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C3B" w:rsidRDefault="00261C3B">
      <w:pPr>
        <w:pStyle w:val="Corpodetexto"/>
        <w:rPr>
          <w:sz w:val="20"/>
        </w:rPr>
      </w:pPr>
    </w:p>
    <w:p w:rsidR="00261C3B" w:rsidRDefault="00261C3B">
      <w:pPr>
        <w:pStyle w:val="Corpodetexto"/>
        <w:rPr>
          <w:sz w:val="16"/>
        </w:rPr>
      </w:pPr>
    </w:p>
    <w:p w:rsidR="001822F1" w:rsidRDefault="001822F1">
      <w:pPr>
        <w:pStyle w:val="Ttulo1"/>
        <w:ind w:right="235"/>
      </w:pPr>
      <w:r>
        <w:t xml:space="preserve">Base nacional comum: análise  a </w:t>
      </w:r>
      <w:r>
        <w:t>p</w:t>
      </w:r>
      <w:r>
        <w:t xml:space="preserve">artir das matérias ublicadas no jornal “Folha de São </w:t>
      </w:r>
      <w:r>
        <w:t>P</w:t>
      </w:r>
      <w:r>
        <w:t xml:space="preserve">aulo” em </w:t>
      </w:r>
      <w:r>
        <w:t>2</w:t>
      </w:r>
      <w:bookmarkStart w:id="0" w:name="_GoBack"/>
      <w:bookmarkEnd w:id="0"/>
      <w:r>
        <w:t>015</w:t>
      </w:r>
    </w:p>
    <w:p w:rsidR="001822F1" w:rsidRDefault="001822F1">
      <w:pPr>
        <w:pStyle w:val="Ttulo1"/>
        <w:ind w:right="235"/>
      </w:pPr>
    </w:p>
    <w:p w:rsidR="00261C3B" w:rsidRDefault="00D23262">
      <w:pPr>
        <w:pStyle w:val="Ttulo1"/>
        <w:ind w:right="235"/>
      </w:pPr>
      <w:r>
        <w:t>RESUMO</w:t>
      </w:r>
    </w:p>
    <w:p w:rsidR="00261C3B" w:rsidRDefault="00261C3B">
      <w:pPr>
        <w:pStyle w:val="Corpodetexto"/>
        <w:rPr>
          <w:b/>
        </w:rPr>
      </w:pPr>
    </w:p>
    <w:p w:rsidR="001822F1" w:rsidRDefault="001822F1">
      <w:pPr>
        <w:pStyle w:val="Corpodetexto"/>
        <w:rPr>
          <w:b/>
        </w:rPr>
      </w:pPr>
    </w:p>
    <w:p w:rsidR="00261C3B" w:rsidRDefault="00261C3B">
      <w:pPr>
        <w:pStyle w:val="Corpodetexto"/>
        <w:spacing w:before="10"/>
        <w:rPr>
          <w:b/>
          <w:sz w:val="35"/>
        </w:rPr>
      </w:pPr>
    </w:p>
    <w:p w:rsidR="00261C3B" w:rsidRDefault="00D23262">
      <w:pPr>
        <w:pStyle w:val="Corpodetexto"/>
        <w:spacing w:before="1"/>
        <w:ind w:left="102" w:right="117" w:firstLine="707"/>
        <w:jc w:val="both"/>
      </w:pPr>
      <w:proofErr w:type="gramStart"/>
      <w:r>
        <w:t>Durante o ano 2015 a discussão sobre o currículo nacional em construção no país foi objeto recorrente de discussão, chegando à grande mídia.</w:t>
      </w:r>
      <w:proofErr w:type="gramEnd"/>
      <w:r>
        <w:t xml:space="preserve"> O currículo nacional, previsto </w:t>
      </w:r>
      <w:proofErr w:type="gramStart"/>
      <w:r>
        <w:t>na</w:t>
      </w:r>
      <w:proofErr w:type="gramEnd"/>
      <w:r>
        <w:t xml:space="preserve"> Constituição de 1988 e na LDB de 1996, tornou-se uma das metas do PNE aprovado em 2014. </w:t>
      </w:r>
      <w:proofErr w:type="gramStart"/>
      <w:r>
        <w:t>Sendo assim, em setembro de 2015 o MEC colocou em consulta pública a primeira versão da Base Nacional Comum Curricular.</w:t>
      </w:r>
      <w:proofErr w:type="gramEnd"/>
      <w:r>
        <w:t xml:space="preserve"> Neste trabalho realizamos uma pesquisa hemerográfica com base nas matérias publicadas no jornal Folha de São Paulo de janeiro a dezembro de 2015 visando analisar a discussão sobre a matéria. </w:t>
      </w:r>
      <w:proofErr w:type="gramStart"/>
      <w:r>
        <w:t>A</w:t>
      </w:r>
      <w:proofErr w:type="gramEnd"/>
      <w:r>
        <w:t xml:space="preserve"> investigação se apóia na literatura teórica sobre a construção histórica do currículo nacional e segue até o período recente focando na produção do GT de Currículo da ANPED. </w:t>
      </w:r>
      <w:proofErr w:type="gramStart"/>
      <w:r>
        <w:t>Foi também realizada uma revisão documental das principais normativas que amparam o currículo nacional no país.</w:t>
      </w:r>
      <w:proofErr w:type="gramEnd"/>
      <w:r>
        <w:t xml:space="preserve"> Finalmente, </w:t>
      </w:r>
      <w:proofErr w:type="gramStart"/>
      <w:r>
        <w:t>a</w:t>
      </w:r>
      <w:proofErr w:type="gramEnd"/>
      <w:r>
        <w:t xml:space="preserve"> análise das matérias do jornal Folha de São Paulo buscou identificar os atores sociais envolvidos neste processo, que interesses representam, e quais foram seus principais argumentos em torno da pertinência (ou não) de um currículo nacional. Os principais achados da pesquisa mostram que o jornal priorizou as perspectivas sobre o currículo nacional defendidas por fundações (vinculadas a empresas e bancos) e organizações não governamentais em suas matérias, assim </w:t>
      </w:r>
      <w:proofErr w:type="gramStart"/>
      <w:r>
        <w:t>como</w:t>
      </w:r>
      <w:proofErr w:type="gramEnd"/>
      <w:r>
        <w:t xml:space="preserve"> as experiências de sucesso internacionais. Estes atores mais visíveis no debate do jornal confluíram em afirmar as melhorias e progressos que um currículo nacional poderá trazer para a qualidade da educação no país. Constatamos a remarcavel ausência da voz dos professores </w:t>
      </w:r>
      <w:proofErr w:type="gramStart"/>
      <w:r>
        <w:t>na</w:t>
      </w:r>
      <w:proofErr w:type="gramEnd"/>
      <w:r>
        <w:t xml:space="preserve"> discussão desenvolvida neste</w:t>
      </w:r>
      <w:r>
        <w:rPr>
          <w:spacing w:val="-12"/>
        </w:rPr>
        <w:t xml:space="preserve"> </w:t>
      </w:r>
      <w:r>
        <w:t>jornal.</w:t>
      </w:r>
    </w:p>
    <w:p w:rsidR="00261C3B" w:rsidRDefault="00261C3B">
      <w:pPr>
        <w:pStyle w:val="Corpodetexto"/>
      </w:pPr>
    </w:p>
    <w:p w:rsidR="00261C3B" w:rsidRDefault="00261C3B">
      <w:pPr>
        <w:pStyle w:val="Corpodetexto"/>
      </w:pPr>
    </w:p>
    <w:p w:rsidR="00261C3B" w:rsidRDefault="00261C3B">
      <w:pPr>
        <w:pStyle w:val="Corpodetexto"/>
        <w:spacing w:before="1"/>
        <w:rPr>
          <w:sz w:val="28"/>
        </w:rPr>
      </w:pPr>
    </w:p>
    <w:p w:rsidR="00261C3B" w:rsidRDefault="00D23262">
      <w:pPr>
        <w:ind w:left="102" w:right="104"/>
        <w:rPr>
          <w:sz w:val="20"/>
        </w:rPr>
      </w:pPr>
      <w:r>
        <w:rPr>
          <w:sz w:val="20"/>
        </w:rPr>
        <w:t xml:space="preserve">Palavras chave: Base Nacional Comum Curricular. Currículo Nacional. </w:t>
      </w:r>
      <w:proofErr w:type="gramStart"/>
      <w:r>
        <w:rPr>
          <w:sz w:val="20"/>
        </w:rPr>
        <w:t>Folha de São Paulo.</w:t>
      </w:r>
      <w:proofErr w:type="gramEnd"/>
    </w:p>
    <w:p w:rsidR="00261C3B" w:rsidRDefault="00261C3B">
      <w:pPr>
        <w:rPr>
          <w:sz w:val="20"/>
        </w:rPr>
        <w:sectPr w:rsidR="00261C3B">
          <w:headerReference w:type="default" r:id="rId8"/>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spacing w:before="6"/>
        <w:rPr>
          <w:sz w:val="17"/>
        </w:rPr>
      </w:pPr>
    </w:p>
    <w:p w:rsidR="00261C3B" w:rsidRDefault="00D23262">
      <w:pPr>
        <w:pStyle w:val="Ttulo1"/>
        <w:spacing w:before="70"/>
        <w:ind w:left="218" w:right="240"/>
      </w:pPr>
      <w:r>
        <w:t>SIGLAS USADAS</w:t>
      </w:r>
    </w:p>
    <w:p w:rsidR="00261C3B" w:rsidRDefault="00261C3B">
      <w:pPr>
        <w:pStyle w:val="Corpodetexto"/>
        <w:rPr>
          <w:b/>
        </w:rPr>
      </w:pPr>
    </w:p>
    <w:p w:rsidR="00261C3B" w:rsidRDefault="00261C3B">
      <w:pPr>
        <w:pStyle w:val="Corpodetexto"/>
        <w:rPr>
          <w:b/>
        </w:rPr>
      </w:pPr>
    </w:p>
    <w:p w:rsidR="00261C3B" w:rsidRDefault="00261C3B">
      <w:pPr>
        <w:pStyle w:val="Corpodetexto"/>
        <w:spacing w:before="7"/>
        <w:rPr>
          <w:b/>
          <w:sz w:val="34"/>
        </w:rPr>
      </w:pPr>
    </w:p>
    <w:p w:rsidR="00261C3B" w:rsidRDefault="00D23262">
      <w:pPr>
        <w:pStyle w:val="Corpodetexto"/>
        <w:ind w:left="102" w:right="104"/>
      </w:pPr>
      <w:r>
        <w:t>BNCC – Base Nacional Comum Curricular</w:t>
      </w:r>
    </w:p>
    <w:p w:rsidR="00261C3B" w:rsidRDefault="00261C3B">
      <w:pPr>
        <w:pStyle w:val="Corpodetexto"/>
        <w:spacing w:before="4"/>
        <w:rPr>
          <w:sz w:val="29"/>
        </w:rPr>
      </w:pPr>
    </w:p>
    <w:p w:rsidR="00261C3B" w:rsidRDefault="00D23262">
      <w:pPr>
        <w:pStyle w:val="Corpodetexto"/>
        <w:spacing w:before="1" w:line="360" w:lineRule="auto"/>
        <w:ind w:left="102" w:right="104"/>
      </w:pPr>
      <w:r>
        <w:t>CENPEC – Centro de Estudos, Pesquisas, Educação, Cultura e Ação Comunitária.</w:t>
      </w:r>
    </w:p>
    <w:p w:rsidR="00261C3B" w:rsidRDefault="00D23262">
      <w:pPr>
        <w:pStyle w:val="Corpodetexto"/>
        <w:spacing w:before="204" w:line="532" w:lineRule="auto"/>
        <w:ind w:left="102" w:right="4098"/>
      </w:pPr>
      <w:r>
        <w:t>CNI – Confederação Nacional da Indústria CNE – Conselho Nacional de Educação</w:t>
      </w:r>
    </w:p>
    <w:p w:rsidR="00261C3B" w:rsidRDefault="00D23262">
      <w:pPr>
        <w:pStyle w:val="Corpodetexto"/>
        <w:spacing w:before="12" w:line="535" w:lineRule="auto"/>
        <w:ind w:left="102" w:right="2244"/>
      </w:pPr>
      <w:r>
        <w:t xml:space="preserve">CONSED – Conselho Nacional de Secretários da educação ENEM – Exame Nacional </w:t>
      </w:r>
      <w:proofErr w:type="gramStart"/>
      <w:r>
        <w:t>do</w:t>
      </w:r>
      <w:proofErr w:type="gramEnd"/>
      <w:r>
        <w:t xml:space="preserve"> Ensino Médio</w:t>
      </w:r>
    </w:p>
    <w:p w:rsidR="00261C3B" w:rsidRDefault="00D23262">
      <w:pPr>
        <w:pStyle w:val="Corpodetexto"/>
        <w:spacing w:before="8" w:line="535" w:lineRule="auto"/>
        <w:ind w:left="102" w:right="1644"/>
      </w:pPr>
      <w:r>
        <w:t>INEP – Instituto Nacional de Estudos e Pesquisas Anísio Teixeira INSPER – Instituto de Ensino e Pesquisa</w:t>
      </w:r>
    </w:p>
    <w:p w:rsidR="00261C3B" w:rsidRDefault="00D23262">
      <w:pPr>
        <w:pStyle w:val="Corpodetexto"/>
        <w:spacing w:before="6"/>
        <w:ind w:left="102" w:right="104"/>
      </w:pPr>
      <w:r>
        <w:t>MEC – Ministério da Educação</w:t>
      </w:r>
    </w:p>
    <w:p w:rsidR="00261C3B" w:rsidRDefault="00261C3B">
      <w:pPr>
        <w:pStyle w:val="Corpodetexto"/>
        <w:spacing w:before="4"/>
        <w:rPr>
          <w:sz w:val="29"/>
        </w:rPr>
      </w:pPr>
    </w:p>
    <w:p w:rsidR="00261C3B" w:rsidRDefault="00D23262">
      <w:pPr>
        <w:pStyle w:val="Corpodetexto"/>
        <w:spacing w:before="1" w:line="535" w:lineRule="auto"/>
        <w:ind w:left="102" w:right="2498"/>
      </w:pPr>
      <w:r>
        <w:t>SAEB – Sistema de Avaliação da Educação Básica UNDIME – União dos Dirigentes Municipais da Educação UBES – União Brasileira dos Estudantes</w:t>
      </w:r>
    </w:p>
    <w:p w:rsidR="00261C3B" w:rsidRDefault="00261C3B">
      <w:pPr>
        <w:spacing w:line="535" w:lineRule="auto"/>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Ttulo1"/>
        <w:ind w:right="240"/>
      </w:pPr>
      <w:r>
        <w:t>SUMÁRIO</w:t>
      </w:r>
    </w:p>
    <w:sdt>
      <w:sdtPr>
        <w:rPr>
          <w:i w:val="0"/>
          <w:sz w:val="24"/>
          <w:szCs w:val="24"/>
        </w:rPr>
        <w:id w:val="-1807922833"/>
        <w:docPartObj>
          <w:docPartGallery w:val="Table of Contents"/>
          <w:docPartUnique/>
        </w:docPartObj>
      </w:sdtPr>
      <w:sdtEndPr/>
      <w:sdtContent>
        <w:p w:rsidR="00261C3B" w:rsidRDefault="00B532BF">
          <w:pPr>
            <w:pStyle w:val="Sumrio3"/>
            <w:numPr>
              <w:ilvl w:val="0"/>
              <w:numId w:val="4"/>
            </w:numPr>
            <w:tabs>
              <w:tab w:val="left" w:pos="371"/>
              <w:tab w:val="left" w:leader="dot" w:pos="8321"/>
            </w:tabs>
            <w:ind w:firstLine="0"/>
            <w:rPr>
              <w:b w:val="0"/>
              <w:i w:val="0"/>
              <w:sz w:val="24"/>
            </w:rPr>
          </w:pPr>
          <w:hyperlink w:anchor="_TOC_250005" w:history="1">
            <w:r w:rsidR="00D23262">
              <w:rPr>
                <w:i w:val="0"/>
                <w:sz w:val="24"/>
              </w:rPr>
              <w:t>INTRODUÇÃO.</w:t>
            </w:r>
            <w:r w:rsidR="00D23262">
              <w:rPr>
                <w:b w:val="0"/>
                <w:i w:val="0"/>
                <w:sz w:val="24"/>
              </w:rPr>
              <w:tab/>
              <w:t>08</w:t>
            </w:r>
          </w:hyperlink>
        </w:p>
        <w:p w:rsidR="00261C3B" w:rsidRDefault="00D23262">
          <w:pPr>
            <w:pStyle w:val="Sumrio1"/>
            <w:numPr>
              <w:ilvl w:val="0"/>
              <w:numId w:val="4"/>
            </w:numPr>
            <w:tabs>
              <w:tab w:val="left" w:pos="373"/>
            </w:tabs>
            <w:ind w:left="372" w:right="0" w:hanging="270"/>
          </w:pPr>
          <w:r>
            <w:t>A CONSTRUÇÃO HISTÓRICA DE UM CURRÍCULO</w:t>
          </w:r>
          <w:r>
            <w:rPr>
              <w:spacing w:val="-15"/>
            </w:rPr>
            <w:t xml:space="preserve"> </w:t>
          </w:r>
          <w:r>
            <w:t>NACIONAL</w:t>
          </w:r>
        </w:p>
        <w:p w:rsidR="00261C3B" w:rsidRDefault="00D23262">
          <w:pPr>
            <w:pStyle w:val="Sumrio1"/>
            <w:tabs>
              <w:tab w:val="left" w:leader="dot" w:pos="8305"/>
            </w:tabs>
            <w:rPr>
              <w:b w:val="0"/>
            </w:rPr>
          </w:pPr>
          <w:r>
            <w:t>NA</w:t>
          </w:r>
          <w:r>
            <w:rPr>
              <w:spacing w:val="-6"/>
            </w:rPr>
            <w:t xml:space="preserve"> </w:t>
          </w:r>
          <w:r>
            <w:t>EDUCAÇÃO BRASILEIRA</w:t>
          </w:r>
          <w:r>
            <w:rPr>
              <w:b w:val="0"/>
            </w:rPr>
            <w:tab/>
            <w:t>12</w:t>
          </w:r>
        </w:p>
        <w:p w:rsidR="00261C3B" w:rsidRDefault="00D23262">
          <w:pPr>
            <w:pStyle w:val="Sumrio2"/>
            <w:numPr>
              <w:ilvl w:val="1"/>
              <w:numId w:val="4"/>
            </w:numPr>
            <w:tabs>
              <w:tab w:val="left" w:pos="505"/>
              <w:tab w:val="left" w:leader="dot" w:pos="8243"/>
            </w:tabs>
            <w:spacing w:before="144"/>
            <w:ind w:hanging="402"/>
          </w:pPr>
          <w:r>
            <w:t>INTRODUÇÃO</w:t>
          </w:r>
          <w:r>
            <w:tab/>
            <w:t>12</w:t>
          </w:r>
        </w:p>
        <w:p w:rsidR="00261C3B" w:rsidRDefault="00D23262">
          <w:pPr>
            <w:pStyle w:val="Sumrio2"/>
            <w:numPr>
              <w:ilvl w:val="1"/>
              <w:numId w:val="4"/>
            </w:numPr>
            <w:tabs>
              <w:tab w:val="left" w:pos="506"/>
              <w:tab w:val="left" w:leader="dot" w:pos="8335"/>
            </w:tabs>
            <w:spacing w:before="237"/>
            <w:ind w:left="505"/>
          </w:pPr>
          <w:r>
            <w:t>O CURRÍCULO NACIONAL COMO</w:t>
          </w:r>
          <w:r>
            <w:rPr>
              <w:spacing w:val="-6"/>
            </w:rPr>
            <w:t xml:space="preserve"> </w:t>
          </w:r>
          <w:r>
            <w:t>CONSTRUÃO</w:t>
          </w:r>
          <w:r>
            <w:rPr>
              <w:spacing w:val="-2"/>
            </w:rPr>
            <w:t xml:space="preserve"> </w:t>
          </w:r>
          <w:r>
            <w:t>HISTÓRICA.</w:t>
          </w:r>
          <w:r>
            <w:tab/>
            <w:t>13</w:t>
          </w:r>
        </w:p>
        <w:p w:rsidR="00261C3B" w:rsidRDefault="00B532BF">
          <w:pPr>
            <w:pStyle w:val="Sumrio2"/>
            <w:numPr>
              <w:ilvl w:val="1"/>
              <w:numId w:val="4"/>
            </w:numPr>
            <w:tabs>
              <w:tab w:val="left" w:pos="506"/>
              <w:tab w:val="left" w:leader="dot" w:pos="8333"/>
            </w:tabs>
            <w:ind w:left="505"/>
          </w:pPr>
          <w:hyperlink w:anchor="_TOC_250004" w:history="1">
            <w:r w:rsidR="00D23262">
              <w:t>O PROJETO BASE NACIONAL</w:t>
            </w:r>
            <w:r w:rsidR="00D23262">
              <w:rPr>
                <w:spacing w:val="-8"/>
              </w:rPr>
              <w:t xml:space="preserve"> </w:t>
            </w:r>
            <w:r w:rsidR="00D23262">
              <w:t>COMUM</w:t>
            </w:r>
            <w:r w:rsidR="00D23262">
              <w:rPr>
                <w:spacing w:val="-5"/>
              </w:rPr>
              <w:t xml:space="preserve"> </w:t>
            </w:r>
            <w:r w:rsidR="00D23262">
              <w:t>CURRICULAR.</w:t>
            </w:r>
            <w:r w:rsidR="00D23262">
              <w:tab/>
              <w:t>17</w:t>
            </w:r>
          </w:hyperlink>
        </w:p>
        <w:p w:rsidR="00261C3B" w:rsidRDefault="00B532BF">
          <w:pPr>
            <w:pStyle w:val="Sumrio2"/>
            <w:numPr>
              <w:ilvl w:val="1"/>
              <w:numId w:val="4"/>
            </w:numPr>
            <w:tabs>
              <w:tab w:val="left" w:pos="506"/>
              <w:tab w:val="left" w:leader="dot" w:pos="8330"/>
            </w:tabs>
            <w:ind w:left="505"/>
          </w:pPr>
          <w:hyperlink w:anchor="_TOC_250003" w:history="1">
            <w:r w:rsidR="00D23262">
              <w:t>OS DIVERSOS POSICIONAMENTOS SOBRE</w:t>
            </w:r>
            <w:r w:rsidR="00D23262">
              <w:rPr>
                <w:spacing w:val="-9"/>
              </w:rPr>
              <w:t xml:space="preserve"> </w:t>
            </w:r>
            <w:r w:rsidR="00D23262">
              <w:t>A</w:t>
            </w:r>
            <w:r w:rsidR="00D23262">
              <w:rPr>
                <w:spacing w:val="-4"/>
              </w:rPr>
              <w:t xml:space="preserve"> </w:t>
            </w:r>
            <w:r w:rsidR="00D23262">
              <w:t>BNCC.</w:t>
            </w:r>
            <w:r w:rsidR="00D23262">
              <w:tab/>
              <w:t>22</w:t>
            </w:r>
          </w:hyperlink>
        </w:p>
        <w:p w:rsidR="00261C3B" w:rsidRDefault="00D23262">
          <w:pPr>
            <w:pStyle w:val="Sumrio2"/>
            <w:numPr>
              <w:ilvl w:val="1"/>
              <w:numId w:val="4"/>
            </w:numPr>
            <w:tabs>
              <w:tab w:val="left" w:pos="506"/>
              <w:tab w:val="left" w:leader="dot" w:pos="8294"/>
            </w:tabs>
            <w:ind w:left="505"/>
          </w:pPr>
          <w:r>
            <w:t>SÍNTESE</w:t>
          </w:r>
          <w:r>
            <w:rPr>
              <w:spacing w:val="-1"/>
            </w:rPr>
            <w:t xml:space="preserve"> </w:t>
          </w:r>
          <w:r>
            <w:t>DO</w:t>
          </w:r>
          <w:r>
            <w:rPr>
              <w:spacing w:val="-3"/>
            </w:rPr>
            <w:t xml:space="preserve"> </w:t>
          </w:r>
          <w:r>
            <w:t>CAPÍTULO</w:t>
          </w:r>
          <w:r>
            <w:tab/>
            <w:t>31</w:t>
          </w:r>
        </w:p>
        <w:p w:rsidR="00261C3B" w:rsidRDefault="00D23262">
          <w:pPr>
            <w:pStyle w:val="Sumrio1"/>
            <w:numPr>
              <w:ilvl w:val="0"/>
              <w:numId w:val="4"/>
            </w:numPr>
            <w:tabs>
              <w:tab w:val="left" w:pos="373"/>
            </w:tabs>
            <w:spacing w:before="142" w:line="362" w:lineRule="auto"/>
            <w:ind w:right="1335" w:firstLine="0"/>
          </w:pPr>
          <w:r>
            <w:t>ATORES E POSICIONAMENTOS SOBRE A BASE NACIONAL COMUM: ANÁLISE A PARTIR DAS MATÉRIAS PÚBLICADAS</w:t>
          </w:r>
          <w:r>
            <w:rPr>
              <w:spacing w:val="-22"/>
            </w:rPr>
            <w:t xml:space="preserve"> </w:t>
          </w:r>
          <w:r>
            <w:t>NO</w:t>
          </w:r>
        </w:p>
        <w:p w:rsidR="00261C3B" w:rsidRDefault="00D23262">
          <w:pPr>
            <w:pStyle w:val="Sumrio1"/>
            <w:tabs>
              <w:tab w:val="left" w:leader="dot" w:pos="8315"/>
            </w:tabs>
            <w:spacing w:before="5"/>
            <w:rPr>
              <w:b w:val="0"/>
            </w:rPr>
          </w:pPr>
          <w:r>
            <w:t>JORNAL “FOLHA DE</w:t>
          </w:r>
          <w:r>
            <w:rPr>
              <w:spacing w:val="-8"/>
            </w:rPr>
            <w:t xml:space="preserve"> </w:t>
          </w:r>
          <w:r>
            <w:t>SÃO</w:t>
          </w:r>
          <w:r>
            <w:rPr>
              <w:spacing w:val="-2"/>
            </w:rPr>
            <w:t xml:space="preserve"> </w:t>
          </w:r>
          <w:r>
            <w:t>PAULO”</w:t>
          </w:r>
          <w:r>
            <w:rPr>
              <w:b w:val="0"/>
            </w:rPr>
            <w:tab/>
            <w:t>33</w:t>
          </w:r>
        </w:p>
        <w:p w:rsidR="00261C3B" w:rsidRDefault="00B532BF">
          <w:pPr>
            <w:pStyle w:val="Sumrio2"/>
            <w:numPr>
              <w:ilvl w:val="1"/>
              <w:numId w:val="4"/>
            </w:numPr>
            <w:tabs>
              <w:tab w:val="left" w:pos="506"/>
              <w:tab w:val="left" w:leader="dot" w:pos="8318"/>
            </w:tabs>
            <w:ind w:left="505"/>
          </w:pPr>
          <w:hyperlink w:anchor="_TOC_250002" w:history="1">
            <w:r w:rsidR="00D23262">
              <w:t>INTRODUÇÃO</w:t>
            </w:r>
            <w:r w:rsidR="00D23262">
              <w:tab/>
              <w:t>33</w:t>
            </w:r>
          </w:hyperlink>
        </w:p>
        <w:p w:rsidR="00261C3B" w:rsidRDefault="00D23262">
          <w:pPr>
            <w:pStyle w:val="Sumrio2"/>
            <w:numPr>
              <w:ilvl w:val="1"/>
              <w:numId w:val="4"/>
            </w:numPr>
            <w:tabs>
              <w:tab w:val="left" w:pos="506"/>
              <w:tab w:val="left" w:leader="dot" w:pos="8294"/>
            </w:tabs>
            <w:ind w:left="505"/>
          </w:pPr>
          <w:r>
            <w:t>METODOLOGIA</w:t>
          </w:r>
          <w:r>
            <w:tab/>
            <w:t>34</w:t>
          </w:r>
        </w:p>
        <w:p w:rsidR="00261C3B" w:rsidRDefault="00D23262">
          <w:pPr>
            <w:pStyle w:val="Sumrio2"/>
            <w:numPr>
              <w:ilvl w:val="1"/>
              <w:numId w:val="4"/>
            </w:numPr>
            <w:tabs>
              <w:tab w:val="left" w:pos="506"/>
              <w:tab w:val="left" w:leader="dot" w:pos="8294"/>
            </w:tabs>
            <w:ind w:left="505"/>
          </w:pPr>
          <w:r>
            <w:t>ANÁLISE DAS</w:t>
          </w:r>
          <w:r>
            <w:rPr>
              <w:spacing w:val="-6"/>
            </w:rPr>
            <w:t xml:space="preserve"> </w:t>
          </w:r>
          <w:r>
            <w:t>MATÉRIAS</w:t>
          </w:r>
          <w:r>
            <w:rPr>
              <w:spacing w:val="-3"/>
            </w:rPr>
            <w:t xml:space="preserve"> </w:t>
          </w:r>
          <w:r>
            <w:t>PÚBLICADAS</w:t>
          </w:r>
          <w:r>
            <w:tab/>
            <w:t>39</w:t>
          </w:r>
        </w:p>
        <w:p w:rsidR="00261C3B" w:rsidRDefault="00D23262">
          <w:pPr>
            <w:pStyle w:val="Sumrio2"/>
            <w:numPr>
              <w:ilvl w:val="2"/>
              <w:numId w:val="4"/>
            </w:numPr>
            <w:tabs>
              <w:tab w:val="left" w:pos="705"/>
              <w:tab w:val="left" w:leader="dot" w:pos="8318"/>
            </w:tabs>
            <w:spacing w:before="139"/>
            <w:ind w:hanging="602"/>
          </w:pPr>
          <w:r>
            <w:t>AS MATÉRIAS PUBLICADAS: SESSÕES</w:t>
          </w:r>
          <w:r>
            <w:rPr>
              <w:spacing w:val="-8"/>
            </w:rPr>
            <w:t xml:space="preserve"> </w:t>
          </w:r>
          <w:r>
            <w:t>E</w:t>
          </w:r>
          <w:r>
            <w:rPr>
              <w:spacing w:val="-2"/>
            </w:rPr>
            <w:t xml:space="preserve"> </w:t>
          </w:r>
          <w:r>
            <w:t>TEMÁTICAS</w:t>
          </w:r>
          <w:r>
            <w:tab/>
            <w:t>39</w:t>
          </w:r>
        </w:p>
        <w:p w:rsidR="00261C3B" w:rsidRDefault="00D23262">
          <w:pPr>
            <w:pStyle w:val="Sumrio2"/>
            <w:numPr>
              <w:ilvl w:val="2"/>
              <w:numId w:val="4"/>
            </w:numPr>
            <w:tabs>
              <w:tab w:val="left" w:pos="705"/>
              <w:tab w:val="left" w:leader="dot" w:pos="8333"/>
            </w:tabs>
            <w:ind w:hanging="602"/>
          </w:pPr>
          <w:r>
            <w:t>AUTORES DAS MATÉRIAS E</w:t>
          </w:r>
          <w:r>
            <w:rPr>
              <w:spacing w:val="-10"/>
            </w:rPr>
            <w:t xml:space="preserve"> </w:t>
          </w:r>
          <w:r>
            <w:t>ATORES</w:t>
          </w:r>
          <w:r>
            <w:rPr>
              <w:spacing w:val="-2"/>
            </w:rPr>
            <w:t xml:space="preserve"> </w:t>
          </w:r>
          <w:r>
            <w:t>REFERENCIADOS</w:t>
          </w:r>
          <w:r>
            <w:tab/>
            <w:t>43</w:t>
          </w:r>
        </w:p>
        <w:p w:rsidR="00261C3B" w:rsidRDefault="00D23262">
          <w:pPr>
            <w:pStyle w:val="Sumrio2"/>
            <w:numPr>
              <w:ilvl w:val="2"/>
              <w:numId w:val="4"/>
            </w:numPr>
            <w:tabs>
              <w:tab w:val="left" w:pos="705"/>
              <w:tab w:val="left" w:leader="dot" w:pos="8333"/>
            </w:tabs>
            <w:ind w:hanging="602"/>
          </w:pPr>
          <w:r>
            <w:t>ATORES E TEMAS</w:t>
          </w:r>
          <w:r>
            <w:rPr>
              <w:spacing w:val="-3"/>
            </w:rPr>
            <w:t xml:space="preserve"> </w:t>
          </w:r>
          <w:r>
            <w:t>EM</w:t>
          </w:r>
          <w:r>
            <w:rPr>
              <w:spacing w:val="-2"/>
            </w:rPr>
            <w:t xml:space="preserve"> </w:t>
          </w:r>
          <w:r>
            <w:t>DEBATE</w:t>
          </w:r>
          <w:r>
            <w:tab/>
            <w:t>48</w:t>
          </w:r>
        </w:p>
        <w:p w:rsidR="00261C3B" w:rsidRDefault="00D23262">
          <w:pPr>
            <w:pStyle w:val="Sumrio2"/>
            <w:numPr>
              <w:ilvl w:val="1"/>
              <w:numId w:val="4"/>
            </w:numPr>
            <w:tabs>
              <w:tab w:val="left" w:pos="506"/>
              <w:tab w:val="left" w:leader="dot" w:pos="8291"/>
            </w:tabs>
            <w:spacing w:before="142"/>
            <w:ind w:left="505"/>
          </w:pPr>
          <w:r>
            <w:t>SÍNTESE</w:t>
          </w:r>
          <w:r>
            <w:rPr>
              <w:spacing w:val="-1"/>
            </w:rPr>
            <w:t xml:space="preserve"> </w:t>
          </w:r>
          <w:r>
            <w:t>DO</w:t>
          </w:r>
          <w:r>
            <w:rPr>
              <w:spacing w:val="-3"/>
            </w:rPr>
            <w:t xml:space="preserve"> </w:t>
          </w:r>
          <w:r>
            <w:t>CAPÍTULO</w:t>
          </w:r>
          <w:r>
            <w:tab/>
            <w:t>61</w:t>
          </w:r>
        </w:p>
        <w:p w:rsidR="00261C3B" w:rsidRDefault="00B532BF">
          <w:pPr>
            <w:pStyle w:val="Sumrio1"/>
            <w:tabs>
              <w:tab w:val="left" w:leader="dot" w:pos="8276"/>
            </w:tabs>
            <w:rPr>
              <w:b w:val="0"/>
            </w:rPr>
          </w:pPr>
          <w:hyperlink w:anchor="_TOC_250001" w:history="1">
            <w:r w:rsidR="00D23262">
              <w:t>4.</w:t>
            </w:r>
            <w:r w:rsidR="00D23262">
              <w:rPr>
                <w:spacing w:val="-3"/>
              </w:rPr>
              <w:t xml:space="preserve"> </w:t>
            </w:r>
            <w:r w:rsidR="00D23262">
              <w:t>CONSIDERAÇÕES</w:t>
            </w:r>
            <w:r w:rsidR="00D23262">
              <w:rPr>
                <w:spacing w:val="-5"/>
              </w:rPr>
              <w:t xml:space="preserve"> </w:t>
            </w:r>
            <w:r w:rsidR="00D23262">
              <w:t>FINAIS</w:t>
            </w:r>
            <w:r w:rsidR="00D23262">
              <w:rPr>
                <w:b w:val="0"/>
              </w:rPr>
              <w:tab/>
              <w:t>65</w:t>
            </w:r>
          </w:hyperlink>
        </w:p>
        <w:p w:rsidR="00261C3B" w:rsidRDefault="00B532BF">
          <w:pPr>
            <w:pStyle w:val="Sumrio1"/>
            <w:tabs>
              <w:tab w:val="left" w:leader="dot" w:pos="8294"/>
            </w:tabs>
            <w:rPr>
              <w:b w:val="0"/>
            </w:rPr>
          </w:pPr>
          <w:hyperlink w:anchor="_TOC_250000" w:history="1">
            <w:r w:rsidR="00D23262">
              <w:t>REFERÊNCIAS</w:t>
            </w:r>
            <w:r w:rsidR="00D23262">
              <w:rPr>
                <w:spacing w:val="-4"/>
              </w:rPr>
              <w:t xml:space="preserve"> </w:t>
            </w:r>
            <w:r w:rsidR="00D23262">
              <w:t>BIBLIOGRÁFICAS</w:t>
            </w:r>
            <w:r w:rsidR="00D23262">
              <w:rPr>
                <w:b w:val="0"/>
              </w:rPr>
              <w:tab/>
              <w:t>68</w:t>
            </w:r>
          </w:hyperlink>
        </w:p>
      </w:sdtContent>
    </w:sdt>
    <w:p w:rsidR="00261C3B" w:rsidRDefault="00261C3B">
      <w:pPr>
        <w:sectPr w:rsidR="00261C3B">
          <w:pgSz w:w="11910" w:h="16840"/>
          <w:pgMar w:top="920" w:right="1580" w:bottom="280" w:left="1600" w:header="731" w:footer="0" w:gutter="0"/>
          <w:cols w:space="720"/>
        </w:sectPr>
      </w:pPr>
    </w:p>
    <w:p w:rsidR="00261C3B" w:rsidRDefault="00261C3B">
      <w:pPr>
        <w:pStyle w:val="Corpodetexto"/>
      </w:pPr>
    </w:p>
    <w:p w:rsidR="00261C3B" w:rsidRDefault="00261C3B">
      <w:pPr>
        <w:pStyle w:val="Corpodetexto"/>
      </w:pPr>
    </w:p>
    <w:p w:rsidR="00261C3B" w:rsidRDefault="00261C3B">
      <w:pPr>
        <w:pStyle w:val="Corpodetexto"/>
        <w:spacing w:before="7"/>
        <w:rPr>
          <w:sz w:val="21"/>
        </w:rPr>
      </w:pPr>
    </w:p>
    <w:p w:rsidR="00261C3B" w:rsidRDefault="00D23262">
      <w:pPr>
        <w:pStyle w:val="Ttulo1"/>
        <w:numPr>
          <w:ilvl w:val="0"/>
          <w:numId w:val="3"/>
        </w:numPr>
        <w:tabs>
          <w:tab w:val="left" w:pos="809"/>
          <w:tab w:val="left" w:pos="810"/>
        </w:tabs>
        <w:spacing w:before="0"/>
      </w:pPr>
      <w:bookmarkStart w:id="1" w:name="_TOC_250005"/>
      <w:bookmarkEnd w:id="1"/>
      <w:r>
        <w:t>INTRODUÇÃO</w:t>
      </w:r>
    </w:p>
    <w:p w:rsidR="00261C3B" w:rsidRDefault="00261C3B">
      <w:pPr>
        <w:pStyle w:val="Corpodetexto"/>
        <w:rPr>
          <w:b/>
        </w:rPr>
      </w:pPr>
    </w:p>
    <w:p w:rsidR="00261C3B" w:rsidRDefault="00261C3B">
      <w:pPr>
        <w:pStyle w:val="Corpodetexto"/>
        <w:rPr>
          <w:b/>
        </w:rPr>
      </w:pPr>
    </w:p>
    <w:p w:rsidR="00261C3B" w:rsidRDefault="00D23262">
      <w:pPr>
        <w:pStyle w:val="Corpodetexto"/>
        <w:spacing w:before="139" w:line="360" w:lineRule="auto"/>
        <w:ind w:left="102" w:right="117" w:firstLine="566"/>
        <w:jc w:val="both"/>
      </w:pPr>
      <w:r>
        <w:t xml:space="preserve">O objetivo deste trabalho é analisar os atores e temas em debate </w:t>
      </w:r>
      <w:proofErr w:type="gramStart"/>
      <w:r>
        <w:t>em  torno</w:t>
      </w:r>
      <w:proofErr w:type="gramEnd"/>
      <w:r>
        <w:t xml:space="preserve"> da construção da Base Nacional Comum Curricular – BNCC mediante uma pesquisa hemerográfica. Para isso, a monografia analisa </w:t>
      </w:r>
      <w:proofErr w:type="gramStart"/>
      <w:r>
        <w:t>as  matérias</w:t>
      </w:r>
      <w:proofErr w:type="gramEnd"/>
      <w:r>
        <w:t xml:space="preserve"> sobre o tema Base Nacional Comum Curricular publicadas no jornal Folha de São Paulo, na edição online (folha.com) no período de 1 de janeiro à 31 de dezembro de 2015. Quanto à escolha da mídia, ela se deve ao grande número de leitores (acessos), mas também porque consideramos que o jornal foi um ator importante </w:t>
      </w:r>
      <w:proofErr w:type="gramStart"/>
      <w:r>
        <w:t>na</w:t>
      </w:r>
      <w:proofErr w:type="gramEnd"/>
      <w:r>
        <w:t xml:space="preserve"> promoção do debate sobre a Base Nacional Comum Curricular, constituindo um ativo formador de opinião pública sobre a</w:t>
      </w:r>
      <w:r>
        <w:rPr>
          <w:spacing w:val="-23"/>
        </w:rPr>
        <w:t xml:space="preserve"> </w:t>
      </w:r>
      <w:r>
        <w:t>matéria.</w:t>
      </w:r>
    </w:p>
    <w:p w:rsidR="00261C3B" w:rsidRDefault="00D23262">
      <w:pPr>
        <w:pStyle w:val="Corpodetexto"/>
        <w:spacing w:before="2" w:line="360" w:lineRule="auto"/>
        <w:ind w:left="102" w:right="117" w:firstLine="566"/>
        <w:jc w:val="both"/>
      </w:pPr>
      <w:proofErr w:type="gramStart"/>
      <w:r>
        <w:t>Nesta pesquisa pretendemos identificar quais as foram as perspectivas sobre a BNCC apresentadas por esse jornal.</w:t>
      </w:r>
      <w:proofErr w:type="gramEnd"/>
      <w:r>
        <w:t xml:space="preserve"> Interessa-nos identificar os principais atores cujas visões sobre o </w:t>
      </w:r>
      <w:proofErr w:type="gramStart"/>
      <w:r>
        <w:t>campo do</w:t>
      </w:r>
      <w:proofErr w:type="gramEnd"/>
      <w:r>
        <w:t xml:space="preserve"> currículo e da educação foram divulgadas. </w:t>
      </w:r>
      <w:proofErr w:type="gramStart"/>
      <w:r>
        <w:t>A que segmentos da sociedade pertencem esses autores?</w:t>
      </w:r>
      <w:proofErr w:type="gramEnd"/>
      <w:r>
        <w:t xml:space="preserve"> </w:t>
      </w:r>
      <w:proofErr w:type="gramStart"/>
      <w:r>
        <w:t>Que interesses representam?</w:t>
      </w:r>
      <w:proofErr w:type="gramEnd"/>
      <w:r>
        <w:t xml:space="preserve"> Houve equilíbrio </w:t>
      </w:r>
      <w:proofErr w:type="gramStart"/>
      <w:r>
        <w:t>na</w:t>
      </w:r>
      <w:proofErr w:type="gramEnd"/>
      <w:r>
        <w:t xml:space="preserve"> apresentação das perspectivas dos diversos atores ou o jornal constituiu um formador de opinião representando interesses específicos? </w:t>
      </w:r>
      <w:proofErr w:type="gramStart"/>
      <w:r>
        <w:t>Que perspectivas sobre educação foram veiculadas?</w:t>
      </w:r>
      <w:proofErr w:type="gramEnd"/>
      <w:r>
        <w:t xml:space="preserve"> Quais foram os principais debates apresentados? </w:t>
      </w:r>
      <w:proofErr w:type="gramStart"/>
      <w:r>
        <w:t>Houve controvérsias</w:t>
      </w:r>
      <w:r>
        <w:rPr>
          <w:spacing w:val="-10"/>
        </w:rPr>
        <w:t xml:space="preserve"> </w:t>
      </w:r>
      <w:r>
        <w:t>explícitas?</w:t>
      </w:r>
      <w:proofErr w:type="gramEnd"/>
    </w:p>
    <w:p w:rsidR="00261C3B" w:rsidRDefault="00D23262">
      <w:pPr>
        <w:pStyle w:val="Corpodetexto"/>
        <w:spacing w:before="5" w:line="360" w:lineRule="auto"/>
        <w:ind w:left="102" w:right="119" w:firstLine="566"/>
        <w:jc w:val="both"/>
      </w:pPr>
      <w:r>
        <w:t>Consideramos a Base Nacional Comum Curricular um tema de fundamental relevância para a educação, não apenas porque indicará os caminhos a serem seguidos na educação nacional, mas também porque o movimento de construção do documento tem mobilizado vários  setores  do país e se tornando assim um tema de amplo debate no campo da educação e do</w:t>
      </w:r>
      <w:r>
        <w:rPr>
          <w:spacing w:val="-4"/>
        </w:rPr>
        <w:t xml:space="preserve"> </w:t>
      </w:r>
      <w:r>
        <w:t>currículo.</w:t>
      </w:r>
    </w:p>
    <w:p w:rsidR="00261C3B" w:rsidRDefault="00D23262">
      <w:pPr>
        <w:pStyle w:val="Corpodetexto"/>
        <w:spacing w:before="5" w:line="360" w:lineRule="auto"/>
        <w:ind w:left="102" w:right="119" w:firstLine="566"/>
        <w:jc w:val="both"/>
      </w:pPr>
      <w:r>
        <w:t xml:space="preserve">Partindo de uma revisão de literatura sobre o currículo, em </w:t>
      </w:r>
      <w:proofErr w:type="gramStart"/>
      <w:r>
        <w:t>particular  sobre</w:t>
      </w:r>
      <w:proofErr w:type="gramEnd"/>
      <w:r>
        <w:t xml:space="preserve"> o currículo nacional, e sobre o processo </w:t>
      </w:r>
      <w:r>
        <w:rPr>
          <w:spacing w:val="3"/>
        </w:rPr>
        <w:t xml:space="preserve">da </w:t>
      </w:r>
      <w:r>
        <w:t>construção da Base Nacional Curricular Comum no país, o objetivo geral deste trabalho consiste em identificar quais foram as perspectivas apresentadas pelo jornal Folha de São Paulo, que interesses foram representados e se houve um ponto de vista privilegiado afim de influenciar a formação da opinião</w:t>
      </w:r>
      <w:r>
        <w:rPr>
          <w:spacing w:val="-23"/>
        </w:rPr>
        <w:t xml:space="preserve"> </w:t>
      </w:r>
      <w:r>
        <w:t>pública.</w:t>
      </w:r>
    </w:p>
    <w:p w:rsidR="00261C3B" w:rsidRDefault="00D23262">
      <w:pPr>
        <w:pStyle w:val="Corpodetexto"/>
        <w:spacing w:before="5"/>
        <w:ind w:left="668" w:right="104"/>
      </w:pPr>
      <w:r>
        <w:t>Constituem objetivos específicos da pesquisa:</w:t>
      </w:r>
    </w:p>
    <w:p w:rsidR="00261C3B" w:rsidRDefault="00261C3B">
      <w:pPr>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PargrafodaLista"/>
        <w:numPr>
          <w:ilvl w:val="1"/>
          <w:numId w:val="3"/>
        </w:numPr>
        <w:tabs>
          <w:tab w:val="left" w:pos="822"/>
        </w:tabs>
        <w:spacing w:before="69" w:line="360" w:lineRule="auto"/>
        <w:ind w:right="125" w:firstLine="566"/>
        <w:jc w:val="both"/>
        <w:rPr>
          <w:sz w:val="24"/>
        </w:rPr>
      </w:pPr>
      <w:r>
        <w:rPr>
          <w:sz w:val="24"/>
        </w:rPr>
        <w:t xml:space="preserve">Realizar uma revisão de literatura sobre os debates teóricos em torno do currículo nacional tomando </w:t>
      </w:r>
      <w:proofErr w:type="gramStart"/>
      <w:r>
        <w:rPr>
          <w:sz w:val="24"/>
        </w:rPr>
        <w:t>como</w:t>
      </w:r>
      <w:proofErr w:type="gramEnd"/>
      <w:r>
        <w:rPr>
          <w:sz w:val="24"/>
        </w:rPr>
        <w:t xml:space="preserve"> âmbito privilegiado a produção do GT de currículo da ANPED durante</w:t>
      </w:r>
      <w:r>
        <w:rPr>
          <w:spacing w:val="-11"/>
          <w:sz w:val="24"/>
        </w:rPr>
        <w:t xml:space="preserve"> </w:t>
      </w:r>
      <w:r>
        <w:rPr>
          <w:sz w:val="24"/>
        </w:rPr>
        <w:t>2015.</w:t>
      </w:r>
    </w:p>
    <w:p w:rsidR="00261C3B" w:rsidRDefault="00D23262">
      <w:pPr>
        <w:pStyle w:val="PargrafodaLista"/>
        <w:numPr>
          <w:ilvl w:val="1"/>
          <w:numId w:val="3"/>
        </w:numPr>
        <w:tabs>
          <w:tab w:val="left" w:pos="822"/>
        </w:tabs>
        <w:spacing w:before="5" w:line="360" w:lineRule="auto"/>
        <w:ind w:right="119" w:firstLine="566"/>
        <w:jc w:val="both"/>
        <w:rPr>
          <w:sz w:val="24"/>
        </w:rPr>
      </w:pPr>
      <w:r>
        <w:rPr>
          <w:sz w:val="24"/>
        </w:rPr>
        <w:t>Mapear   as   matérias sobre    a    Base    Nacional    Comum   Curricular publicadas no jornal Folha de São Paulo no período de janeiro a dezembro de</w:t>
      </w:r>
      <w:r>
        <w:rPr>
          <w:spacing w:val="-9"/>
          <w:sz w:val="24"/>
        </w:rPr>
        <w:t xml:space="preserve"> </w:t>
      </w:r>
      <w:r>
        <w:rPr>
          <w:sz w:val="24"/>
        </w:rPr>
        <w:t>2015.</w:t>
      </w:r>
    </w:p>
    <w:p w:rsidR="00261C3B" w:rsidRDefault="00D23262">
      <w:pPr>
        <w:pStyle w:val="PargrafodaLista"/>
        <w:numPr>
          <w:ilvl w:val="1"/>
          <w:numId w:val="3"/>
        </w:numPr>
        <w:tabs>
          <w:tab w:val="left" w:pos="822"/>
        </w:tabs>
        <w:spacing w:before="2" w:line="360" w:lineRule="auto"/>
        <w:ind w:right="125" w:firstLine="566"/>
        <w:jc w:val="both"/>
        <w:rPr>
          <w:sz w:val="24"/>
        </w:rPr>
      </w:pPr>
      <w:r>
        <w:rPr>
          <w:sz w:val="24"/>
        </w:rPr>
        <w:t>Identificar os atores sociais que apresentaram posicionamentos sobre o tema, e que interesses</w:t>
      </w:r>
      <w:r>
        <w:rPr>
          <w:spacing w:val="-8"/>
          <w:sz w:val="24"/>
        </w:rPr>
        <w:t xml:space="preserve"> </w:t>
      </w:r>
      <w:r>
        <w:rPr>
          <w:sz w:val="24"/>
        </w:rPr>
        <w:t>representam.</w:t>
      </w:r>
    </w:p>
    <w:p w:rsidR="00261C3B" w:rsidRDefault="00D23262">
      <w:pPr>
        <w:pStyle w:val="PargrafodaLista"/>
        <w:numPr>
          <w:ilvl w:val="1"/>
          <w:numId w:val="3"/>
        </w:numPr>
        <w:tabs>
          <w:tab w:val="left" w:pos="822"/>
        </w:tabs>
        <w:spacing w:before="2" w:line="360" w:lineRule="auto"/>
        <w:ind w:right="116" w:firstLine="566"/>
        <w:jc w:val="both"/>
        <w:rPr>
          <w:sz w:val="24"/>
        </w:rPr>
      </w:pPr>
      <w:r>
        <w:rPr>
          <w:sz w:val="24"/>
        </w:rPr>
        <w:t xml:space="preserve">Analisaras perspectivas e discursos sobre educação defendidos pelos autores ou fontes citadas nos artigos jornalísticos na discussão sobre a Base Nacional Comum Curricular, levando em consideração as discussões </w:t>
      </w:r>
      <w:proofErr w:type="gramStart"/>
      <w:r>
        <w:rPr>
          <w:sz w:val="24"/>
        </w:rPr>
        <w:t>do  campo</w:t>
      </w:r>
      <w:proofErr w:type="gramEnd"/>
      <w:r>
        <w:rPr>
          <w:spacing w:val="-7"/>
          <w:sz w:val="24"/>
        </w:rPr>
        <w:t xml:space="preserve"> </w:t>
      </w:r>
      <w:r>
        <w:rPr>
          <w:sz w:val="24"/>
        </w:rPr>
        <w:t>acadêmico.</w:t>
      </w:r>
    </w:p>
    <w:p w:rsidR="00261C3B" w:rsidRDefault="00D23262">
      <w:pPr>
        <w:pStyle w:val="PargrafodaLista"/>
        <w:numPr>
          <w:ilvl w:val="1"/>
          <w:numId w:val="3"/>
        </w:numPr>
        <w:tabs>
          <w:tab w:val="left" w:pos="822"/>
        </w:tabs>
        <w:spacing w:before="2" w:line="360" w:lineRule="auto"/>
        <w:ind w:right="117" w:firstLine="566"/>
        <w:jc w:val="both"/>
        <w:rPr>
          <w:sz w:val="24"/>
        </w:rPr>
      </w:pPr>
      <w:r>
        <w:rPr>
          <w:sz w:val="24"/>
        </w:rPr>
        <w:t>Identificar os principais pontos de controvérsia que emergiram em torno da</w:t>
      </w:r>
      <w:r>
        <w:rPr>
          <w:spacing w:val="-3"/>
          <w:sz w:val="24"/>
        </w:rPr>
        <w:t xml:space="preserve"> </w:t>
      </w:r>
      <w:r>
        <w:rPr>
          <w:sz w:val="24"/>
        </w:rPr>
        <w:t>discussão.</w:t>
      </w:r>
    </w:p>
    <w:p w:rsidR="00261C3B" w:rsidRDefault="00D23262">
      <w:pPr>
        <w:pStyle w:val="PargrafodaLista"/>
        <w:numPr>
          <w:ilvl w:val="1"/>
          <w:numId w:val="3"/>
        </w:numPr>
        <w:tabs>
          <w:tab w:val="left" w:pos="822"/>
        </w:tabs>
        <w:spacing w:before="2" w:line="360" w:lineRule="auto"/>
        <w:ind w:right="125" w:firstLine="566"/>
        <w:jc w:val="both"/>
        <w:rPr>
          <w:sz w:val="24"/>
        </w:rPr>
      </w:pPr>
      <w:r>
        <w:rPr>
          <w:sz w:val="24"/>
        </w:rPr>
        <w:t>Analisar se o jornal assumiu uma posição de formador de opinião favorecendo determinada abordagem e</w:t>
      </w:r>
      <w:r>
        <w:rPr>
          <w:spacing w:val="-21"/>
          <w:sz w:val="24"/>
        </w:rPr>
        <w:t xml:space="preserve"> </w:t>
      </w:r>
      <w:r>
        <w:rPr>
          <w:sz w:val="24"/>
        </w:rPr>
        <w:t>interesses.</w:t>
      </w:r>
    </w:p>
    <w:p w:rsidR="00261C3B" w:rsidRDefault="00D23262">
      <w:pPr>
        <w:pStyle w:val="Corpodetexto"/>
        <w:spacing w:before="2" w:line="360" w:lineRule="auto"/>
        <w:ind w:left="102" w:right="117" w:firstLine="566"/>
        <w:jc w:val="both"/>
      </w:pPr>
      <w:proofErr w:type="gramStart"/>
      <w:r>
        <w:t>Quanto ao enfoque metodológico, esta pesquisa é bibliográfica e documental.</w:t>
      </w:r>
      <w:proofErr w:type="gramEnd"/>
      <w:r>
        <w:t xml:space="preserve"> </w:t>
      </w:r>
      <w:proofErr w:type="gramStart"/>
      <w:r>
        <w:t>A primeira parte consiste em uma pesquisa bibliográfica sobre o tema currículo nacional, e particularmente sobre a Base Nacional Comum Curricular proposta em 2015.</w:t>
      </w:r>
      <w:proofErr w:type="gramEnd"/>
      <w:r>
        <w:t xml:space="preserve"> Sobre este último ponto </w:t>
      </w:r>
      <w:proofErr w:type="gramStart"/>
      <w:r>
        <w:t>foi  dado</w:t>
      </w:r>
      <w:proofErr w:type="gramEnd"/>
      <w:r>
        <w:t xml:space="preserve">  especial  ênfase à produção acadêmica do GT de Currículo da ANPED (Associação Nacional de Pesquisa e Pós-Graduação em Educação), que em 2015 abordou de forma ampla a</w:t>
      </w:r>
      <w:r>
        <w:rPr>
          <w:spacing w:val="-9"/>
        </w:rPr>
        <w:t xml:space="preserve"> </w:t>
      </w:r>
      <w:r>
        <w:t>questão.</w:t>
      </w:r>
    </w:p>
    <w:p w:rsidR="00261C3B" w:rsidRDefault="00D23262">
      <w:pPr>
        <w:pStyle w:val="Corpodetexto"/>
        <w:spacing w:before="5" w:line="360" w:lineRule="auto"/>
        <w:ind w:left="102" w:right="116" w:firstLine="566"/>
        <w:jc w:val="both"/>
      </w:pPr>
      <w:proofErr w:type="gramStart"/>
      <w:r>
        <w:t>A segunda parte da pesquisa tem um caráter documental.</w:t>
      </w:r>
      <w:proofErr w:type="gramEnd"/>
      <w:r>
        <w:t xml:space="preserve"> </w:t>
      </w:r>
      <w:proofErr w:type="gramStart"/>
      <w:r>
        <w:t>Primeiramente foram revisadas as normativas que se referem ao currículo nacional a partir da Constituição de 1988.</w:t>
      </w:r>
      <w:proofErr w:type="gramEnd"/>
      <w:r>
        <w:t xml:space="preserve"> </w:t>
      </w:r>
      <w:proofErr w:type="gramStart"/>
      <w:r>
        <w:t>A segunda parte da pesquisa documental se debruçou sobre os artigos publicados pelo jornal Folha de São Paulo sobre a BNCC.</w:t>
      </w:r>
      <w:proofErr w:type="gramEnd"/>
      <w:r>
        <w:t xml:space="preserve"> </w:t>
      </w:r>
      <w:proofErr w:type="gramStart"/>
      <w:r>
        <w:t>Nesse sentido, trata-se de uma pesquisa hemerográfica.</w:t>
      </w:r>
      <w:proofErr w:type="gramEnd"/>
    </w:p>
    <w:p w:rsidR="00261C3B" w:rsidRDefault="00D23262">
      <w:pPr>
        <w:pStyle w:val="Corpodetexto"/>
        <w:spacing w:before="3" w:line="360" w:lineRule="auto"/>
        <w:ind w:left="102" w:right="118" w:firstLine="566"/>
        <w:jc w:val="both"/>
      </w:pPr>
      <w:r>
        <w:t xml:space="preserve">A pesquisa hemerográfica, segundo Seibel (2013) é o estudo de fenômenos sociais e políticos, se baseando em jornais, no nosso caso </w:t>
      </w:r>
      <w:proofErr w:type="gramStart"/>
      <w:r>
        <w:t>na</w:t>
      </w:r>
      <w:proofErr w:type="gramEnd"/>
      <w:r>
        <w:t xml:space="preserve"> Folha de São Paulo. Os jornais são meios de comunicação de visibilidade pública que expressam interesses e conflitos e que podem influenciar a opinião pública, </w:t>
      </w:r>
      <w:proofErr w:type="gramStart"/>
      <w:r>
        <w:t>podendo  provocar</w:t>
      </w:r>
      <w:proofErr w:type="gramEnd"/>
      <w:r>
        <w:t xml:space="preserve">  mudanças  nos  posicionamentos  e  interesses   </w:t>
      </w:r>
      <w:r>
        <w:rPr>
          <w:spacing w:val="65"/>
        </w:rPr>
        <w:t xml:space="preserve"> </w:t>
      </w:r>
      <w:r>
        <w:t>públicos,</w:t>
      </w:r>
    </w:p>
    <w:p w:rsidR="00261C3B" w:rsidRDefault="00261C3B">
      <w:pPr>
        <w:spacing w:line="360" w:lineRule="auto"/>
        <w:jc w:val="both"/>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2" w:lineRule="auto"/>
        <w:ind w:left="122" w:right="123"/>
        <w:jc w:val="both"/>
      </w:pPr>
      <w:proofErr w:type="gramStart"/>
      <w:r>
        <w:t>resultando</w:t>
      </w:r>
      <w:proofErr w:type="gramEnd"/>
      <w:r>
        <w:t xml:space="preserve"> fundamentais na divulgação e aceitação de políticas públicas, como é o caso da Base Nacional Comum Curricular.</w:t>
      </w:r>
    </w:p>
    <w:p w:rsidR="00261C3B" w:rsidRDefault="00D23262">
      <w:pPr>
        <w:pStyle w:val="Corpodetexto"/>
        <w:spacing w:line="360" w:lineRule="auto"/>
        <w:ind w:left="122" w:right="118" w:firstLine="566"/>
        <w:jc w:val="both"/>
      </w:pPr>
      <w:r>
        <w:t xml:space="preserve">Foi realizado um levantamento de todos os artigos publicados sobre o assunto </w:t>
      </w:r>
      <w:proofErr w:type="gramStart"/>
      <w:r>
        <w:t>durante</w:t>
      </w:r>
      <w:proofErr w:type="gramEnd"/>
      <w:r>
        <w:t xml:space="preserve"> o ano de 2015, período em que ocorreu parte substancial da formulação do documento inicial e sua posta em consulta pública, o que deu lugar   a   grande   repercussão   do   assunto   no    país    através    da    mídia. </w:t>
      </w:r>
      <w:proofErr w:type="gramStart"/>
      <w:r>
        <w:t>Posteriormente foi realizada uma análise de conteúdo das matérias focada em algumas dimensões elaboradas a partir da revisão de</w:t>
      </w:r>
      <w:r>
        <w:rPr>
          <w:spacing w:val="-23"/>
        </w:rPr>
        <w:t xml:space="preserve"> </w:t>
      </w:r>
      <w:r>
        <w:t>literatura.</w:t>
      </w:r>
      <w:proofErr w:type="gramEnd"/>
    </w:p>
    <w:p w:rsidR="00261C3B" w:rsidRDefault="00D23262">
      <w:pPr>
        <w:pStyle w:val="Corpodetexto"/>
        <w:spacing w:before="2" w:line="360" w:lineRule="auto"/>
        <w:ind w:left="122" w:right="116" w:firstLine="707"/>
        <w:jc w:val="both"/>
      </w:pPr>
      <w:proofErr w:type="gramStart"/>
      <w:r>
        <w:t>A pesquisa está organizada em dois capítulos, além do introdutório (capítulo I) que apresenta de modo geral o problema, objetivos gerais e específicos e a metodologia empregada.</w:t>
      </w:r>
      <w:proofErr w:type="gramEnd"/>
      <w:r>
        <w:t xml:space="preserve"> Os aspectos abordados </w:t>
      </w:r>
      <w:proofErr w:type="gramStart"/>
      <w:r>
        <w:t>neste  primeiro</w:t>
      </w:r>
      <w:proofErr w:type="gramEnd"/>
      <w:r>
        <w:t xml:space="preserve"> capítulo são retomados e aprofundados no decorrer do</w:t>
      </w:r>
      <w:r>
        <w:rPr>
          <w:spacing w:val="-30"/>
        </w:rPr>
        <w:t xml:space="preserve"> </w:t>
      </w:r>
      <w:r>
        <w:t>trabalho.</w:t>
      </w:r>
    </w:p>
    <w:p w:rsidR="00261C3B" w:rsidRDefault="00D23262">
      <w:pPr>
        <w:pStyle w:val="Corpodetexto"/>
        <w:spacing w:before="2" w:line="360" w:lineRule="auto"/>
        <w:ind w:left="122" w:right="117" w:firstLine="707"/>
        <w:jc w:val="both"/>
      </w:pPr>
      <w:r>
        <w:t xml:space="preserve">No Capítulo II apresentamos a BNCC como construção histórica que vem sendo pautada desde os anos 1980 em documentos oficiais, mas somente em 2014 se torna um projeto de lei concreto. Também fazemos uma apresentação sucinta da BNCC, contextualizando o documento e mostrando </w:t>
      </w:r>
      <w:proofErr w:type="gramStart"/>
      <w:r>
        <w:t>como</w:t>
      </w:r>
      <w:proofErr w:type="gramEnd"/>
      <w:r>
        <w:t xml:space="preserve"> se organizou o processo de construção. Por fim, realizamos uma discussão teórica sobre o assunto, pautada em textos de estudiosos da área da educação, de forma geral da academia; esses textos foram retirados de periódicos científicos da área da educação e do GT de Currículo da</w:t>
      </w:r>
      <w:r>
        <w:rPr>
          <w:spacing w:val="-30"/>
        </w:rPr>
        <w:t xml:space="preserve"> </w:t>
      </w:r>
      <w:r>
        <w:t>ANPED.</w:t>
      </w:r>
    </w:p>
    <w:p w:rsidR="00261C3B" w:rsidRDefault="00D23262">
      <w:pPr>
        <w:pStyle w:val="Corpodetexto"/>
        <w:spacing w:before="2" w:line="352" w:lineRule="auto"/>
        <w:ind w:left="122" w:right="116" w:firstLine="707"/>
        <w:jc w:val="both"/>
      </w:pPr>
      <w:r>
        <w:t xml:space="preserve">No Capítulo III analisamos as matérias do jornal Folha de São Paulo, no período de 2015, sobre o tema da BNCC. A análise está dividida </w:t>
      </w:r>
      <w:proofErr w:type="gramStart"/>
      <w:r>
        <w:t>na</w:t>
      </w:r>
      <w:proofErr w:type="gramEnd"/>
      <w:r>
        <w:t xml:space="preserve"> categorização e contextualização das matérias; seguida da classificação das matérias por seção do jornal na qual foram publicadas; autor que assinou a matéria no jornal; ator</w:t>
      </w:r>
      <w:r>
        <w:rPr>
          <w:position w:val="11"/>
          <w:sz w:val="16"/>
        </w:rPr>
        <w:t>1</w:t>
      </w:r>
      <w:r>
        <w:t xml:space="preserve">ou atores relevantes citados na matéria. A </w:t>
      </w:r>
      <w:proofErr w:type="gramStart"/>
      <w:r>
        <w:t>partir  dessas</w:t>
      </w:r>
      <w:proofErr w:type="gramEnd"/>
    </w:p>
    <w:p w:rsidR="00261C3B" w:rsidRDefault="00D23262">
      <w:pPr>
        <w:pStyle w:val="Corpodetexto"/>
        <w:spacing w:line="360" w:lineRule="auto"/>
        <w:ind w:left="122" w:right="116"/>
        <w:jc w:val="both"/>
      </w:pPr>
      <w:proofErr w:type="gramStart"/>
      <w:r>
        <w:t>informações</w:t>
      </w:r>
      <w:proofErr w:type="gramEnd"/>
      <w:r>
        <w:t xml:space="preserve"> levantamos as temáticas mais frequentes, os autores e os atores – que muitas vezes representando instituições – se posicionam sobre a temática, referenciando-nos na discussão teórica apresentada no capítulo II.</w:t>
      </w:r>
    </w:p>
    <w:p w:rsidR="00261C3B" w:rsidRDefault="00D23262">
      <w:pPr>
        <w:pStyle w:val="Corpodetexto"/>
        <w:spacing w:before="3" w:line="360" w:lineRule="auto"/>
        <w:ind w:left="122" w:right="124" w:firstLine="707"/>
        <w:jc w:val="both"/>
      </w:pPr>
      <w:r>
        <w:t xml:space="preserve">Finalizamos a pesquisa com as considerações finais ressaltando que o </w:t>
      </w:r>
      <w:proofErr w:type="gramStart"/>
      <w:r>
        <w:t>jornal  priorizou</w:t>
      </w:r>
      <w:proofErr w:type="gramEnd"/>
      <w:r>
        <w:t xml:space="preserve">  as  perspectivas  sobre  o  currículo  nacional  defendidas   por</w:t>
      </w:r>
    </w:p>
    <w:p w:rsidR="00261C3B" w:rsidRDefault="00FA0E61">
      <w:pPr>
        <w:pStyle w:val="Corpodetexto"/>
        <w:spacing w:before="8"/>
      </w:pPr>
      <w:r>
        <w:rPr>
          <w:noProof/>
          <w:lang w:val="pt-BR" w:eastAsia="pt-BR"/>
        </w:rPr>
        <mc:AlternateContent>
          <mc:Choice Requires="wps">
            <w:drawing>
              <wp:anchor distT="0" distB="0" distL="0" distR="0" simplePos="0" relativeHeight="1048" behindDoc="0" locked="0" layoutInCell="1" allowOverlap="1">
                <wp:simplePos x="0" y="0"/>
                <wp:positionH relativeFrom="page">
                  <wp:posOffset>1080770</wp:posOffset>
                </wp:positionH>
                <wp:positionV relativeFrom="paragraph">
                  <wp:posOffset>210185</wp:posOffset>
                </wp:positionV>
                <wp:extent cx="1828800" cy="0"/>
                <wp:effectExtent l="13970" t="10160" r="5080" b="8890"/>
                <wp:wrapTopAndBottom/>
                <wp:docPr id="161"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0" o:spid="_x0000_s1026" style="position:absolute;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6.55pt" to="229.1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" strokeweight=".72pt">
                <w10:wrap type="topAndBottom" anchorx="page"/>
              </v:line>
            </w:pict>
          </mc:Fallback>
        </mc:AlternateContent>
      </w:r>
    </w:p>
    <w:p w:rsidR="00261C3B" w:rsidRDefault="00D23262">
      <w:pPr>
        <w:spacing w:before="36"/>
        <w:ind w:left="122" w:right="119"/>
        <w:jc w:val="both"/>
        <w:rPr>
          <w:sz w:val="20"/>
        </w:rPr>
      </w:pPr>
      <w:r>
        <w:rPr>
          <w:position w:val="10"/>
          <w:sz w:val="13"/>
        </w:rPr>
        <w:t>1</w:t>
      </w:r>
      <w:r>
        <w:rPr>
          <w:sz w:val="20"/>
        </w:rPr>
        <w:t xml:space="preserve">Autor refere-se ao indivíduo que assina a matéria </w:t>
      </w:r>
      <w:proofErr w:type="gramStart"/>
      <w:r>
        <w:rPr>
          <w:sz w:val="20"/>
        </w:rPr>
        <w:t>na</w:t>
      </w:r>
      <w:proofErr w:type="gramEnd"/>
      <w:r>
        <w:rPr>
          <w:sz w:val="20"/>
        </w:rPr>
        <w:t xml:space="preserve"> publicação do jornal Folha de São Paulo; já o ator, nesta pesquisa, significa um indivíduo que participou ativamente do processo de construção da BNCC, seja um especialista, um professor ou um crítico. O ator não é necessariamente quem redigiu o documento, mas ao ser citado nas matérias contribui com suas perspectivas para o debate sobre </w:t>
      </w:r>
      <w:proofErr w:type="gramStart"/>
      <w:r>
        <w:rPr>
          <w:sz w:val="20"/>
        </w:rPr>
        <w:t>este</w:t>
      </w:r>
      <w:proofErr w:type="gramEnd"/>
      <w:r>
        <w:rPr>
          <w:sz w:val="20"/>
        </w:rPr>
        <w:t xml:space="preserve"> processo no jornal Folha de São</w:t>
      </w:r>
      <w:r>
        <w:rPr>
          <w:spacing w:val="-18"/>
          <w:sz w:val="20"/>
        </w:rPr>
        <w:t xml:space="preserve"> </w:t>
      </w:r>
      <w:r>
        <w:rPr>
          <w:sz w:val="20"/>
        </w:rPr>
        <w:t>Paulo.</w:t>
      </w:r>
    </w:p>
    <w:p w:rsidR="00261C3B" w:rsidRDefault="00261C3B">
      <w:pPr>
        <w:jc w:val="both"/>
        <w:rPr>
          <w:sz w:val="20"/>
        </w:rPr>
        <w:sectPr w:rsidR="00261C3B">
          <w:pgSz w:w="11910" w:h="16840"/>
          <w:pgMar w:top="920" w:right="1580" w:bottom="280" w:left="158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02" w:right="102"/>
        <w:jc w:val="both"/>
      </w:pPr>
      <w:proofErr w:type="gramStart"/>
      <w:r>
        <w:t>fundações</w:t>
      </w:r>
      <w:proofErr w:type="gramEnd"/>
      <w:r>
        <w:t xml:space="preserve"> (vinculadas a empresas e bancos) e organizações não governamentais em suas matérias, assim como as experiências de sucesso internacionais. Estes atores mais visíveis no debate do jornal confluíram em afirmar as melhorias e progressos que um currículo nacional poderá trazer para a qualidade da educação no país.</w:t>
      </w:r>
    </w:p>
    <w:p w:rsidR="00261C3B" w:rsidRDefault="00261C3B">
      <w:pPr>
        <w:spacing w:line="360" w:lineRule="auto"/>
        <w:jc w:val="both"/>
        <w:sectPr w:rsidR="00261C3B">
          <w:pgSz w:w="11910" w:h="16840"/>
          <w:pgMar w:top="920" w:right="1600" w:bottom="280" w:left="1600" w:header="731" w:footer="0" w:gutter="0"/>
          <w:cols w:space="720"/>
        </w:sect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spacing w:before="9"/>
        <w:rPr>
          <w:sz w:val="19"/>
        </w:rPr>
      </w:pPr>
    </w:p>
    <w:p w:rsidR="00261C3B" w:rsidRDefault="00D23262">
      <w:pPr>
        <w:pStyle w:val="Corpodetexto"/>
        <w:spacing w:before="70"/>
        <w:ind w:left="219" w:right="236"/>
        <w:jc w:val="center"/>
      </w:pPr>
      <w:r>
        <w:t>Capítulo II</w:t>
      </w:r>
    </w:p>
    <w:p w:rsidR="00261C3B" w:rsidRDefault="00261C3B">
      <w:pPr>
        <w:pStyle w:val="Corpodetexto"/>
      </w:pPr>
    </w:p>
    <w:p w:rsidR="00261C3B" w:rsidRDefault="00D23262">
      <w:pPr>
        <w:pStyle w:val="Ttulo1"/>
        <w:spacing w:before="0"/>
        <w:ind w:right="240"/>
      </w:pPr>
      <w:r>
        <w:t xml:space="preserve">A construção histórica de um Currículo Nacional </w:t>
      </w:r>
      <w:proofErr w:type="gramStart"/>
      <w:r>
        <w:t>na</w:t>
      </w:r>
      <w:proofErr w:type="gramEnd"/>
      <w:r>
        <w:t xml:space="preserve"> educação brasileira</w:t>
      </w:r>
    </w:p>
    <w:p w:rsidR="00261C3B" w:rsidRDefault="00261C3B">
      <w:pPr>
        <w:pStyle w:val="Corpodetexto"/>
        <w:rPr>
          <w:b/>
        </w:rPr>
      </w:pPr>
    </w:p>
    <w:p w:rsidR="00261C3B" w:rsidRDefault="00261C3B">
      <w:pPr>
        <w:pStyle w:val="Corpodetexto"/>
        <w:rPr>
          <w:b/>
        </w:rPr>
      </w:pPr>
    </w:p>
    <w:p w:rsidR="00261C3B" w:rsidRDefault="00261C3B">
      <w:pPr>
        <w:pStyle w:val="Corpodetexto"/>
        <w:rPr>
          <w:b/>
        </w:rPr>
      </w:pPr>
    </w:p>
    <w:p w:rsidR="00261C3B" w:rsidRDefault="00261C3B">
      <w:pPr>
        <w:pStyle w:val="Corpodetexto"/>
        <w:rPr>
          <w:b/>
        </w:rPr>
      </w:pPr>
    </w:p>
    <w:p w:rsidR="00261C3B" w:rsidRDefault="00261C3B">
      <w:pPr>
        <w:pStyle w:val="Corpodetexto"/>
        <w:rPr>
          <w:b/>
        </w:rPr>
      </w:pPr>
    </w:p>
    <w:p w:rsidR="00261C3B" w:rsidRDefault="00D23262">
      <w:pPr>
        <w:pStyle w:val="PargrafodaLista"/>
        <w:numPr>
          <w:ilvl w:val="1"/>
          <w:numId w:val="2"/>
        </w:numPr>
        <w:tabs>
          <w:tab w:val="left" w:pos="470"/>
        </w:tabs>
        <w:spacing w:before="160"/>
        <w:ind w:hanging="367"/>
        <w:rPr>
          <w:b/>
        </w:rPr>
      </w:pPr>
      <w:r>
        <w:rPr>
          <w:b/>
        </w:rPr>
        <w:t>INTRODUÇÃO</w:t>
      </w:r>
    </w:p>
    <w:p w:rsidR="00261C3B" w:rsidRDefault="00261C3B">
      <w:pPr>
        <w:pStyle w:val="Corpodetexto"/>
        <w:spacing w:before="1"/>
        <w:rPr>
          <w:b/>
        </w:rPr>
      </w:pPr>
    </w:p>
    <w:p w:rsidR="00261C3B" w:rsidRDefault="00D23262">
      <w:pPr>
        <w:pStyle w:val="Corpodetexto"/>
        <w:spacing w:before="1" w:line="360" w:lineRule="auto"/>
        <w:ind w:left="102" w:right="116" w:firstLine="587"/>
        <w:jc w:val="both"/>
      </w:pPr>
      <w:proofErr w:type="gramStart"/>
      <w:r>
        <w:t>Neste primeiro capítulo vamos apresentar a construção histórica da Base Nacional Comum Curricular (BNCC), um projeto que vem sendo pautado desde a Constituição de 1988.</w:t>
      </w:r>
      <w:proofErr w:type="gramEnd"/>
      <w:r>
        <w:t xml:space="preserve"> Nos últimos anos, no contexto de reformas educacionais, forte influência internacional </w:t>
      </w:r>
      <w:proofErr w:type="gramStart"/>
      <w:r>
        <w:t>na</w:t>
      </w:r>
      <w:proofErr w:type="gramEnd"/>
      <w:r>
        <w:t xml:space="preserve"> política educacional, assim como das grandes empresas privadas, o currículo nacional passou a ser visto como a chave para a melhora nos índices de qualidade da educação.</w:t>
      </w:r>
    </w:p>
    <w:p w:rsidR="00261C3B" w:rsidRDefault="00D23262">
      <w:pPr>
        <w:pStyle w:val="Corpodetexto"/>
        <w:spacing w:before="2" w:line="360" w:lineRule="auto"/>
        <w:ind w:left="102" w:right="119" w:firstLine="587"/>
        <w:jc w:val="both"/>
      </w:pPr>
      <w:r>
        <w:t xml:space="preserve">O documento da BNCC proposto pelo MEC para orientar </w:t>
      </w:r>
      <w:proofErr w:type="gramStart"/>
      <w:r>
        <w:t>a</w:t>
      </w:r>
      <w:proofErr w:type="gramEnd"/>
      <w:r>
        <w:t xml:space="preserve"> educação no país era, a princípio, uma proposta apenas para o ensino fundamental, mas com a instituição do Plano Nacional Educação (PNE) acabou alcançando todas as etapas da educação básica.  Assim a BNCC se torna a grande aposta </w:t>
      </w:r>
      <w:proofErr w:type="gramStart"/>
      <w:r>
        <w:t>para  a</w:t>
      </w:r>
      <w:proofErr w:type="gramEnd"/>
      <w:r>
        <w:t xml:space="preserve"> educação básica pública e privada, propondo conteúdos básicos para a educação, uma empreitada que terá reflexos em todas as dimensões do campo educacional.</w:t>
      </w:r>
    </w:p>
    <w:p w:rsidR="00261C3B" w:rsidRDefault="00D23262">
      <w:pPr>
        <w:pStyle w:val="Corpodetexto"/>
        <w:spacing w:before="5" w:line="360" w:lineRule="auto"/>
        <w:ind w:left="102" w:right="118" w:firstLine="587"/>
        <w:jc w:val="both"/>
      </w:pPr>
      <w:r>
        <w:t xml:space="preserve">Consideramos a BNCC um tema de relevância para </w:t>
      </w:r>
      <w:proofErr w:type="gramStart"/>
      <w:r>
        <w:t>a</w:t>
      </w:r>
      <w:proofErr w:type="gramEnd"/>
      <w:r>
        <w:t xml:space="preserve"> educação brasileira atual, visto o movimento de construção do documento que tem mobilizado vários setores da sociedade e se tornando assim um tema de amplo debate no campo da educação e do currículo. Frente a essas mudanças que o documento traz para a educação no país consideramos de grande importância esta pesquisa sobre os debates e atores relacionados com sua construção que ocorreram no jornal “Folha de São Paulo”, bem como a forte influência do jornal neste processo.</w:t>
      </w:r>
    </w:p>
    <w:p w:rsidR="00261C3B" w:rsidRDefault="00D23262">
      <w:pPr>
        <w:pStyle w:val="Corpodetexto"/>
        <w:spacing w:before="3" w:line="360" w:lineRule="auto"/>
        <w:ind w:left="102" w:right="120" w:firstLine="587"/>
        <w:jc w:val="both"/>
      </w:pPr>
      <w:r>
        <w:t xml:space="preserve">No primeiro momento será contextualizada a construção histórica e a necessidade de um documento orientador para o currículo, passando pelas diversas concepções teóricas que foram significativas nesse processo; em seguida na segunda seção do capítulo apresentaremos o projeto </w:t>
      </w:r>
      <w:proofErr w:type="gramStart"/>
      <w:r>
        <w:t>Base  Nacional</w:t>
      </w:r>
      <w:proofErr w:type="gramEnd"/>
      <w:r>
        <w:t xml:space="preserve">   Comum   Curricular   e   seu   processo   de   formulação,  </w:t>
      </w:r>
      <w:r>
        <w:rPr>
          <w:spacing w:val="36"/>
        </w:rPr>
        <w:t xml:space="preserve"> </w:t>
      </w:r>
      <w:r>
        <w:t>principais</w:t>
      </w:r>
    </w:p>
    <w:p w:rsidR="00261C3B" w:rsidRDefault="00261C3B">
      <w:pPr>
        <w:spacing w:line="360" w:lineRule="auto"/>
        <w:jc w:val="both"/>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02" w:right="112"/>
        <w:jc w:val="both"/>
      </w:pPr>
      <w:proofErr w:type="gramStart"/>
      <w:r>
        <w:t>envolvidos</w:t>
      </w:r>
      <w:proofErr w:type="gramEnd"/>
      <w:r>
        <w:t xml:space="preserve"> e os próximos passos do projeto estipulados pelo calendário do MEC. Na parte final do capítulo discutiremos sobre a Base Nacional Comum e os atores da área da educação que são relevantes, como os professores, que se manifestaram a partir de sua experiência docente, e a comunidade acadêmica, especialmente através da produção teórica desenvolvida </w:t>
      </w:r>
      <w:proofErr w:type="gramStart"/>
      <w:r>
        <w:t>pelo  grupo</w:t>
      </w:r>
      <w:proofErr w:type="gramEnd"/>
      <w:r>
        <w:t xml:space="preserve"> de pesquisa sobre Currículo da ANPED; além dessa fonte foram pesquisados textos em revistas como: Revista Retratos da Escola e Revista </w:t>
      </w:r>
      <w:r>
        <w:rPr>
          <w:spacing w:val="3"/>
        </w:rPr>
        <w:t xml:space="preserve">E- </w:t>
      </w:r>
      <w:r>
        <w:t>Curriculum, que são de grande representatividade na área de</w:t>
      </w:r>
      <w:r>
        <w:rPr>
          <w:spacing w:val="-28"/>
        </w:rPr>
        <w:t xml:space="preserve"> </w:t>
      </w:r>
      <w:r>
        <w:t>educação.</w:t>
      </w:r>
    </w:p>
    <w:p w:rsidR="00261C3B" w:rsidRDefault="00261C3B">
      <w:pPr>
        <w:pStyle w:val="Corpodetexto"/>
      </w:pPr>
    </w:p>
    <w:p w:rsidR="00261C3B" w:rsidRDefault="00261C3B">
      <w:pPr>
        <w:pStyle w:val="Corpodetexto"/>
      </w:pPr>
    </w:p>
    <w:p w:rsidR="00261C3B" w:rsidRDefault="00261C3B">
      <w:pPr>
        <w:pStyle w:val="Corpodetexto"/>
        <w:spacing w:before="3"/>
      </w:pPr>
    </w:p>
    <w:p w:rsidR="00261C3B" w:rsidRDefault="00D23262">
      <w:pPr>
        <w:pStyle w:val="Ttulo1"/>
        <w:numPr>
          <w:ilvl w:val="1"/>
          <w:numId w:val="2"/>
        </w:numPr>
        <w:tabs>
          <w:tab w:val="left" w:pos="506"/>
        </w:tabs>
        <w:spacing w:before="0"/>
        <w:ind w:left="505" w:hanging="403"/>
        <w:jc w:val="both"/>
      </w:pPr>
      <w:r>
        <w:t>O CURRÍCULO NACIONAL COMO CONSTRUÇÃO</w:t>
      </w:r>
      <w:r>
        <w:rPr>
          <w:spacing w:val="-13"/>
        </w:rPr>
        <w:t xml:space="preserve"> </w:t>
      </w:r>
      <w:r>
        <w:t>HISTÓRICA</w:t>
      </w:r>
    </w:p>
    <w:p w:rsidR="00261C3B" w:rsidRDefault="00261C3B">
      <w:pPr>
        <w:pStyle w:val="Corpodetexto"/>
        <w:rPr>
          <w:b/>
        </w:rPr>
      </w:pPr>
    </w:p>
    <w:p w:rsidR="00261C3B" w:rsidRDefault="00261C3B">
      <w:pPr>
        <w:pStyle w:val="Corpodetexto"/>
        <w:rPr>
          <w:b/>
        </w:rPr>
      </w:pPr>
    </w:p>
    <w:p w:rsidR="00261C3B" w:rsidRDefault="00D23262">
      <w:pPr>
        <w:pStyle w:val="Corpodetexto"/>
        <w:spacing w:line="360" w:lineRule="auto"/>
        <w:ind w:left="102" w:right="118" w:firstLine="707"/>
        <w:jc w:val="both"/>
      </w:pPr>
      <w:r>
        <w:t xml:space="preserve">Segundo Moreira (2000), no Brasil, desde a década de 80, com a queda do regime militar e a crescente redemocratização da sociedade, viu-se a necessidade de repensar: o que ensinar? </w:t>
      </w:r>
      <w:proofErr w:type="gramStart"/>
      <w:r>
        <w:t>Como ensinar?</w:t>
      </w:r>
      <w:proofErr w:type="gramEnd"/>
      <w:r>
        <w:t xml:space="preserve"> E principalmente </w:t>
      </w:r>
      <w:proofErr w:type="gramStart"/>
      <w:r>
        <w:t>como</w:t>
      </w:r>
      <w:proofErr w:type="gramEnd"/>
      <w:r>
        <w:t xml:space="preserve"> fazer com que o acesso à escola de qualidade fosse até as classes menos favorecidas. Tendo em vista uma </w:t>
      </w:r>
      <w:proofErr w:type="gramStart"/>
      <w:r>
        <w:t>alta</w:t>
      </w:r>
      <w:proofErr w:type="gramEnd"/>
      <w:r>
        <w:t xml:space="preserve"> taxa de evasão registrada na época, o currículo ganhou importância, sendo visto como essencial para a mudança da escola. Outra grande questão indagada pelos estudiosos </w:t>
      </w:r>
      <w:proofErr w:type="gramStart"/>
      <w:r>
        <w:t>da  época</w:t>
      </w:r>
      <w:proofErr w:type="gramEnd"/>
      <w:r>
        <w:t xml:space="preserve"> foi como fazer com que esse currículo realmente chegasse às salas de aula. </w:t>
      </w:r>
      <w:proofErr w:type="gramStart"/>
      <w:r>
        <w:t>Trata-se de duas questões que ainda hoje são</w:t>
      </w:r>
      <w:r>
        <w:rPr>
          <w:spacing w:val="-22"/>
        </w:rPr>
        <w:t xml:space="preserve"> </w:t>
      </w:r>
      <w:r>
        <w:t>cruciais.</w:t>
      </w:r>
      <w:proofErr w:type="gramEnd"/>
    </w:p>
    <w:p w:rsidR="00261C3B" w:rsidRDefault="00D23262">
      <w:pPr>
        <w:pStyle w:val="Corpodetexto"/>
        <w:spacing w:before="204" w:line="360" w:lineRule="auto"/>
        <w:ind w:left="102" w:right="117" w:firstLine="707"/>
        <w:jc w:val="both"/>
      </w:pPr>
      <w:r>
        <w:t xml:space="preserve">As principais mudanças curriculares estiveram, nesse período, ancoradas em duas grandes tendências: pedagogia crítico-social ou dos conteúdos, proposta por Demerval Saviani, e a pedagogia crítica ou educação popular, de Paulo Freire. As duas linhas de pensamento eram distintas, </w:t>
      </w:r>
      <w:proofErr w:type="gramStart"/>
      <w:r>
        <w:t>mas</w:t>
      </w:r>
      <w:proofErr w:type="gramEnd"/>
      <w:r>
        <w:t xml:space="preserve"> tinham a mesma finalidade de construir uma escola de qualidade para as classes populares. A pedagogia dos conteúdos acreditava que o Estado deveria propor uma base comum para o sistema </w:t>
      </w:r>
      <w:r>
        <w:rPr>
          <w:spacing w:val="4"/>
        </w:rPr>
        <w:t xml:space="preserve">de </w:t>
      </w:r>
      <w:r>
        <w:t xml:space="preserve">ensino e focava na transmissão de conhecimento, do saber sistematizado acumulado historicamente pela humanidade. O centro do processo eram as disciplinas escolares articuladas de modo tradicional. Já a pedagogia baseada </w:t>
      </w:r>
      <w:proofErr w:type="gramStart"/>
      <w:r>
        <w:t>na</w:t>
      </w:r>
      <w:proofErr w:type="gramEnd"/>
      <w:r>
        <w:t xml:space="preserve"> educação</w:t>
      </w:r>
      <w:r>
        <w:rPr>
          <w:spacing w:val="43"/>
        </w:rPr>
        <w:t xml:space="preserve"> </w:t>
      </w:r>
      <w:r>
        <w:t>popular</w:t>
      </w:r>
      <w:r>
        <w:rPr>
          <w:spacing w:val="45"/>
        </w:rPr>
        <w:t xml:space="preserve"> </w:t>
      </w:r>
      <w:r>
        <w:t>buscava</w:t>
      </w:r>
      <w:r>
        <w:rPr>
          <w:spacing w:val="46"/>
        </w:rPr>
        <w:t xml:space="preserve"> </w:t>
      </w:r>
      <w:r>
        <w:t>construir</w:t>
      </w:r>
      <w:r>
        <w:rPr>
          <w:spacing w:val="44"/>
        </w:rPr>
        <w:t xml:space="preserve"> </w:t>
      </w:r>
      <w:r>
        <w:t>currículos</w:t>
      </w:r>
      <w:r>
        <w:rPr>
          <w:spacing w:val="46"/>
        </w:rPr>
        <w:t xml:space="preserve"> </w:t>
      </w:r>
      <w:r>
        <w:t>que</w:t>
      </w:r>
      <w:r>
        <w:rPr>
          <w:spacing w:val="46"/>
        </w:rPr>
        <w:t xml:space="preserve"> </w:t>
      </w:r>
      <w:r>
        <w:t>“deveriam</w:t>
      </w:r>
      <w:r>
        <w:rPr>
          <w:spacing w:val="44"/>
        </w:rPr>
        <w:t xml:space="preserve"> </w:t>
      </w:r>
      <w:r>
        <w:t>ter</w:t>
      </w:r>
      <w:r>
        <w:rPr>
          <w:spacing w:val="44"/>
        </w:rPr>
        <w:t xml:space="preserve"> </w:t>
      </w:r>
      <w:r>
        <w:t>como</w:t>
      </w:r>
      <w:r>
        <w:rPr>
          <w:spacing w:val="43"/>
        </w:rPr>
        <w:t xml:space="preserve"> </w:t>
      </w:r>
      <w:r>
        <w:t>eixo</w:t>
      </w:r>
    </w:p>
    <w:p w:rsidR="00261C3B" w:rsidRDefault="00261C3B">
      <w:pPr>
        <w:spacing w:line="360" w:lineRule="auto"/>
        <w:jc w:val="both"/>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2" w:lineRule="auto"/>
        <w:ind w:left="102" w:right="104"/>
      </w:pPr>
      <w:proofErr w:type="gramStart"/>
      <w:r>
        <w:t>organizador</w:t>
      </w:r>
      <w:proofErr w:type="gramEnd"/>
      <w:r>
        <w:t xml:space="preserve"> as necessidades e as exigências da vida social, não as disciplinas tradicionais” (MOREIRA, 2000, p.114).</w:t>
      </w:r>
    </w:p>
    <w:p w:rsidR="00261C3B" w:rsidRDefault="00D23262">
      <w:pPr>
        <w:pStyle w:val="Corpodetexto"/>
        <w:spacing w:line="360" w:lineRule="auto"/>
        <w:ind w:left="102" w:right="119" w:firstLine="707"/>
        <w:jc w:val="both"/>
      </w:pPr>
      <w:r>
        <w:t>Podemos notar que estas duas correntes fortes nas perspectivas educacionais brasileiras se colocam em pontos opostos quanto à necessidade de estabelecer um currículo comum. Enquanto para Saviani a democratização do saber universalmente acumulado pressupunha um currículo comum, na perspectiva freireana o currículo depende da contextualização social específica do aluno, da qual emergem os “temas geradores” que dispõem a organização dos conhecimentos.</w:t>
      </w:r>
    </w:p>
    <w:p w:rsidR="00261C3B" w:rsidRDefault="00D23262">
      <w:pPr>
        <w:pStyle w:val="Corpodetexto"/>
        <w:spacing w:before="5" w:line="360" w:lineRule="auto"/>
        <w:ind w:left="102" w:right="124" w:firstLine="707"/>
        <w:jc w:val="both"/>
      </w:pPr>
      <w:proofErr w:type="gramStart"/>
      <w:r>
        <w:t>A</w:t>
      </w:r>
      <w:proofErr w:type="gramEnd"/>
      <w:r>
        <w:t xml:space="preserve"> expectativa era que essas novas propostas curriculares contribuíssem para resolver os desafios educacionais da época. Contudo, </w:t>
      </w:r>
      <w:proofErr w:type="gramStart"/>
      <w:r>
        <w:t>como</w:t>
      </w:r>
      <w:proofErr w:type="gramEnd"/>
      <w:r>
        <w:t xml:space="preserve"> coloca Moreira (2000), as mudanças não foram muito significativas, e com isso o país chegou aos anos 90 com taxas de evasão e repetência ainda muito altas.</w:t>
      </w:r>
    </w:p>
    <w:p w:rsidR="00261C3B" w:rsidRDefault="00D23262">
      <w:pPr>
        <w:pStyle w:val="Corpodetexto"/>
        <w:spacing w:before="5" w:line="360" w:lineRule="auto"/>
        <w:ind w:left="102" w:right="117" w:firstLine="707"/>
        <w:jc w:val="both"/>
      </w:pPr>
      <w:proofErr w:type="gramStart"/>
      <w:r>
        <w:t>Já nos anos 90 as influências mais significativas nos enfoques curriculares foram o pós-modernismo e o pós-estruturalismo, ambos enfatizando a questão da diversidade.</w:t>
      </w:r>
      <w:proofErr w:type="gramEnd"/>
      <w:r>
        <w:t xml:space="preserve"> O currículo baseado nestas abordagens tende a se opor à ideia de currículo nacional, por entender que </w:t>
      </w:r>
      <w:proofErr w:type="gramStart"/>
      <w:r>
        <w:t>este</w:t>
      </w:r>
      <w:proofErr w:type="gramEnd"/>
      <w:r>
        <w:t xml:space="preserve"> último padroniza, enquanto o aspecto ressaltado é a diversidade cultural. Porém, para Moreira (2000), toda essa diversidade curricular proposta nos anos 90 não foi suficiente para abarcar as especificidades do contexto brasileiro. O autor argumenta que a teorização pós-crítica nas propostas curriculares dos anos 90 limitou-se </w:t>
      </w:r>
      <w:proofErr w:type="gramStart"/>
      <w:r>
        <w:t>a</w:t>
      </w:r>
      <w:proofErr w:type="gramEnd"/>
      <w:r>
        <w:t xml:space="preserve"> algumas sugestões sobre multiculturalismo, gênero e</w:t>
      </w:r>
      <w:r>
        <w:rPr>
          <w:spacing w:val="-23"/>
        </w:rPr>
        <w:t xml:space="preserve"> </w:t>
      </w:r>
      <w:r>
        <w:t>sexualidade.</w:t>
      </w:r>
    </w:p>
    <w:p w:rsidR="00261C3B" w:rsidRDefault="00D23262">
      <w:pPr>
        <w:pStyle w:val="Corpodetexto"/>
        <w:spacing w:before="2" w:line="360" w:lineRule="auto"/>
        <w:ind w:left="102" w:right="125" w:firstLine="707"/>
        <w:jc w:val="both"/>
      </w:pPr>
      <w:r>
        <w:t xml:space="preserve">Junto </w:t>
      </w:r>
      <w:proofErr w:type="gramStart"/>
      <w:r>
        <w:t>a</w:t>
      </w:r>
      <w:proofErr w:type="gramEnd"/>
      <w:r>
        <w:t xml:space="preserve"> estas novas abordagens, permaneceu ainda uma forte influência da pedagogia critica nas reformas curriculares que pretendiam desafiar o caráter centralizador das propostas do MEC (MOREIRA, 2000, p.118).</w:t>
      </w:r>
    </w:p>
    <w:p w:rsidR="00261C3B" w:rsidRDefault="00D23262">
      <w:pPr>
        <w:pStyle w:val="Corpodetexto"/>
        <w:spacing w:before="5" w:line="360" w:lineRule="auto"/>
        <w:ind w:left="102" w:right="119" w:firstLine="707"/>
        <w:jc w:val="both"/>
      </w:pPr>
      <w:r>
        <w:t xml:space="preserve">No mesmo período houve grande esforço por parte do governo federal para difundir os Parâmetros Curriculares Nacionais (PCN), numa tentativa de indicar conteúdos básicos para </w:t>
      </w:r>
      <w:proofErr w:type="gramStart"/>
      <w:r>
        <w:t>a</w:t>
      </w:r>
      <w:proofErr w:type="gramEnd"/>
      <w:r>
        <w:t xml:space="preserve"> educação em todo o país, embora de forma não obrigatória. Os PCNs propunham um conteúdo básico comum, organizado em disciplinas tradicionais, e introduziram os temas transversais </w:t>
      </w:r>
      <w:proofErr w:type="gramStart"/>
      <w:r>
        <w:t>como</w:t>
      </w:r>
      <w:proofErr w:type="gramEnd"/>
      <w:r>
        <w:t xml:space="preserve"> ferramenta para abordar questões de diversidade numa perspectiva interdisciplinar. Então, a partir dos PCNs, surgem currículos que tentam, de diversas formas, implantar abordagens interdisciplinares nos eixos transversais </w:t>
      </w:r>
      <w:proofErr w:type="gramStart"/>
      <w:r>
        <w:t>e  norteadores</w:t>
      </w:r>
      <w:proofErr w:type="gramEnd"/>
      <w:r>
        <w:t xml:space="preserve">,  nos  princípios  educativos  e  núcleos  conceituais.  Como </w:t>
      </w:r>
      <w:proofErr w:type="gramStart"/>
      <w:r>
        <w:t>este</w:t>
      </w:r>
      <w:proofErr w:type="gramEnd"/>
    </w:p>
    <w:p w:rsidR="00261C3B" w:rsidRDefault="00261C3B">
      <w:pPr>
        <w:spacing w:line="360" w:lineRule="auto"/>
        <w:jc w:val="both"/>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02" w:right="119"/>
        <w:jc w:val="both"/>
      </w:pPr>
      <w:proofErr w:type="gramStart"/>
      <w:r>
        <w:t>documento</w:t>
      </w:r>
      <w:proofErr w:type="gramEnd"/>
      <w:r>
        <w:t xml:space="preserve"> é apenas indicativo e não obrigatório, apesar de ser uma proposta padronizadora, de fato, cada escola tinha liberdade para definir os seus conteúdos, metodologias e procedimentos avaliativos.</w:t>
      </w:r>
    </w:p>
    <w:p w:rsidR="00261C3B" w:rsidRDefault="00D23262">
      <w:pPr>
        <w:pStyle w:val="Corpodetexto"/>
        <w:spacing w:before="5" w:line="360" w:lineRule="auto"/>
        <w:ind w:left="102" w:right="114" w:firstLine="707"/>
        <w:jc w:val="both"/>
      </w:pPr>
      <w:r>
        <w:t xml:space="preserve">Nessa mesma década as avaliações padronizadas ou em larga escala passam a ser parte da política educacional do Estado para assim fortalecer </w:t>
      </w:r>
      <w:proofErr w:type="gramStart"/>
      <w:r>
        <w:t>a</w:t>
      </w:r>
      <w:proofErr w:type="gramEnd"/>
      <w:r>
        <w:t xml:space="preserve"> ação regulatória, o poder simbólico e operacional do governo. A implementação do sistema de avaliação também esteve ligada ao processo de reforma curricular, bem como a programas políticos dos anos 90 se destacando o Programa Brasileiro de Qualidade e Produtividade (PBQP) – programa do governo Collor – que estabelecia a necessidade de formulação de uma política educacional que tivesse como eixo a “educação para competitividade”. E este documento incorporou muitas orientações que foram debatidas pela </w:t>
      </w:r>
      <w:proofErr w:type="gramStart"/>
      <w:r>
        <w:t>UNESCO  e</w:t>
      </w:r>
      <w:proofErr w:type="gramEnd"/>
      <w:r>
        <w:t xml:space="preserve"> Banco Mundial sendo uma delas o sistema de avaliação. Iniciou-se, então, um projeto de formação baseado nos PCN’s e um processo de avaliação que deveria elevar os indicadores de qualidade do processo de ensino- aprendizagem, sendo os exames o controle do Estado sobre o que estava sendo ensinado (ABREU; SILVA.</w:t>
      </w:r>
      <w:r>
        <w:rPr>
          <w:spacing w:val="-14"/>
        </w:rPr>
        <w:t xml:space="preserve"> </w:t>
      </w:r>
      <w:r>
        <w:t>2008).</w:t>
      </w:r>
    </w:p>
    <w:p w:rsidR="00261C3B" w:rsidRDefault="00D23262">
      <w:pPr>
        <w:pStyle w:val="Corpodetexto"/>
        <w:spacing w:before="5" w:line="360" w:lineRule="auto"/>
        <w:ind w:left="102" w:right="117" w:firstLine="707"/>
        <w:jc w:val="both"/>
      </w:pPr>
      <w:r>
        <w:t xml:space="preserve">Como afirma Schneider (2013) essa política do Estado faz com que os exames padronizados indiquem qual conhecimento é relevante, delimitando assim o que deve ou não ser ensinado nas escolas. Os sistemas de avaliação funcionam </w:t>
      </w:r>
      <w:proofErr w:type="gramStart"/>
      <w:r>
        <w:t>como</w:t>
      </w:r>
      <w:proofErr w:type="gramEnd"/>
      <w:r>
        <w:t xml:space="preserve"> “mecanismos do Estado para regular os currículos escolares” (SCHNEIDER, 2013, p. 18), e fornecer algumas informações sobre o sistema educativo. </w:t>
      </w:r>
      <w:proofErr w:type="gramStart"/>
      <w:r>
        <w:t>A</w:t>
      </w:r>
      <w:proofErr w:type="gramEnd"/>
      <w:r>
        <w:t xml:space="preserve"> autora afirma que as avaliações em larga escala são estratégias do Estado para manter o controle sobre a educação e manter padrões estabelecidos por suas políticas educacionais; desta forma o currículo e o trabalho docente são instrumentos deste processo e responsabilizados pelos resultados.</w:t>
      </w:r>
    </w:p>
    <w:p w:rsidR="00261C3B" w:rsidRDefault="00D23262">
      <w:pPr>
        <w:pStyle w:val="Corpodetexto"/>
        <w:spacing w:before="5" w:line="360" w:lineRule="auto"/>
        <w:ind w:left="102" w:right="118" w:firstLine="707"/>
        <w:jc w:val="both"/>
      </w:pPr>
      <w:r>
        <w:t xml:space="preserve">A implementação do Sistema Nacional de Avaliação Básica (SAEB) veio sendo pautada desde a década de 80, mas somente no final dos anos 90foi posto em prática junto com primeira prova do ENEM, e desde então surgiram avaliações para todas as etapas da educação básica. Esses </w:t>
      </w:r>
      <w:proofErr w:type="gramStart"/>
      <w:r>
        <w:t>exames  funcionam</w:t>
      </w:r>
      <w:proofErr w:type="gramEnd"/>
      <w:r>
        <w:t xml:space="preserve"> como “descritores de desempenho” em um processo de aferição dos níveis cognitivos dos alunos (ABREU; SILVA. 2008). Embora, a princípio, o intuito</w:t>
      </w:r>
      <w:r>
        <w:rPr>
          <w:spacing w:val="47"/>
        </w:rPr>
        <w:t xml:space="preserve"> </w:t>
      </w:r>
      <w:r>
        <w:t>fosse</w:t>
      </w:r>
      <w:r>
        <w:rPr>
          <w:spacing w:val="49"/>
        </w:rPr>
        <w:t xml:space="preserve"> </w:t>
      </w:r>
      <w:r>
        <w:t>garantir</w:t>
      </w:r>
      <w:r>
        <w:rPr>
          <w:spacing w:val="48"/>
        </w:rPr>
        <w:t xml:space="preserve"> </w:t>
      </w:r>
      <w:r>
        <w:t>a</w:t>
      </w:r>
      <w:r>
        <w:rPr>
          <w:spacing w:val="49"/>
        </w:rPr>
        <w:t xml:space="preserve"> </w:t>
      </w:r>
      <w:r>
        <w:t>qualidade,</w:t>
      </w:r>
      <w:r>
        <w:rPr>
          <w:spacing w:val="49"/>
        </w:rPr>
        <w:t xml:space="preserve"> </w:t>
      </w:r>
      <w:r>
        <w:t>o</w:t>
      </w:r>
      <w:r>
        <w:rPr>
          <w:spacing w:val="49"/>
        </w:rPr>
        <w:t xml:space="preserve"> </w:t>
      </w:r>
      <w:r>
        <w:t>principal</w:t>
      </w:r>
      <w:r>
        <w:rPr>
          <w:spacing w:val="48"/>
        </w:rPr>
        <w:t xml:space="preserve"> </w:t>
      </w:r>
      <w:r>
        <w:t>efeito</w:t>
      </w:r>
      <w:r>
        <w:rPr>
          <w:spacing w:val="49"/>
        </w:rPr>
        <w:t xml:space="preserve"> </w:t>
      </w:r>
      <w:r>
        <w:t>que</w:t>
      </w:r>
      <w:r>
        <w:rPr>
          <w:spacing w:val="49"/>
        </w:rPr>
        <w:t xml:space="preserve"> </w:t>
      </w:r>
      <w:r>
        <w:t>podemos</w:t>
      </w:r>
      <w:r>
        <w:rPr>
          <w:spacing w:val="49"/>
        </w:rPr>
        <w:t xml:space="preserve"> </w:t>
      </w:r>
      <w:r>
        <w:t>notar</w:t>
      </w:r>
      <w:r>
        <w:rPr>
          <w:spacing w:val="48"/>
        </w:rPr>
        <w:t xml:space="preserve"> </w:t>
      </w:r>
      <w:r>
        <w:t>é</w:t>
      </w:r>
      <w:r>
        <w:rPr>
          <w:spacing w:val="47"/>
        </w:rPr>
        <w:t xml:space="preserve"> </w:t>
      </w:r>
      <w:r>
        <w:t>a</w:t>
      </w:r>
    </w:p>
    <w:p w:rsidR="00261C3B" w:rsidRDefault="00261C3B">
      <w:pPr>
        <w:spacing w:line="360" w:lineRule="auto"/>
        <w:jc w:val="both"/>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22" w:right="116"/>
        <w:jc w:val="both"/>
      </w:pPr>
      <w:proofErr w:type="gramStart"/>
      <w:r>
        <w:t>pressão</w:t>
      </w:r>
      <w:proofErr w:type="gramEnd"/>
      <w:r>
        <w:t xml:space="preserve"> sobre docentes que passam a ensinar visando o desempenho em testes e exames, mais do que na construção do conhecimento para uma formação integral e humana.</w:t>
      </w:r>
    </w:p>
    <w:p w:rsidR="00261C3B" w:rsidRDefault="00D23262">
      <w:pPr>
        <w:pStyle w:val="Corpodetexto"/>
        <w:spacing w:before="5" w:line="360" w:lineRule="auto"/>
        <w:ind w:left="122" w:right="117" w:firstLine="707"/>
        <w:jc w:val="both"/>
      </w:pPr>
      <w:r>
        <w:t xml:space="preserve">Nos últimos anos o país vem passando por diversas tentativas de mudar o sistema educacional por meio do currículo, sistemas de avaliação, </w:t>
      </w:r>
      <w:proofErr w:type="gramStart"/>
      <w:r>
        <w:t>formação</w:t>
      </w:r>
      <w:proofErr w:type="gramEnd"/>
      <w:r>
        <w:t xml:space="preserve"> de professores e novas políticas educacionais. Em 2014 com </w:t>
      </w:r>
      <w:proofErr w:type="gramStart"/>
      <w:r>
        <w:t>a</w:t>
      </w:r>
      <w:proofErr w:type="gramEnd"/>
      <w:r>
        <w:t xml:space="preserve"> instituição do PNE surge uma mudança significativa no campo do currículo, com a  </w:t>
      </w:r>
      <w:r>
        <w:rPr>
          <w:spacing w:val="56"/>
        </w:rPr>
        <w:t xml:space="preserve"> </w:t>
      </w:r>
      <w:r>
        <w:t>proposta</w:t>
      </w:r>
    </w:p>
    <w:p w:rsidR="00261C3B" w:rsidRDefault="00D23262">
      <w:pPr>
        <w:pStyle w:val="Corpodetexto"/>
        <w:spacing w:before="5" w:line="350" w:lineRule="auto"/>
        <w:ind w:left="122" w:right="117"/>
        <w:jc w:val="both"/>
      </w:pPr>
      <w:proofErr w:type="gramStart"/>
      <w:r>
        <w:t>da</w:t>
      </w:r>
      <w:proofErr w:type="gramEnd"/>
      <w:r>
        <w:t xml:space="preserve"> Base Nacional Comum Curricular, embora a discussão sobre a pertinência de um currículo comum fosse pautada desde os anos 80</w:t>
      </w:r>
      <w:r>
        <w:rPr>
          <w:b/>
          <w:position w:val="11"/>
          <w:sz w:val="16"/>
        </w:rPr>
        <w:t>2</w:t>
      </w:r>
      <w:r>
        <w:t xml:space="preserve">. Já </w:t>
      </w:r>
      <w:proofErr w:type="gramStart"/>
      <w:r>
        <w:t>na</w:t>
      </w:r>
      <w:proofErr w:type="gramEnd"/>
      <w:r>
        <w:t xml:space="preserve"> Constituição Federal de 1988, no Art. 210, se postula a necessidade de um currículo comum nas seguintes palavras:</w:t>
      </w:r>
    </w:p>
    <w:p w:rsidR="00261C3B" w:rsidRDefault="00261C3B">
      <w:pPr>
        <w:pStyle w:val="Corpodetexto"/>
      </w:pPr>
    </w:p>
    <w:p w:rsidR="00261C3B" w:rsidRDefault="00D23262">
      <w:pPr>
        <w:spacing w:before="142"/>
        <w:ind w:left="2390" w:right="122"/>
        <w:jc w:val="both"/>
        <w:rPr>
          <w:sz w:val="20"/>
        </w:rPr>
      </w:pPr>
      <w:r>
        <w:rPr>
          <w:sz w:val="20"/>
        </w:rPr>
        <w:t xml:space="preserve">Art. 210 Serão fixados conteúdos mínimos para o </w:t>
      </w:r>
      <w:proofErr w:type="gramStart"/>
      <w:r>
        <w:rPr>
          <w:sz w:val="20"/>
        </w:rPr>
        <w:t>ensino  fundamental</w:t>
      </w:r>
      <w:proofErr w:type="gramEnd"/>
      <w:r>
        <w:rPr>
          <w:sz w:val="20"/>
        </w:rPr>
        <w:t>, de maneira a assegurar formação básica comum e respeito aos valores culturais e artísticos, nacionais e regionais (BRASIL,</w:t>
      </w:r>
      <w:r>
        <w:rPr>
          <w:spacing w:val="-6"/>
          <w:sz w:val="20"/>
        </w:rPr>
        <w:t xml:space="preserve"> </w:t>
      </w:r>
      <w:r>
        <w:rPr>
          <w:sz w:val="20"/>
        </w:rPr>
        <w:t>1988).</w:t>
      </w:r>
    </w:p>
    <w:p w:rsidR="00261C3B" w:rsidRDefault="00261C3B">
      <w:pPr>
        <w:pStyle w:val="Corpodetexto"/>
        <w:spacing w:before="8"/>
        <w:rPr>
          <w:sz w:val="28"/>
        </w:rPr>
      </w:pPr>
    </w:p>
    <w:p w:rsidR="00261C3B" w:rsidRDefault="00D23262">
      <w:pPr>
        <w:pStyle w:val="Corpodetexto"/>
        <w:spacing w:line="360" w:lineRule="auto"/>
        <w:ind w:left="122" w:right="118" w:firstLine="707"/>
        <w:jc w:val="both"/>
      </w:pPr>
      <w:r>
        <w:t xml:space="preserve">Anos depois, a base curricular comum, com uma complementação diferenciada localmente, também é prescrita </w:t>
      </w:r>
      <w:proofErr w:type="gramStart"/>
      <w:r>
        <w:t>na</w:t>
      </w:r>
      <w:proofErr w:type="gramEnd"/>
      <w:r>
        <w:t xml:space="preserve"> Lei de Diretrizes e Bases da Educação Nacional (LDBEN):</w:t>
      </w:r>
    </w:p>
    <w:p w:rsidR="00261C3B" w:rsidRDefault="00261C3B">
      <w:pPr>
        <w:pStyle w:val="Corpodetexto"/>
        <w:spacing w:before="5"/>
        <w:rPr>
          <w:sz w:val="35"/>
        </w:rPr>
      </w:pPr>
    </w:p>
    <w:p w:rsidR="00261C3B" w:rsidRDefault="00D23262">
      <w:pPr>
        <w:ind w:left="2390" w:right="122"/>
        <w:jc w:val="both"/>
        <w:rPr>
          <w:sz w:val="20"/>
        </w:rPr>
      </w:pPr>
      <w:r>
        <w:rPr>
          <w:sz w:val="20"/>
        </w:rPr>
        <w:t>Art. 26. Os currículos do ensino fundamental e médio devem ter uma base nacional comum, a ser complementada, em cada sistema de ensino e estabelecimento escolar, por uma parte diversificada,  exigida pelas características regionais e locais da sociedade, da cultura, da economia e da clientela (BRASIL,</w:t>
      </w:r>
      <w:r>
        <w:rPr>
          <w:spacing w:val="-12"/>
          <w:sz w:val="20"/>
        </w:rPr>
        <w:t xml:space="preserve"> </w:t>
      </w:r>
      <w:r>
        <w:rPr>
          <w:sz w:val="20"/>
        </w:rPr>
        <w:t>2005).</w:t>
      </w:r>
    </w:p>
    <w:p w:rsidR="00261C3B" w:rsidRDefault="00261C3B">
      <w:pPr>
        <w:pStyle w:val="Corpodetexto"/>
        <w:rPr>
          <w:sz w:val="20"/>
        </w:rPr>
      </w:pPr>
    </w:p>
    <w:p w:rsidR="00261C3B" w:rsidRDefault="00D23262">
      <w:pPr>
        <w:pStyle w:val="Corpodetexto"/>
        <w:spacing w:before="174" w:line="360" w:lineRule="auto"/>
        <w:ind w:left="122" w:right="117" w:firstLine="775"/>
        <w:jc w:val="both"/>
      </w:pPr>
      <w:r>
        <w:t xml:space="preserve">A partir desses documentos maiores, e de documentos mais específicos </w:t>
      </w:r>
      <w:proofErr w:type="gramStart"/>
      <w:r>
        <w:t>como</w:t>
      </w:r>
      <w:proofErr w:type="gramEnd"/>
      <w:r>
        <w:t xml:space="preserve"> as Diretrizes Curriculares Nacionais (de caráter obrigatório) e os PCNs, utilizados em todo o país, mas sem o caráter obrigatório, inicia-se a construção</w:t>
      </w:r>
    </w:p>
    <w:p w:rsidR="00261C3B" w:rsidRDefault="00FA0E61">
      <w:pPr>
        <w:pStyle w:val="Corpodetexto"/>
        <w:spacing w:before="1"/>
        <w:rPr>
          <w:sz w:val="19"/>
        </w:rPr>
      </w:pPr>
      <w:r>
        <w:rPr>
          <w:noProof/>
          <w:lang w:val="pt-BR" w:eastAsia="pt-BR"/>
        </w:rPr>
        <mc:AlternateContent>
          <mc:Choice Requires="wps">
            <w:drawing>
              <wp:anchor distT="0" distB="0" distL="0" distR="0" simplePos="0" relativeHeight="1072" behindDoc="0" locked="0" layoutInCell="1" allowOverlap="1">
                <wp:simplePos x="0" y="0"/>
                <wp:positionH relativeFrom="page">
                  <wp:posOffset>1080770</wp:posOffset>
                </wp:positionH>
                <wp:positionV relativeFrom="paragraph">
                  <wp:posOffset>168910</wp:posOffset>
                </wp:positionV>
                <wp:extent cx="1828800" cy="0"/>
                <wp:effectExtent l="13970" t="6985" r="5080" b="12065"/>
                <wp:wrapTopAndBottom/>
                <wp:docPr id="160"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9" o:spid="_x0000_s1026" style="position:absolute;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3pt" to="229.1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yqgFAIAACwEAAAOAAAAZHJzL2Uyb0RvYy54bWysU8GO2yAQvVfqPyDuie3Umz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" strokeweight=".72pt">
                <w10:wrap type="topAndBottom" anchorx="page"/>
              </v:line>
            </w:pict>
          </mc:Fallback>
        </mc:AlternateContent>
      </w:r>
    </w:p>
    <w:p w:rsidR="00261C3B" w:rsidRDefault="00D23262">
      <w:pPr>
        <w:spacing w:before="36"/>
        <w:ind w:left="122" w:right="119"/>
        <w:jc w:val="both"/>
        <w:rPr>
          <w:sz w:val="20"/>
        </w:rPr>
      </w:pPr>
      <w:r>
        <w:rPr>
          <w:position w:val="10"/>
          <w:sz w:val="13"/>
        </w:rPr>
        <w:t xml:space="preserve">2 </w:t>
      </w:r>
      <w:r>
        <w:rPr>
          <w:sz w:val="20"/>
        </w:rPr>
        <w:t xml:space="preserve">A proposta da BNCC evidencia um entendimento particular sobre o currículo nacional. Existe uma divergência conceitual sobre as expectativas geradas em torno ao currículo nacional pelos lineamentos postos </w:t>
      </w:r>
      <w:proofErr w:type="gramStart"/>
      <w:r>
        <w:rPr>
          <w:sz w:val="20"/>
        </w:rPr>
        <w:t>na</w:t>
      </w:r>
      <w:proofErr w:type="gramEnd"/>
      <w:r>
        <w:rPr>
          <w:sz w:val="20"/>
        </w:rPr>
        <w:t xml:space="preserve"> Constituição de 1988 e na LDB de 1996. </w:t>
      </w:r>
      <w:proofErr w:type="gramStart"/>
      <w:r>
        <w:rPr>
          <w:sz w:val="20"/>
        </w:rPr>
        <w:t>Um ponto de vista considera que as Diretrizes Curriculares Nacionais eram suficientes para atende-los.</w:t>
      </w:r>
      <w:proofErr w:type="gramEnd"/>
      <w:r>
        <w:rPr>
          <w:sz w:val="20"/>
        </w:rPr>
        <w:t xml:space="preserve"> Logo, </w:t>
      </w:r>
      <w:proofErr w:type="gramStart"/>
      <w:r>
        <w:rPr>
          <w:sz w:val="20"/>
        </w:rPr>
        <w:t>a BNCC não seria uma derivação necessária e direta destas leis</w:t>
      </w:r>
      <w:proofErr w:type="gramEnd"/>
      <w:r>
        <w:rPr>
          <w:sz w:val="20"/>
        </w:rPr>
        <w:t>. Enquanto estas propunham um  documento de orientação nacional, o qual deveria estabelecer as “expectativas de aprendizagem”, a BNCC proposta  vem  com  a  ideia  de  "direitos  de  aprendizagem", com  um caráter muito mais prescritivo em termos de conteúdos e que acabou por se tornar uma  lista de objetivos. A BNCC poderá</w:t>
      </w:r>
      <w:proofErr w:type="gramStart"/>
      <w:r>
        <w:rPr>
          <w:sz w:val="20"/>
        </w:rPr>
        <w:t>,  ou</w:t>
      </w:r>
      <w:proofErr w:type="gramEnd"/>
      <w:r>
        <w:rPr>
          <w:sz w:val="20"/>
        </w:rPr>
        <w:t xml:space="preserve"> não,  tornar-se  um  currículo nacional, podendo ser  uma referência para estados e municípios (DCN e PCN), dependendo da pressão do governo para sua implantação em todo o país.,.  Podemos </w:t>
      </w:r>
      <w:proofErr w:type="gramStart"/>
      <w:r>
        <w:rPr>
          <w:sz w:val="20"/>
        </w:rPr>
        <w:t>notar  uma</w:t>
      </w:r>
      <w:proofErr w:type="gramEnd"/>
      <w:r>
        <w:rPr>
          <w:sz w:val="20"/>
        </w:rPr>
        <w:t xml:space="preserve"> diferença de compreensão no  que o Estado deve assegurar  como  direitos:  Conteúdos?  </w:t>
      </w:r>
      <w:proofErr w:type="gramStart"/>
      <w:r>
        <w:rPr>
          <w:sz w:val="20"/>
        </w:rPr>
        <w:t>Diretrizes?</w:t>
      </w:r>
      <w:proofErr w:type="gramEnd"/>
      <w:r>
        <w:rPr>
          <w:sz w:val="20"/>
        </w:rPr>
        <w:t xml:space="preserve">  Expectativas</w:t>
      </w:r>
      <w:proofErr w:type="gramStart"/>
      <w:r>
        <w:rPr>
          <w:sz w:val="20"/>
        </w:rPr>
        <w:t>,  direitos</w:t>
      </w:r>
      <w:proofErr w:type="gramEnd"/>
      <w:r>
        <w:rPr>
          <w:sz w:val="20"/>
        </w:rPr>
        <w:t xml:space="preserve"> ou objetivos de aprendizagem? </w:t>
      </w:r>
      <w:proofErr w:type="gramStart"/>
      <w:r>
        <w:rPr>
          <w:sz w:val="20"/>
        </w:rPr>
        <w:t>Ainda não há consenso sobre esses</w:t>
      </w:r>
      <w:r>
        <w:rPr>
          <w:spacing w:val="-25"/>
          <w:sz w:val="20"/>
        </w:rPr>
        <w:t xml:space="preserve"> </w:t>
      </w:r>
      <w:r>
        <w:rPr>
          <w:sz w:val="20"/>
        </w:rPr>
        <w:t>conceitos.</w:t>
      </w:r>
      <w:proofErr w:type="gramEnd"/>
    </w:p>
    <w:p w:rsidR="00261C3B" w:rsidRDefault="00261C3B">
      <w:pPr>
        <w:jc w:val="both"/>
        <w:rPr>
          <w:sz w:val="20"/>
        </w:rPr>
        <w:sectPr w:rsidR="00261C3B">
          <w:pgSz w:w="11910" w:h="16840"/>
          <w:pgMar w:top="920" w:right="1580" w:bottom="280" w:left="158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22" w:right="119"/>
        <w:jc w:val="both"/>
      </w:pPr>
      <w:r>
        <w:t xml:space="preserve">de uma nova proposta curricular, a BNCC, que ganha força em 2015 para atender ao PNE que cita em seu texto a necessidade da construção de uma proposta de Direitos e Objetivos da Aprendizagem e Desenvolvimento. Essa proposta foi entregue ao Conselho Nacional de Educação em setembro 2015 </w:t>
      </w:r>
      <w:proofErr w:type="gramStart"/>
      <w:r>
        <w:t>na</w:t>
      </w:r>
      <w:proofErr w:type="gramEnd"/>
      <w:r>
        <w:t xml:space="preserve"> sua primeira</w:t>
      </w:r>
      <w:r>
        <w:rPr>
          <w:spacing w:val="-10"/>
        </w:rPr>
        <w:t xml:space="preserve"> </w:t>
      </w:r>
      <w:r>
        <w:t>versão.</w:t>
      </w:r>
    </w:p>
    <w:p w:rsidR="00261C3B" w:rsidRDefault="00261C3B">
      <w:pPr>
        <w:pStyle w:val="Corpodetexto"/>
      </w:pPr>
    </w:p>
    <w:p w:rsidR="00261C3B" w:rsidRDefault="00261C3B">
      <w:pPr>
        <w:pStyle w:val="Corpodetexto"/>
      </w:pPr>
    </w:p>
    <w:p w:rsidR="00261C3B" w:rsidRDefault="00261C3B">
      <w:pPr>
        <w:pStyle w:val="Corpodetexto"/>
      </w:pPr>
    </w:p>
    <w:p w:rsidR="00261C3B" w:rsidRDefault="00261C3B">
      <w:pPr>
        <w:pStyle w:val="Corpodetexto"/>
        <w:spacing w:before="5"/>
        <w:rPr>
          <w:sz w:val="34"/>
        </w:rPr>
      </w:pPr>
    </w:p>
    <w:p w:rsidR="00261C3B" w:rsidRDefault="00D23262">
      <w:pPr>
        <w:pStyle w:val="Ttulo1"/>
        <w:numPr>
          <w:ilvl w:val="1"/>
          <w:numId w:val="2"/>
        </w:numPr>
        <w:tabs>
          <w:tab w:val="left" w:pos="526"/>
        </w:tabs>
        <w:spacing w:before="0"/>
        <w:ind w:left="525" w:hanging="403"/>
        <w:jc w:val="both"/>
      </w:pPr>
      <w:bookmarkStart w:id="2" w:name="_TOC_250004"/>
      <w:r>
        <w:t>O PROJETO BASE NACIONAL COMUM</w:t>
      </w:r>
      <w:r>
        <w:rPr>
          <w:spacing w:val="-19"/>
        </w:rPr>
        <w:t xml:space="preserve"> </w:t>
      </w:r>
      <w:bookmarkEnd w:id="2"/>
      <w:r>
        <w:t>CURRICULAR</w:t>
      </w:r>
    </w:p>
    <w:p w:rsidR="00261C3B" w:rsidRDefault="00261C3B">
      <w:pPr>
        <w:pStyle w:val="Corpodetexto"/>
        <w:rPr>
          <w:b/>
        </w:rPr>
      </w:pPr>
    </w:p>
    <w:p w:rsidR="00261C3B" w:rsidRDefault="00261C3B">
      <w:pPr>
        <w:pStyle w:val="Corpodetexto"/>
        <w:rPr>
          <w:b/>
        </w:rPr>
      </w:pPr>
    </w:p>
    <w:p w:rsidR="00261C3B" w:rsidRDefault="00D23262">
      <w:pPr>
        <w:pStyle w:val="Corpodetexto"/>
        <w:spacing w:line="360" w:lineRule="auto"/>
        <w:ind w:left="122" w:right="117" w:firstLine="355"/>
        <w:jc w:val="both"/>
      </w:pPr>
      <w:r>
        <w:t xml:space="preserve">A Base Nacional Comum Curricular, BNCC, documento proposto pelo MEC para orientar a educação no país, </w:t>
      </w:r>
      <w:proofErr w:type="gramStart"/>
      <w:r>
        <w:t>como</w:t>
      </w:r>
      <w:proofErr w:type="gramEnd"/>
      <w:r>
        <w:t xml:space="preserve"> vimos, cristaliza um processo iniciado com os lineamentos da Constituição Federal de 1988, a LDB, os PCN e as Diretrizes Curriculares. Como se justifica em seu próprio texto:</w:t>
      </w:r>
    </w:p>
    <w:p w:rsidR="00261C3B" w:rsidRDefault="00261C3B">
      <w:pPr>
        <w:pStyle w:val="Corpodetexto"/>
      </w:pPr>
    </w:p>
    <w:p w:rsidR="00261C3B" w:rsidRDefault="00D23262">
      <w:pPr>
        <w:spacing w:before="177" w:line="242" w:lineRule="auto"/>
        <w:ind w:left="2390" w:right="121"/>
        <w:jc w:val="both"/>
        <w:rPr>
          <w:sz w:val="20"/>
        </w:rPr>
      </w:pPr>
      <w:r>
        <w:rPr>
          <w:sz w:val="20"/>
        </w:rPr>
        <w:t>A Base Nacional Comum Curricular é uma exigência colocada para o sistema educacional brasileiro pela Lei de Diretrizes e Bases da Educação Nacional (Brasil, 1996; 2013), pelas Diretrizes Curriculares Nacionais Gerais da Educação Básica (Brasil, 2009) e pelo Plano Nacional de Educação (Brasil, 2014), e deve se constituir como um avanço na construção da qualidade da educação. Para o Ministério</w:t>
      </w:r>
    </w:p>
    <w:p w:rsidR="00261C3B" w:rsidRDefault="00D23262">
      <w:pPr>
        <w:spacing w:before="34" w:line="252" w:lineRule="auto"/>
        <w:ind w:left="2390" w:right="124"/>
        <w:jc w:val="both"/>
        <w:rPr>
          <w:sz w:val="20"/>
        </w:rPr>
      </w:pPr>
      <w:proofErr w:type="gramStart"/>
      <w:r>
        <w:rPr>
          <w:sz w:val="20"/>
        </w:rPr>
        <w:t>da</w:t>
      </w:r>
      <w:proofErr w:type="gramEnd"/>
      <w:r>
        <w:rPr>
          <w:sz w:val="20"/>
        </w:rPr>
        <w:t xml:space="preserve"> Educação, o que deve nortear um projeto de nação é a formação humana integral e uma educação de qualidade social (BRASIL, 2016,</w:t>
      </w:r>
    </w:p>
    <w:p w:rsidR="00261C3B" w:rsidRDefault="00D23262">
      <w:pPr>
        <w:spacing w:line="253" w:lineRule="exact"/>
        <w:ind w:left="2390"/>
        <w:jc w:val="both"/>
        <w:rPr>
          <w:sz w:val="16"/>
        </w:rPr>
      </w:pPr>
      <w:r>
        <w:rPr>
          <w:sz w:val="20"/>
        </w:rPr>
        <w:t xml:space="preserve">p.24). </w:t>
      </w:r>
      <w:r>
        <w:rPr>
          <w:position w:val="11"/>
          <w:sz w:val="16"/>
        </w:rPr>
        <w:t>3</w:t>
      </w:r>
    </w:p>
    <w:p w:rsidR="00261C3B" w:rsidRDefault="00261C3B">
      <w:pPr>
        <w:pStyle w:val="Corpodetexto"/>
        <w:rPr>
          <w:sz w:val="37"/>
        </w:rPr>
      </w:pPr>
    </w:p>
    <w:p w:rsidR="00261C3B" w:rsidRDefault="00D23262">
      <w:pPr>
        <w:pStyle w:val="Corpodetexto"/>
        <w:ind w:left="410" w:right="169"/>
      </w:pPr>
      <w:r>
        <w:t>Em seu texto, apresenta o seguinte entendimento de currículo comum:</w:t>
      </w:r>
    </w:p>
    <w:p w:rsidR="00261C3B" w:rsidRDefault="00261C3B">
      <w:pPr>
        <w:pStyle w:val="Corpodetexto"/>
      </w:pPr>
    </w:p>
    <w:p w:rsidR="00261C3B" w:rsidRDefault="00261C3B">
      <w:pPr>
        <w:pStyle w:val="Corpodetexto"/>
        <w:spacing w:before="10"/>
        <w:rPr>
          <w:sz w:val="23"/>
        </w:rPr>
      </w:pPr>
    </w:p>
    <w:p w:rsidR="00261C3B" w:rsidRDefault="00D23262">
      <w:pPr>
        <w:spacing w:line="254" w:lineRule="auto"/>
        <w:ind w:left="2390" w:right="119"/>
        <w:jc w:val="both"/>
        <w:rPr>
          <w:sz w:val="20"/>
        </w:rPr>
      </w:pPr>
      <w:r>
        <w:rPr>
          <w:sz w:val="20"/>
        </w:rPr>
        <w:t xml:space="preserve">De acordo  com  as  Diretrizes  Curriculares  Nacionais  Gerais  para  a Educação Básica (DCNEB) e a própria Lei de  Diretrizes  e  Bases da Educação Nacional (LDB), entende-se a Base Nacional Comum Curricular  como  os  conhecimentos,  saberes  e  valores </w:t>
      </w:r>
      <w:r>
        <w:rPr>
          <w:spacing w:val="27"/>
          <w:sz w:val="20"/>
        </w:rPr>
        <w:t xml:space="preserve"> </w:t>
      </w:r>
      <w:r>
        <w:rPr>
          <w:sz w:val="20"/>
        </w:rPr>
        <w:t>produzidos</w:t>
      </w:r>
    </w:p>
    <w:p w:rsidR="00261C3B" w:rsidRDefault="00D23262">
      <w:pPr>
        <w:spacing w:line="217" w:lineRule="exact"/>
        <w:ind w:left="2390"/>
        <w:jc w:val="both"/>
        <w:rPr>
          <w:sz w:val="20"/>
        </w:rPr>
      </w:pPr>
      <w:proofErr w:type="gramStart"/>
      <w:r>
        <w:rPr>
          <w:sz w:val="20"/>
        </w:rPr>
        <w:t>culturalmente</w:t>
      </w:r>
      <w:proofErr w:type="gramEnd"/>
      <w:r>
        <w:rPr>
          <w:sz w:val="20"/>
        </w:rPr>
        <w:t>, expressos nas políticas públicas e que são gerados</w:t>
      </w:r>
    </w:p>
    <w:p w:rsidR="00261C3B" w:rsidRDefault="00D23262">
      <w:pPr>
        <w:ind w:left="2390" w:right="116"/>
        <w:jc w:val="both"/>
        <w:rPr>
          <w:sz w:val="20"/>
        </w:rPr>
      </w:pPr>
      <w:r>
        <w:rPr>
          <w:sz w:val="20"/>
        </w:rPr>
        <w:t>nas instituições produtoras do conhecimento científico e tecnológico; no mundo do trabalho; no desenvolvimento das linguagens; nas atividades desportivas e corporais; na produção artística; nas formas diversas de exercício da cidadania; nos movimentos sociais (BRASIL, 2016, p.25).</w:t>
      </w:r>
    </w:p>
    <w:p w:rsidR="00261C3B" w:rsidRDefault="00261C3B">
      <w:pPr>
        <w:pStyle w:val="Corpodetexto"/>
        <w:rPr>
          <w:sz w:val="20"/>
        </w:rPr>
      </w:pPr>
    </w:p>
    <w:p w:rsidR="00261C3B" w:rsidRDefault="00FA0E61">
      <w:pPr>
        <w:pStyle w:val="Corpodetexto"/>
        <w:spacing w:before="6"/>
        <w:rPr>
          <w:sz w:val="22"/>
        </w:rPr>
      </w:pPr>
      <w:r>
        <w:rPr>
          <w:noProof/>
          <w:lang w:val="pt-BR" w:eastAsia="pt-BR"/>
        </w:rPr>
        <mc:AlternateContent>
          <mc:Choice Requires="wps">
            <w:drawing>
              <wp:anchor distT="0" distB="0" distL="0" distR="0" simplePos="0" relativeHeight="1096" behindDoc="0" locked="0" layoutInCell="1" allowOverlap="1">
                <wp:simplePos x="0" y="0"/>
                <wp:positionH relativeFrom="page">
                  <wp:posOffset>1080770</wp:posOffset>
                </wp:positionH>
                <wp:positionV relativeFrom="paragraph">
                  <wp:posOffset>194310</wp:posOffset>
                </wp:positionV>
                <wp:extent cx="1828800" cy="0"/>
                <wp:effectExtent l="13970" t="13335" r="5080" b="5715"/>
                <wp:wrapTopAndBottom/>
                <wp:docPr id="159"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8" o:spid="_x0000_s1026" style="position:absolute;z-index:1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5.3pt" to="229.1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yzRFAIAACw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" strokeweight=".72pt">
                <w10:wrap type="topAndBottom" anchorx="page"/>
              </v:line>
            </w:pict>
          </mc:Fallback>
        </mc:AlternateContent>
      </w:r>
    </w:p>
    <w:p w:rsidR="00261C3B" w:rsidRDefault="00D23262">
      <w:pPr>
        <w:spacing w:before="34"/>
        <w:ind w:left="122" w:right="118"/>
        <w:jc w:val="both"/>
        <w:rPr>
          <w:sz w:val="20"/>
        </w:rPr>
      </w:pPr>
      <w:r>
        <w:rPr>
          <w:position w:val="10"/>
          <w:sz w:val="13"/>
        </w:rPr>
        <w:t xml:space="preserve">3 </w:t>
      </w:r>
      <w:r>
        <w:rPr>
          <w:sz w:val="20"/>
        </w:rPr>
        <w:t xml:space="preserve">Ainda que o texto do documento cite a LDB e a Constituição como justificativa, </w:t>
      </w:r>
      <w:proofErr w:type="gramStart"/>
      <w:r>
        <w:rPr>
          <w:sz w:val="20"/>
        </w:rPr>
        <w:t>nenhum  destes</w:t>
      </w:r>
      <w:proofErr w:type="gramEnd"/>
      <w:r>
        <w:rPr>
          <w:sz w:val="20"/>
        </w:rPr>
        <w:t xml:space="preserve"> documentos torna obrigatória a instituição de um currículo nacional nos moldes da proposta da BNCC. O mencionado nestas leis são as “expectativas” de aprendizagem. Contudo, os especialistas do MEC não concordaram com o conceito. Deste impasse surge o conceito de “direitos de aprendizagem”, que se consolida com o documento do PNE/2014 </w:t>
      </w:r>
      <w:proofErr w:type="gramStart"/>
      <w:r>
        <w:rPr>
          <w:sz w:val="20"/>
        </w:rPr>
        <w:t>e  sua</w:t>
      </w:r>
      <w:proofErr w:type="gramEnd"/>
      <w:r>
        <w:rPr>
          <w:sz w:val="20"/>
        </w:rPr>
        <w:t xml:space="preserve"> menção de uma Base Nacional Comum</w:t>
      </w:r>
      <w:r>
        <w:rPr>
          <w:spacing w:val="-11"/>
          <w:sz w:val="20"/>
        </w:rPr>
        <w:t xml:space="preserve"> </w:t>
      </w:r>
      <w:r>
        <w:rPr>
          <w:sz w:val="20"/>
        </w:rPr>
        <w:t>Curricular.</w:t>
      </w:r>
    </w:p>
    <w:p w:rsidR="00261C3B" w:rsidRDefault="00261C3B">
      <w:pPr>
        <w:jc w:val="both"/>
        <w:rPr>
          <w:sz w:val="20"/>
        </w:rPr>
        <w:sectPr w:rsidR="00261C3B">
          <w:pgSz w:w="11910" w:h="16840"/>
          <w:pgMar w:top="920" w:right="1580" w:bottom="280" w:left="1580" w:header="731" w:footer="0" w:gutter="0"/>
          <w:cols w:space="720"/>
        </w:sect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spacing w:before="2"/>
        <w:rPr>
          <w:sz w:val="29"/>
        </w:rPr>
      </w:pPr>
    </w:p>
    <w:p w:rsidR="00261C3B" w:rsidRDefault="00D23262">
      <w:pPr>
        <w:pStyle w:val="Corpodetexto"/>
        <w:spacing w:before="70" w:line="360" w:lineRule="auto"/>
        <w:ind w:left="122" w:right="117" w:firstLine="463"/>
        <w:jc w:val="both"/>
      </w:pPr>
      <w:r>
        <w:t xml:space="preserve">A princípio esta proposta seria apenas para o ensino fundamental, mas com </w:t>
      </w:r>
      <w:proofErr w:type="gramStart"/>
      <w:r>
        <w:t>a</w:t>
      </w:r>
      <w:proofErr w:type="gramEnd"/>
      <w:r>
        <w:t xml:space="preserve"> instituição do Plano Nacional Educação (PNE) surgiu a necessidade de estendê-la para todas as etapas da educação básica. Assim, a BNCC se torna a grande aposta para </w:t>
      </w:r>
      <w:proofErr w:type="gramStart"/>
      <w:r>
        <w:t>a</w:t>
      </w:r>
      <w:proofErr w:type="gramEnd"/>
      <w:r>
        <w:t xml:space="preserve"> educação básica pública e privada, propondo conteúdos básicos, uma empreitada que deve refletir em todas as dimensões do campo educacional. A BNCC tem como o principal objetivo proporcionar oportunidades de desenvolvimento integral aos estudantes da Educação Básica, para que assim possam desenvolver, aperfeiçoar, reconhecer e valorizar suas qualidades, prezar e cultivar o convívio social, promovendo o respeito. Oferecer aos estudantes a oportunidade de participar em entretenimentos de caráter social, afetivo, desportivo e cultural cultivando o gosto por partilhar; criando oportunidades para que se expressem através das linguagens do corpo em um movimento de informar e se informar. Oferecer as famílias e comunidades vivências, valorizar suas experiências e </w:t>
      </w:r>
      <w:proofErr w:type="gramStart"/>
      <w:r>
        <w:t>histórias  locais</w:t>
      </w:r>
      <w:proofErr w:type="gramEnd"/>
      <w:r>
        <w:t>, gerando assim envolvimento com a escola e a formação dos  estudantes. Produzir neste jovem o cuidado com os ambientes naturais</w:t>
      </w:r>
      <w:proofErr w:type="gramStart"/>
      <w:r>
        <w:t>,  criando</w:t>
      </w:r>
      <w:proofErr w:type="gramEnd"/>
      <w:r>
        <w:t xml:space="preserve"> hábitos de bem-estar e saúde bem como conscientizar sobre as condições dignas e necessárias para a vida. Desenvolver habilidades para que este jovem tome posição frente a situações problemas enfrentando questões  do dia a dia, também desenvolver habilidades de trabalho, informar condições de formação profissional e acadêmica, programas, ofertas de bens e serviços para que assim este jovem já construa seus ideais para o ingresso no mercado de trabalho. Identificar potencialidades, possibilidades e perspectivas, reconhecendo e buscando a superação das suas próprias limitações e de seu </w:t>
      </w:r>
      <w:proofErr w:type="gramStart"/>
      <w:r>
        <w:t>contexto  social</w:t>
      </w:r>
      <w:proofErr w:type="gramEnd"/>
      <w:r>
        <w:t>, para assim  proporcionar a  realização  de  seu projeto  de</w:t>
      </w:r>
      <w:r>
        <w:rPr>
          <w:spacing w:val="-28"/>
        </w:rPr>
        <w:t xml:space="preserve"> </w:t>
      </w:r>
      <w:r>
        <w:t>vida</w:t>
      </w:r>
    </w:p>
    <w:p w:rsidR="00261C3B" w:rsidRDefault="00D23262">
      <w:pPr>
        <w:pStyle w:val="Corpodetexto"/>
        <w:spacing w:before="5" w:line="328" w:lineRule="auto"/>
        <w:ind w:left="122" w:right="169"/>
        <w:rPr>
          <w:sz w:val="16"/>
        </w:rPr>
      </w:pPr>
      <w:proofErr w:type="gramStart"/>
      <w:r>
        <w:t>pessoal</w:t>
      </w:r>
      <w:proofErr w:type="gramEnd"/>
      <w:r>
        <w:t xml:space="preserve"> e comunitário, propondo uma participação ativa na vida social, cultural e política de forma crítica e solidária.</w:t>
      </w:r>
      <w:r>
        <w:rPr>
          <w:position w:val="11"/>
          <w:sz w:val="16"/>
        </w:rPr>
        <w:t>4</w:t>
      </w: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FA0E61">
      <w:pPr>
        <w:pStyle w:val="Corpodetexto"/>
        <w:spacing w:before="11"/>
        <w:rPr>
          <w:sz w:val="22"/>
        </w:rPr>
      </w:pPr>
      <w:r>
        <w:rPr>
          <w:noProof/>
          <w:lang w:val="pt-BR" w:eastAsia="pt-BR"/>
        </w:rPr>
        <mc:AlternateContent>
          <mc:Choice Requires="wps">
            <w:drawing>
              <wp:anchor distT="0" distB="0" distL="0" distR="0" simplePos="0" relativeHeight="1120" behindDoc="0" locked="0" layoutInCell="1" allowOverlap="1">
                <wp:simplePos x="0" y="0"/>
                <wp:positionH relativeFrom="page">
                  <wp:posOffset>1080770</wp:posOffset>
                </wp:positionH>
                <wp:positionV relativeFrom="paragraph">
                  <wp:posOffset>197485</wp:posOffset>
                </wp:positionV>
                <wp:extent cx="1828800" cy="0"/>
                <wp:effectExtent l="13970" t="6985" r="5080" b="12065"/>
                <wp:wrapTopAndBottom/>
                <wp:docPr id="158"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7" o:spid="_x0000_s1026" style="position:absolute;z-index: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5.55pt" to="229.1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" strokeweight=".72pt">
                <w10:wrap type="topAndBottom" anchorx="page"/>
              </v:line>
            </w:pict>
          </mc:Fallback>
        </mc:AlternateContent>
      </w:r>
    </w:p>
    <w:p w:rsidR="00261C3B" w:rsidRDefault="00D23262">
      <w:pPr>
        <w:spacing w:before="36"/>
        <w:ind w:left="122"/>
        <w:rPr>
          <w:sz w:val="20"/>
        </w:rPr>
      </w:pPr>
      <w:r>
        <w:rPr>
          <w:position w:val="10"/>
          <w:sz w:val="13"/>
        </w:rPr>
        <w:t xml:space="preserve">4 </w:t>
      </w:r>
      <w:r>
        <w:rPr>
          <w:sz w:val="20"/>
        </w:rPr>
        <w:t xml:space="preserve">Lista de objetivos sintetizada pela autora, a partir de texto disponível no documento do MEC </w:t>
      </w:r>
      <w:proofErr w:type="gramStart"/>
      <w:r>
        <w:rPr>
          <w:sz w:val="20"/>
        </w:rPr>
        <w:t>Base  nacional</w:t>
      </w:r>
      <w:proofErr w:type="gramEnd"/>
      <w:r>
        <w:rPr>
          <w:sz w:val="20"/>
        </w:rPr>
        <w:t xml:space="preserve">  comum  curricular.  Brasília</w:t>
      </w:r>
      <w:proofErr w:type="gramStart"/>
      <w:r>
        <w:rPr>
          <w:sz w:val="20"/>
        </w:rPr>
        <w:t>/  DF</w:t>
      </w:r>
      <w:proofErr w:type="gramEnd"/>
      <w:r>
        <w:rPr>
          <w:sz w:val="20"/>
        </w:rPr>
        <w:t>,  setembro/2015  página:  7.  Disponível     em:</w:t>
      </w:r>
    </w:p>
    <w:p w:rsidR="00261C3B" w:rsidRDefault="00D23262">
      <w:pPr>
        <w:spacing w:line="242" w:lineRule="auto"/>
        <w:ind w:left="122" w:right="169"/>
        <w:rPr>
          <w:sz w:val="20"/>
        </w:rPr>
      </w:pPr>
      <w:r>
        <w:rPr>
          <w:sz w:val="20"/>
        </w:rPr>
        <w:t>&lt;</w:t>
      </w:r>
      <w:hyperlink r:id="rId9">
        <w:r>
          <w:rPr>
            <w:sz w:val="20"/>
          </w:rPr>
          <w:t>http://basenacionalcomum.mec.gov.br/documento/BNCCAPRESENTACAO.pdf</w:t>
        </w:r>
      </w:hyperlink>
      <w:r>
        <w:rPr>
          <w:sz w:val="20"/>
        </w:rPr>
        <w:t>&gt;. Acesso em: 07/05/2016.</w:t>
      </w:r>
    </w:p>
    <w:p w:rsidR="00261C3B" w:rsidRDefault="00261C3B">
      <w:pPr>
        <w:spacing w:line="242" w:lineRule="auto"/>
        <w:rPr>
          <w:sz w:val="20"/>
        </w:rPr>
        <w:sectPr w:rsidR="00261C3B">
          <w:pgSz w:w="11910" w:h="16840"/>
          <w:pgMar w:top="920" w:right="1580" w:bottom="280" w:left="158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02" w:right="119" w:firstLine="463"/>
        <w:jc w:val="both"/>
      </w:pPr>
      <w:r>
        <w:t xml:space="preserve">Todas estas questões são consideradas fundamentais pelo documento da BNCC para o desenvolvimento dos jovens brasileiros, argumentando que a escola não é a única responsável, mas o papel dela é </w:t>
      </w:r>
      <w:proofErr w:type="gramStart"/>
      <w:r>
        <w:t>sem</w:t>
      </w:r>
      <w:proofErr w:type="gramEnd"/>
      <w:r>
        <w:t xml:space="preserve"> dúvidas o de protagonista no processo de ensino-aprendizagem para que todos os jovens tenham esses direitos garantidos. Pensando que a escola e sociedade são responsáveis pela formação integral e humana desses jovens o projeto BNCC vê a proposta de construção </w:t>
      </w:r>
      <w:proofErr w:type="gramStart"/>
      <w:r>
        <w:t>como</w:t>
      </w:r>
      <w:proofErr w:type="gramEnd"/>
      <w:r>
        <w:t xml:space="preserve"> um pacto interfederativo de colaboração.</w:t>
      </w:r>
    </w:p>
    <w:p w:rsidR="00261C3B" w:rsidRDefault="00D23262">
      <w:pPr>
        <w:pStyle w:val="Corpodetexto"/>
        <w:spacing w:before="5" w:line="360" w:lineRule="auto"/>
        <w:ind w:left="102" w:right="120" w:firstLine="463"/>
        <w:jc w:val="both"/>
      </w:pPr>
      <w:r>
        <w:t>Ainda seu processo de construção é considerado um pacto de colaboração entre todos os entes federativos O documento explicita sua natureza e caráter regulamentador de referência nacional, nas seguintes palavras:</w:t>
      </w:r>
    </w:p>
    <w:p w:rsidR="00261C3B" w:rsidRDefault="00261C3B">
      <w:pPr>
        <w:pStyle w:val="Corpodetexto"/>
      </w:pPr>
    </w:p>
    <w:p w:rsidR="00261C3B" w:rsidRDefault="00D23262">
      <w:pPr>
        <w:spacing w:before="141" w:line="254" w:lineRule="auto"/>
        <w:ind w:left="2370" w:right="118"/>
        <w:jc w:val="both"/>
        <w:rPr>
          <w:sz w:val="20"/>
        </w:rPr>
      </w:pPr>
      <w:r>
        <w:rPr>
          <w:sz w:val="20"/>
        </w:rPr>
        <w:t xml:space="preserve">Uma base comum curricular, documento de caráter normativo, é referência para que as escolas e os sistemas de ensino elaborem seus currículos, constituindo-se instrumento de gestão pedagógica das redes. Para </w:t>
      </w:r>
      <w:proofErr w:type="gramStart"/>
      <w:r>
        <w:rPr>
          <w:sz w:val="20"/>
        </w:rPr>
        <w:t>tal</w:t>
      </w:r>
      <w:proofErr w:type="gramEnd"/>
      <w:r>
        <w:rPr>
          <w:sz w:val="20"/>
        </w:rPr>
        <w:t>, precisa estar articulada a um conjunto de   outras</w:t>
      </w:r>
    </w:p>
    <w:p w:rsidR="00261C3B" w:rsidRDefault="00D23262">
      <w:pPr>
        <w:spacing w:line="217" w:lineRule="exact"/>
        <w:ind w:left="2370"/>
        <w:jc w:val="both"/>
        <w:rPr>
          <w:sz w:val="20"/>
        </w:rPr>
      </w:pPr>
      <w:proofErr w:type="gramStart"/>
      <w:r>
        <w:rPr>
          <w:sz w:val="20"/>
        </w:rPr>
        <w:t>políticas  e</w:t>
      </w:r>
      <w:proofErr w:type="gramEnd"/>
      <w:r>
        <w:rPr>
          <w:sz w:val="20"/>
        </w:rPr>
        <w:t xml:space="preserve">  ações,  em  âmbito  federal,  estadual  e  municipal,    que</w:t>
      </w:r>
    </w:p>
    <w:p w:rsidR="00261C3B" w:rsidRDefault="00D23262">
      <w:pPr>
        <w:spacing w:before="36" w:line="249" w:lineRule="auto"/>
        <w:ind w:left="2370" w:right="123"/>
        <w:jc w:val="both"/>
        <w:rPr>
          <w:sz w:val="20"/>
        </w:rPr>
      </w:pPr>
      <w:proofErr w:type="gramStart"/>
      <w:r>
        <w:rPr>
          <w:sz w:val="20"/>
        </w:rPr>
        <w:t>permitam</w:t>
      </w:r>
      <w:proofErr w:type="gramEnd"/>
      <w:r>
        <w:rPr>
          <w:sz w:val="20"/>
        </w:rPr>
        <w:t xml:space="preserve"> a efetivação de princípios, metas e objetivos em torno dos quais se organiza (BRASIL, 2016, p.26).</w:t>
      </w:r>
    </w:p>
    <w:p w:rsidR="00261C3B" w:rsidRDefault="00D23262">
      <w:pPr>
        <w:spacing w:line="259" w:lineRule="auto"/>
        <w:ind w:left="2370" w:right="119"/>
        <w:jc w:val="both"/>
        <w:rPr>
          <w:sz w:val="20"/>
        </w:rPr>
      </w:pPr>
      <w:r>
        <w:rPr>
          <w:sz w:val="20"/>
        </w:rPr>
        <w:t xml:space="preserve">A BNCC, ao propor uma referência nacional para a formulação de currículos, constitui-se como unidade na diversidade, reorientando o </w:t>
      </w:r>
      <w:proofErr w:type="gramStart"/>
      <w:r>
        <w:rPr>
          <w:sz w:val="20"/>
        </w:rPr>
        <w:t>trabalho  das</w:t>
      </w:r>
      <w:proofErr w:type="gramEnd"/>
      <w:r>
        <w:rPr>
          <w:sz w:val="20"/>
        </w:rPr>
        <w:t xml:space="preserve">  instituições  educacionais  e sistemas  de  ensino     em</w:t>
      </w:r>
    </w:p>
    <w:p w:rsidR="00261C3B" w:rsidRDefault="00D23262">
      <w:pPr>
        <w:ind w:left="2370" w:right="117"/>
        <w:jc w:val="both"/>
        <w:rPr>
          <w:sz w:val="20"/>
        </w:rPr>
      </w:pPr>
      <w:proofErr w:type="gramStart"/>
      <w:r>
        <w:rPr>
          <w:sz w:val="20"/>
        </w:rPr>
        <w:t>direção</w:t>
      </w:r>
      <w:proofErr w:type="gramEnd"/>
      <w:r>
        <w:rPr>
          <w:sz w:val="20"/>
        </w:rPr>
        <w:t xml:space="preserve"> a uma maior articulação. Trata-se, portanto, de referencial importante do Sistema Nacional de Educação (SNE),  responsável pela articulação entre os sistemas de ensino – da União, dos estados, do Distrito Federal e dos municípios – visando a superar a fragmentação das políticas públicas, fortalecer o regime de colaboração e efetivar as metas e as estratégias do PNE (BRASIL, 2016, p.28).</w:t>
      </w:r>
    </w:p>
    <w:p w:rsidR="00261C3B" w:rsidRDefault="00261C3B">
      <w:pPr>
        <w:pStyle w:val="Corpodetexto"/>
        <w:rPr>
          <w:sz w:val="20"/>
        </w:rPr>
      </w:pPr>
    </w:p>
    <w:p w:rsidR="00261C3B" w:rsidRDefault="00261C3B">
      <w:pPr>
        <w:pStyle w:val="Corpodetexto"/>
        <w:rPr>
          <w:sz w:val="20"/>
        </w:rPr>
      </w:pPr>
    </w:p>
    <w:p w:rsidR="00261C3B" w:rsidRDefault="00261C3B">
      <w:pPr>
        <w:pStyle w:val="Corpodetexto"/>
        <w:spacing w:before="1"/>
        <w:rPr>
          <w:sz w:val="17"/>
        </w:rPr>
      </w:pPr>
    </w:p>
    <w:p w:rsidR="00261C3B" w:rsidRDefault="00D23262">
      <w:pPr>
        <w:pStyle w:val="Corpodetexto"/>
        <w:spacing w:line="360" w:lineRule="auto"/>
        <w:ind w:left="102" w:right="120" w:firstLine="463"/>
        <w:jc w:val="both"/>
      </w:pPr>
      <w:r>
        <w:t xml:space="preserve">Deste modo a BNCC deve subsidiar a elaboração de currículos por todo o país, sendo assim "configura-se como parâmetro fundamental </w:t>
      </w:r>
      <w:proofErr w:type="gramStart"/>
      <w:r>
        <w:t>para  a</w:t>
      </w:r>
      <w:proofErr w:type="gramEnd"/>
      <w:r>
        <w:t xml:space="preserve"> realização do planejamento curricular, em todas as etapas e modalidades de ensino" (BRASIL, 2016, p. 30). Para </w:t>
      </w:r>
      <w:proofErr w:type="gramStart"/>
      <w:r>
        <w:t>a reformulação necessária dos currículos e dos</w:t>
      </w:r>
      <w:proofErr w:type="gramEnd"/>
      <w:r>
        <w:t xml:space="preserve"> PPP's, o documento estabelece as seguintes recomendações:</w:t>
      </w:r>
    </w:p>
    <w:p w:rsidR="00261C3B" w:rsidRDefault="00261C3B">
      <w:pPr>
        <w:pStyle w:val="Corpodetexto"/>
      </w:pPr>
    </w:p>
    <w:p w:rsidR="00261C3B" w:rsidRDefault="00D23262">
      <w:pPr>
        <w:spacing w:before="141"/>
        <w:ind w:left="2370" w:right="122"/>
        <w:jc w:val="both"/>
        <w:rPr>
          <w:sz w:val="20"/>
        </w:rPr>
      </w:pPr>
      <w:r>
        <w:rPr>
          <w:sz w:val="20"/>
        </w:rPr>
        <w:t xml:space="preserve">É fundamental que cada unidade escolar se organize para a formulação do PPP, considerando: o Plano Nacional de Educação (PNE), bem como os demais Planos Estaduais e Municipais; as Diretrizes Curriculares Nacionais para a Educação Básica; a BNCC e os documentos orientadores das políticas educacionais, produzidos pelas secretarias ou departamentos de educação; as avaliações nacionais; as avaliações regionais realizadas pelos </w:t>
      </w:r>
      <w:proofErr w:type="gramStart"/>
      <w:r>
        <w:rPr>
          <w:sz w:val="20"/>
        </w:rPr>
        <w:t>órgãos  dirigentes</w:t>
      </w:r>
      <w:proofErr w:type="gramEnd"/>
    </w:p>
    <w:p w:rsidR="00261C3B" w:rsidRDefault="00D23262">
      <w:pPr>
        <w:spacing w:before="36" w:line="288" w:lineRule="auto"/>
        <w:ind w:left="2370" w:right="122"/>
        <w:jc w:val="both"/>
        <w:rPr>
          <w:sz w:val="20"/>
        </w:rPr>
      </w:pPr>
      <w:proofErr w:type="gramStart"/>
      <w:r>
        <w:rPr>
          <w:sz w:val="20"/>
        </w:rPr>
        <w:t>da</w:t>
      </w:r>
      <w:proofErr w:type="gramEnd"/>
      <w:r>
        <w:rPr>
          <w:sz w:val="20"/>
        </w:rPr>
        <w:t xml:space="preserve"> educação e pelas UEs em  relação aos processos e resultados    de trabalho   do   ano   anterior.   Vale   destacar,   nesse   caso,      </w:t>
      </w:r>
      <w:r>
        <w:rPr>
          <w:spacing w:val="24"/>
          <w:sz w:val="20"/>
        </w:rPr>
        <w:t xml:space="preserve"> </w:t>
      </w:r>
      <w:r>
        <w:rPr>
          <w:sz w:val="20"/>
        </w:rPr>
        <w:t>a</w:t>
      </w:r>
    </w:p>
    <w:p w:rsidR="00261C3B" w:rsidRDefault="00261C3B">
      <w:pPr>
        <w:spacing w:line="288" w:lineRule="auto"/>
        <w:jc w:val="both"/>
        <w:rPr>
          <w:sz w:val="20"/>
        </w:rPr>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spacing w:before="11"/>
        <w:rPr>
          <w:sz w:val="21"/>
        </w:rPr>
      </w:pPr>
    </w:p>
    <w:p w:rsidR="00261C3B" w:rsidRDefault="00D23262">
      <w:pPr>
        <w:ind w:left="2390" w:right="123"/>
        <w:jc w:val="both"/>
        <w:rPr>
          <w:sz w:val="20"/>
        </w:rPr>
      </w:pPr>
      <w:proofErr w:type="gramStart"/>
      <w:r>
        <w:rPr>
          <w:sz w:val="20"/>
        </w:rPr>
        <w:t>necessidade</w:t>
      </w:r>
      <w:proofErr w:type="gramEnd"/>
      <w:r>
        <w:rPr>
          <w:sz w:val="20"/>
        </w:rPr>
        <w:t xml:space="preserve"> de que os professores e professoras conversem, no início do ano letivo, sobre o desenvolvimento e a aprendizagem dos alunos (BRASIL, 2016, p. 30).</w:t>
      </w: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D23262">
      <w:pPr>
        <w:pStyle w:val="Corpodetexto"/>
        <w:spacing w:before="139" w:line="360" w:lineRule="auto"/>
        <w:ind w:left="122" w:right="116" w:firstLine="566"/>
        <w:jc w:val="both"/>
      </w:pPr>
      <w:r>
        <w:t xml:space="preserve">Outro ponto importante, considerando o que foi citado acima, deste processo de instituição do currículo nacional é </w:t>
      </w:r>
      <w:proofErr w:type="gramStart"/>
      <w:r>
        <w:t>a</w:t>
      </w:r>
      <w:proofErr w:type="gramEnd"/>
      <w:r>
        <w:t xml:space="preserve"> efetivação do Sistema Nacional de Educação - SNE (também uma das metas do PNE), visto que o país conta com sistemas educacionais autônomos. O SNE tem </w:t>
      </w:r>
      <w:proofErr w:type="gramStart"/>
      <w:r>
        <w:t>como</w:t>
      </w:r>
      <w:proofErr w:type="gramEnd"/>
      <w:r>
        <w:t xml:space="preserve"> principal objetivo unificar e articular todas as dimensões da educação, no intuito de promover a equidade, com qualidade para todo o país. A </w:t>
      </w:r>
      <w:proofErr w:type="gramStart"/>
      <w:r>
        <w:t>efetiva  implementação</w:t>
      </w:r>
      <w:proofErr w:type="gramEnd"/>
      <w:r>
        <w:t xml:space="preserve"> de um currículo comum em escala nacional depende, assim, da instituição do sistema nacional de</w:t>
      </w:r>
      <w:r>
        <w:rPr>
          <w:spacing w:val="-13"/>
        </w:rPr>
        <w:t xml:space="preserve"> </w:t>
      </w:r>
      <w:r>
        <w:t>educação.</w:t>
      </w:r>
    </w:p>
    <w:p w:rsidR="00261C3B" w:rsidRDefault="00D23262">
      <w:pPr>
        <w:pStyle w:val="Corpodetexto"/>
        <w:spacing w:before="5" w:line="360" w:lineRule="auto"/>
        <w:ind w:left="122" w:right="116" w:firstLine="566"/>
        <w:jc w:val="both"/>
      </w:pPr>
      <w:r>
        <w:t xml:space="preserve">Durante o processo de criação da BNCC foram realizadas várias discussões sobre o tema em debates, fóruns, palestras, jornais, revistas </w:t>
      </w:r>
      <w:proofErr w:type="gramStart"/>
      <w:r>
        <w:t>e  sites</w:t>
      </w:r>
      <w:proofErr w:type="gramEnd"/>
      <w:r>
        <w:t xml:space="preserve">, envolvendo, de diversas formas, a sociedade. Participaram nessas discussões vários órgãos relacionados com a área da educação </w:t>
      </w:r>
      <w:proofErr w:type="gramStart"/>
      <w:r>
        <w:t>como</w:t>
      </w:r>
      <w:proofErr w:type="gramEnd"/>
      <w:r>
        <w:t xml:space="preserve">: Conselho Nacional de Educação - CNE, Secretária de Educação Básica - SEB, União dos Dirigentes Municipais de Educação – UNDIME, Conselho Nacional de Secretários da Educação – CONSED. Tomaram parte também algumas organizações não governamentais, que foram muito ativas nesse processo, </w:t>
      </w:r>
      <w:proofErr w:type="gramStart"/>
      <w:r>
        <w:t>como</w:t>
      </w:r>
      <w:proofErr w:type="gramEnd"/>
      <w:r>
        <w:t>: Fundação Lemann, Fundação Roberto Marinho, Itaú Social e Todos pela Educação. No meio destas discussões surgiu o Movimento pela Base</w:t>
      </w:r>
      <w:r>
        <w:rPr>
          <w:spacing w:val="55"/>
        </w:rPr>
        <w:t xml:space="preserve"> </w:t>
      </w:r>
      <w:r>
        <w:t>Nacional</w:t>
      </w:r>
    </w:p>
    <w:p w:rsidR="00261C3B" w:rsidRDefault="00D23262">
      <w:pPr>
        <w:pStyle w:val="Corpodetexto"/>
        <w:spacing w:line="281" w:lineRule="exact"/>
        <w:ind w:left="122"/>
        <w:jc w:val="both"/>
      </w:pPr>
      <w:proofErr w:type="gramStart"/>
      <w:r>
        <w:t>Comum  Curricular</w:t>
      </w:r>
      <w:r>
        <w:rPr>
          <w:position w:val="11"/>
          <w:sz w:val="16"/>
        </w:rPr>
        <w:t>5</w:t>
      </w:r>
      <w:proofErr w:type="gramEnd"/>
      <w:r>
        <w:t>,  gestando  um  ator  coletivo  composto  por      indivíduos,</w:t>
      </w:r>
    </w:p>
    <w:p w:rsidR="00261C3B" w:rsidRDefault="00D23262">
      <w:pPr>
        <w:pStyle w:val="Corpodetexto"/>
        <w:spacing w:before="137" w:line="360" w:lineRule="auto"/>
        <w:ind w:left="122" w:right="114"/>
        <w:jc w:val="both"/>
      </w:pPr>
      <w:proofErr w:type="gramStart"/>
      <w:r>
        <w:t>fundações</w:t>
      </w:r>
      <w:proofErr w:type="gramEnd"/>
      <w:r>
        <w:t>, e associações, com forte gravitação na discussão sobre o tema. Finalmente, outros atores relevantes foram, naturalmente, os professores, que se manifestaram a partir de sua experiência docente, e a comunidade acadêmica, especialmente através da produção teórica desenvolvida pelo  grupo de pesquisa sobre Currículo da Associação Nacional de Pesquisa e Pós- Graduação em Educação</w:t>
      </w:r>
      <w:r>
        <w:rPr>
          <w:spacing w:val="-13"/>
        </w:rPr>
        <w:t xml:space="preserve"> </w:t>
      </w:r>
      <w:r>
        <w:t>(ANPED).</w:t>
      </w:r>
    </w:p>
    <w:p w:rsidR="00261C3B" w:rsidRDefault="00FA0E61">
      <w:pPr>
        <w:pStyle w:val="Corpodetexto"/>
        <w:spacing w:before="202" w:line="360" w:lineRule="auto"/>
        <w:ind w:left="122" w:right="125" w:firstLine="566"/>
        <w:jc w:val="both"/>
      </w:pPr>
      <w:r>
        <w:rPr>
          <w:noProof/>
          <w:lang w:val="pt-BR" w:eastAsia="pt-BR"/>
        </w:rPr>
        <mc:AlternateContent>
          <mc:Choice Requires="wps">
            <w:drawing>
              <wp:anchor distT="0" distB="0" distL="0" distR="0" simplePos="0" relativeHeight="1144" behindDoc="0" locked="0" layoutInCell="1" allowOverlap="1">
                <wp:simplePos x="0" y="0"/>
                <wp:positionH relativeFrom="page">
                  <wp:posOffset>1080770</wp:posOffset>
                </wp:positionH>
                <wp:positionV relativeFrom="paragraph">
                  <wp:posOffset>998220</wp:posOffset>
                </wp:positionV>
                <wp:extent cx="1828800" cy="0"/>
                <wp:effectExtent l="13970" t="7620" r="5080" b="11430"/>
                <wp:wrapTopAndBottom/>
                <wp:docPr id="157"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6" o:spid="_x0000_s1026" style="position:absolute;z-index:1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78.6pt" to="229.1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yreFAIAACwEAAAOAAAAZHJzL2Uyb0RvYy54bWysU8GO2jAQvVfqP1i+QxIa2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" strokeweight=".72pt">
                <w10:wrap type="topAndBottom" anchorx="page"/>
              </v:line>
            </w:pict>
          </mc:Fallback>
        </mc:AlternateContent>
      </w:r>
      <w:r w:rsidR="00D23262">
        <w:t xml:space="preserve">Na escrita da 1º versão da BNCC estiveram envolvidos 116 especialistas e 14 assessores, organizados em comissões por área/componente curricular/etapa  da  educação  básica.  </w:t>
      </w:r>
      <w:proofErr w:type="gramStart"/>
      <w:r w:rsidR="00D23262">
        <w:t>Seus  integrantes</w:t>
      </w:r>
      <w:proofErr w:type="gramEnd"/>
      <w:r w:rsidR="00D23262">
        <w:t xml:space="preserve">  foram    </w:t>
      </w:r>
      <w:r w:rsidR="00D23262">
        <w:rPr>
          <w:spacing w:val="13"/>
        </w:rPr>
        <w:t xml:space="preserve"> </w:t>
      </w:r>
      <w:r w:rsidR="00D23262">
        <w:t>professores</w:t>
      </w:r>
    </w:p>
    <w:p w:rsidR="00261C3B" w:rsidRDefault="00D23262">
      <w:pPr>
        <w:spacing w:before="36"/>
        <w:ind w:left="122" w:right="169"/>
        <w:rPr>
          <w:sz w:val="20"/>
        </w:rPr>
      </w:pPr>
      <w:r>
        <w:rPr>
          <w:position w:val="10"/>
          <w:sz w:val="13"/>
        </w:rPr>
        <w:t>5</w:t>
      </w:r>
      <w:r>
        <w:rPr>
          <w:sz w:val="20"/>
        </w:rPr>
        <w:t>O movimento possui um site</w:t>
      </w:r>
      <w:proofErr w:type="gramStart"/>
      <w:r>
        <w:rPr>
          <w:sz w:val="20"/>
        </w:rPr>
        <w:t>:</w:t>
      </w:r>
      <w:proofErr w:type="gramEnd"/>
      <w:r w:rsidR="00B532BF">
        <w:fldChar w:fldCharType="begin"/>
      </w:r>
      <w:r w:rsidR="00B532BF">
        <w:instrText xml:space="preserve"> HYPERLINK "http://www.movimentopelabase.org.br/" \h </w:instrText>
      </w:r>
      <w:r w:rsidR="00B532BF">
        <w:fldChar w:fldCharType="separate"/>
      </w:r>
      <w:r>
        <w:rPr>
          <w:sz w:val="20"/>
          <w:u w:val="single"/>
        </w:rPr>
        <w:t>www.movimentopelabase.org.br</w:t>
      </w:r>
      <w:r>
        <w:rPr>
          <w:sz w:val="20"/>
        </w:rPr>
        <w:t>,</w:t>
      </w:r>
      <w:r w:rsidR="00B532BF">
        <w:rPr>
          <w:sz w:val="20"/>
        </w:rPr>
        <w:fldChar w:fldCharType="end"/>
      </w:r>
      <w:r>
        <w:rPr>
          <w:sz w:val="20"/>
        </w:rPr>
        <w:t xml:space="preserve"> no qual estão disponíveis diversas informações e discussões sobre o assunto.</w:t>
      </w:r>
    </w:p>
    <w:p w:rsidR="00261C3B" w:rsidRDefault="00261C3B">
      <w:pPr>
        <w:rPr>
          <w:sz w:val="20"/>
        </w:rPr>
        <w:sectPr w:rsidR="00261C3B">
          <w:pgSz w:w="11910" w:h="16840"/>
          <w:pgMar w:top="920" w:right="1580" w:bottom="280" w:left="158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22" w:right="119"/>
        <w:jc w:val="both"/>
      </w:pPr>
      <w:r>
        <w:t>universitários, atuantes na pesquisa e no ensino das diferentes áreas de conhecimento da Educação Básica, docentes da Educação Básica e técnicos das secretarias de educação, esses dois últimos indicados pelo CONSED e pela UNDIME.</w:t>
      </w:r>
    </w:p>
    <w:p w:rsidR="00261C3B" w:rsidRDefault="00D23262">
      <w:pPr>
        <w:pStyle w:val="Corpodetexto"/>
        <w:spacing w:before="204" w:line="360" w:lineRule="auto"/>
        <w:ind w:left="122" w:right="115" w:firstLine="566"/>
        <w:jc w:val="both"/>
      </w:pPr>
      <w:r>
        <w:t xml:space="preserve">Após a publicação da versão preliminar da BNCC o documento foi posto em consulta pública pelo MEC através do site:  </w:t>
      </w:r>
      <w:r>
        <w:rPr>
          <w:u w:val="single"/>
        </w:rPr>
        <w:t>basenacionalcomum.mec.gov.br</w:t>
      </w:r>
      <w:r>
        <w:t>, para ampliar a possibilidade de contribuições a todas as regiões do país, criando uma mobilização nacional em torno deste processo de construção. Esse processo de consulta pública ocorreu entre setembro de 2015 e março de 2016 e foi registrado um total de 12.226.510 contribuições realizadas online, sendo organizadas da seguinte forma: indivíduos (estudante da Educação Básica ou Ensino Superior; professor da Educação Básica ou Ensino Superior; pai ou responsável por estudante da Educação Básica; “outro”), organizações (sociedades científicas, associações e demais organizações interessadas) e redes (escolas, redes de ensino). Sendo assim</w:t>
      </w:r>
      <w:proofErr w:type="gramStart"/>
      <w:r>
        <w:t>,  cadastraram</w:t>
      </w:r>
      <w:proofErr w:type="gramEnd"/>
      <w:r>
        <w:t>-se,  no  Portal,  305.569  indivíduos,  4.298</w:t>
      </w:r>
      <w:r>
        <w:rPr>
          <w:spacing w:val="-19"/>
        </w:rPr>
        <w:t xml:space="preserve"> </w:t>
      </w:r>
      <w:r>
        <w:t>organizações e</w:t>
      </w:r>
    </w:p>
    <w:p w:rsidR="00261C3B" w:rsidRDefault="00D23262">
      <w:pPr>
        <w:pStyle w:val="Corpodetexto"/>
        <w:spacing w:before="5"/>
        <w:ind w:left="122"/>
        <w:jc w:val="both"/>
      </w:pPr>
      <w:proofErr w:type="gramStart"/>
      <w:r>
        <w:t>45.049 escolas em todo o território nacional (BRASIL, 2016, p. 28).</w:t>
      </w:r>
      <w:proofErr w:type="gramEnd"/>
    </w:p>
    <w:p w:rsidR="00261C3B" w:rsidRDefault="00261C3B">
      <w:pPr>
        <w:pStyle w:val="Corpodetexto"/>
        <w:spacing w:before="2"/>
        <w:rPr>
          <w:sz w:val="29"/>
        </w:rPr>
      </w:pPr>
    </w:p>
    <w:p w:rsidR="00261C3B" w:rsidRDefault="00D23262">
      <w:pPr>
        <w:pStyle w:val="Corpodetexto"/>
        <w:spacing w:line="360" w:lineRule="auto"/>
        <w:ind w:left="122" w:right="124" w:firstLine="707"/>
        <w:jc w:val="both"/>
      </w:pPr>
      <w:proofErr w:type="gramStart"/>
      <w:r>
        <w:t>Neste mesmo período foram realizados pelo MEC em todo o país seminários e discussões sobre a BNCC para levar o máximo de informações e gerar o envolvimento de toda a sociedade.</w:t>
      </w:r>
      <w:proofErr w:type="gramEnd"/>
    </w:p>
    <w:p w:rsidR="00261C3B" w:rsidRDefault="00D23262">
      <w:pPr>
        <w:pStyle w:val="Corpodetexto"/>
        <w:spacing w:before="204" w:line="360" w:lineRule="auto"/>
        <w:ind w:left="122" w:right="119" w:firstLine="707"/>
        <w:jc w:val="both"/>
      </w:pPr>
      <w:r>
        <w:t>Para a reformulação do documento foram analisados os resultados da consulta pública por especialistas da UnB – Universidade de Brasília e da</w:t>
      </w:r>
      <w:r>
        <w:rPr>
          <w:spacing w:val="64"/>
        </w:rPr>
        <w:t xml:space="preserve"> </w:t>
      </w:r>
      <w:r>
        <w:t>PUC</w:t>
      </w:r>
    </w:p>
    <w:p w:rsidR="00261C3B" w:rsidRDefault="00D23262">
      <w:pPr>
        <w:pStyle w:val="Corpodetexto"/>
        <w:spacing w:before="2" w:line="352" w:lineRule="auto"/>
        <w:ind w:left="122" w:right="114"/>
        <w:jc w:val="both"/>
      </w:pPr>
      <w:r>
        <w:t xml:space="preserve">– Pontifícia Universidade Católica </w:t>
      </w:r>
      <w:proofErr w:type="gramStart"/>
      <w:r>
        <w:t>do</w:t>
      </w:r>
      <w:proofErr w:type="gramEnd"/>
      <w:r>
        <w:t xml:space="preserve"> Rio de Janeiro que resultaram na 2º versão publicada em 03/05/2016. </w:t>
      </w:r>
      <w:proofErr w:type="gramStart"/>
      <w:r>
        <w:t>Entre junho/julho/agosto foram realizados Seminários Estaduais que resultaram em relatórios entregues ao MEC para análise.</w:t>
      </w:r>
      <w:proofErr w:type="gramEnd"/>
      <w:r>
        <w:t xml:space="preserve"> Para setembro de 2016</w:t>
      </w:r>
      <w:r>
        <w:rPr>
          <w:position w:val="11"/>
          <w:sz w:val="16"/>
        </w:rPr>
        <w:t xml:space="preserve">6 </w:t>
      </w:r>
      <w:r>
        <w:t xml:space="preserve">período não abordado neste trabalho- </w:t>
      </w:r>
      <w:proofErr w:type="gramStart"/>
      <w:r>
        <w:t>estavam  previstas</w:t>
      </w:r>
      <w:proofErr w:type="gramEnd"/>
      <w:r>
        <w:t xml:space="preserve">  discussões  com  associações  cientificas,  instituições   </w:t>
      </w:r>
      <w:r>
        <w:rPr>
          <w:spacing w:val="8"/>
        </w:rPr>
        <w:t xml:space="preserve"> </w:t>
      </w:r>
      <w:r>
        <w:t>de</w:t>
      </w:r>
    </w:p>
    <w:p w:rsidR="00261C3B" w:rsidRDefault="00D23262">
      <w:pPr>
        <w:pStyle w:val="Corpodetexto"/>
        <w:spacing w:before="14" w:line="360" w:lineRule="auto"/>
        <w:ind w:left="122" w:right="126"/>
        <w:jc w:val="both"/>
      </w:pPr>
      <w:proofErr w:type="gramStart"/>
      <w:r>
        <w:t>ensino</w:t>
      </w:r>
      <w:proofErr w:type="gramEnd"/>
      <w:r>
        <w:t xml:space="preserve"> superior e organizações da sociedade civil, para que então fosse concretizada a versão definitiva.</w:t>
      </w:r>
    </w:p>
    <w:p w:rsidR="00261C3B" w:rsidRDefault="00261C3B">
      <w:pPr>
        <w:pStyle w:val="Corpodetexto"/>
        <w:rPr>
          <w:sz w:val="20"/>
        </w:rPr>
      </w:pPr>
    </w:p>
    <w:p w:rsidR="00261C3B" w:rsidRDefault="00261C3B">
      <w:pPr>
        <w:pStyle w:val="Corpodetexto"/>
        <w:rPr>
          <w:sz w:val="20"/>
        </w:rPr>
      </w:pPr>
    </w:p>
    <w:p w:rsidR="00261C3B" w:rsidRDefault="00FA0E61">
      <w:pPr>
        <w:pStyle w:val="Corpodetexto"/>
        <w:spacing w:before="6"/>
        <w:rPr>
          <w:sz w:val="28"/>
        </w:rPr>
      </w:pPr>
      <w:r>
        <w:rPr>
          <w:noProof/>
          <w:lang w:val="pt-BR" w:eastAsia="pt-BR"/>
        </w:rPr>
        <mc:AlternateContent>
          <mc:Choice Requires="wps">
            <w:drawing>
              <wp:anchor distT="0" distB="0" distL="0" distR="0" simplePos="0" relativeHeight="1168" behindDoc="0" locked="0" layoutInCell="1" allowOverlap="1">
                <wp:simplePos x="0" y="0"/>
                <wp:positionH relativeFrom="page">
                  <wp:posOffset>1080770</wp:posOffset>
                </wp:positionH>
                <wp:positionV relativeFrom="paragraph">
                  <wp:posOffset>238125</wp:posOffset>
                </wp:positionV>
                <wp:extent cx="1828800" cy="0"/>
                <wp:effectExtent l="13970" t="9525" r="5080" b="9525"/>
                <wp:wrapTopAndBottom/>
                <wp:docPr id="156"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5" o:spid="_x0000_s1026" style="position:absolute;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8.75pt" to="229.1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ca5FAIAACw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" strokeweight=".72pt">
                <w10:wrap type="topAndBottom" anchorx="page"/>
              </v:line>
            </w:pict>
          </mc:Fallback>
        </mc:AlternateContent>
      </w:r>
    </w:p>
    <w:p w:rsidR="00261C3B" w:rsidRDefault="00D23262">
      <w:pPr>
        <w:tabs>
          <w:tab w:val="left" w:pos="649"/>
          <w:tab w:val="left" w:pos="1360"/>
          <w:tab w:val="left" w:pos="2427"/>
          <w:tab w:val="left" w:pos="3264"/>
          <w:tab w:val="left" w:pos="4640"/>
          <w:tab w:val="left" w:pos="5322"/>
          <w:tab w:val="left" w:pos="6222"/>
          <w:tab w:val="left" w:pos="7579"/>
          <w:tab w:val="left" w:pos="8255"/>
        </w:tabs>
        <w:spacing w:before="36"/>
        <w:ind w:left="122" w:right="121"/>
        <w:rPr>
          <w:sz w:val="20"/>
        </w:rPr>
      </w:pPr>
      <w:r>
        <w:rPr>
          <w:position w:val="10"/>
          <w:sz w:val="13"/>
        </w:rPr>
        <w:t>6</w:t>
      </w:r>
      <w:r>
        <w:rPr>
          <w:position w:val="10"/>
          <w:sz w:val="13"/>
        </w:rPr>
        <w:tab/>
      </w:r>
      <w:r>
        <w:rPr>
          <w:sz w:val="20"/>
        </w:rPr>
        <w:t>De</w:t>
      </w:r>
      <w:r>
        <w:rPr>
          <w:sz w:val="20"/>
        </w:rPr>
        <w:tab/>
        <w:t>acordo</w:t>
      </w:r>
      <w:r>
        <w:rPr>
          <w:sz w:val="20"/>
        </w:rPr>
        <w:tab/>
        <w:t>com</w:t>
      </w:r>
      <w:r>
        <w:rPr>
          <w:sz w:val="20"/>
        </w:rPr>
        <w:tab/>
        <w:t>calendário</w:t>
      </w:r>
      <w:r>
        <w:rPr>
          <w:sz w:val="20"/>
        </w:rPr>
        <w:tab/>
        <w:t>do</w:t>
      </w:r>
      <w:r>
        <w:rPr>
          <w:sz w:val="20"/>
        </w:rPr>
        <w:tab/>
        <w:t>MEC</w:t>
      </w:r>
      <w:r>
        <w:rPr>
          <w:sz w:val="20"/>
        </w:rPr>
        <w:tab/>
        <w:t>disponível</w:t>
      </w:r>
      <w:r>
        <w:rPr>
          <w:sz w:val="20"/>
        </w:rPr>
        <w:tab/>
        <w:t>no</w:t>
      </w:r>
      <w:r>
        <w:rPr>
          <w:sz w:val="20"/>
        </w:rPr>
        <w:tab/>
        <w:t xml:space="preserve">site: </w:t>
      </w:r>
      <w:hyperlink r:id="rId10">
        <w:r>
          <w:rPr>
            <w:sz w:val="20"/>
            <w:u w:val="single"/>
          </w:rPr>
          <w:t>http://basenacionalcomum.mec.gov.br/#/site/inicio</w:t>
        </w:r>
        <w:r>
          <w:rPr>
            <w:sz w:val="20"/>
          </w:rPr>
          <w:t>,</w:t>
        </w:r>
      </w:hyperlink>
      <w:r>
        <w:rPr>
          <w:sz w:val="20"/>
        </w:rPr>
        <w:t xml:space="preserve"> acesso em</w:t>
      </w:r>
      <w:r>
        <w:rPr>
          <w:spacing w:val="-15"/>
          <w:sz w:val="20"/>
        </w:rPr>
        <w:t xml:space="preserve"> </w:t>
      </w:r>
      <w:r>
        <w:rPr>
          <w:sz w:val="20"/>
        </w:rPr>
        <w:t>25/08/2016.</w:t>
      </w:r>
    </w:p>
    <w:p w:rsidR="00261C3B" w:rsidRDefault="00261C3B">
      <w:pPr>
        <w:rPr>
          <w:sz w:val="20"/>
        </w:rPr>
        <w:sectPr w:rsidR="00261C3B">
          <w:pgSz w:w="11910" w:h="16840"/>
          <w:pgMar w:top="920" w:right="1580" w:bottom="280" w:left="158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Ttulo1"/>
        <w:ind w:left="122"/>
        <w:jc w:val="both"/>
      </w:pPr>
      <w:bookmarkStart w:id="3" w:name="_TOC_250003"/>
      <w:bookmarkEnd w:id="3"/>
      <w:r>
        <w:t>2.4 OS DIVERSOS POSICIONAMENTOS SOBRE A BNCC</w:t>
      </w:r>
    </w:p>
    <w:p w:rsidR="00261C3B" w:rsidRDefault="00261C3B">
      <w:pPr>
        <w:pStyle w:val="Corpodetexto"/>
        <w:rPr>
          <w:b/>
        </w:rPr>
      </w:pPr>
    </w:p>
    <w:p w:rsidR="00261C3B" w:rsidRDefault="00261C3B">
      <w:pPr>
        <w:pStyle w:val="Corpodetexto"/>
        <w:rPr>
          <w:b/>
        </w:rPr>
      </w:pPr>
    </w:p>
    <w:p w:rsidR="00261C3B" w:rsidRDefault="00D23262">
      <w:pPr>
        <w:pStyle w:val="Corpodetexto"/>
        <w:spacing w:before="139" w:line="352" w:lineRule="auto"/>
        <w:ind w:left="122" w:right="117" w:firstLine="707"/>
        <w:jc w:val="both"/>
      </w:pPr>
      <w:r>
        <w:t>O documento proposto pelo MEC sugere trabalhar com a diversidade do país e com a ideia de que nossos estudantes possuem direitos à aprendizagem</w:t>
      </w:r>
      <w:r>
        <w:rPr>
          <w:position w:val="11"/>
          <w:sz w:val="16"/>
        </w:rPr>
        <w:t>7</w:t>
      </w:r>
      <w:r>
        <w:rPr>
          <w:i/>
        </w:rPr>
        <w:t xml:space="preserve">. </w:t>
      </w:r>
      <w:r>
        <w:t>O documento da BNCC se justifica pela “redução das desigualdades regionais em termos de oportunidades educacionais”, sobretudo em  um  país  com  tantas  desigualdades  quanto  o  Brasil  (CÓSSIO,     2014.</w:t>
      </w:r>
    </w:p>
    <w:p w:rsidR="00261C3B" w:rsidRDefault="00D23262">
      <w:pPr>
        <w:pStyle w:val="Corpodetexto"/>
        <w:spacing w:before="11" w:line="360" w:lineRule="auto"/>
        <w:ind w:left="122" w:right="115"/>
        <w:jc w:val="both"/>
      </w:pPr>
      <w:r>
        <w:t xml:space="preserve">p.1572), e é proposto </w:t>
      </w:r>
      <w:proofErr w:type="gramStart"/>
      <w:r>
        <w:t>como</w:t>
      </w:r>
      <w:proofErr w:type="gramEnd"/>
      <w:r>
        <w:t xml:space="preserve"> instrumento de um projeto democrático para a sociedade. Mas, segundo Apple (1992), um currículo nunca é um conjunto neutro de conhecimento, ele sempre será o resultado da seleção proposta por alguém com relação ao que é considerado </w:t>
      </w:r>
      <w:proofErr w:type="gramStart"/>
      <w:r>
        <w:t>como</w:t>
      </w:r>
      <w:proofErr w:type="gramEnd"/>
      <w:r>
        <w:t xml:space="preserve"> conhecimento legítimo naquela sociedade. No Brasil essa proposta vem sendo apoiada em exemplos de sucesso realizados </w:t>
      </w:r>
      <w:proofErr w:type="gramStart"/>
      <w:r>
        <w:t>na</w:t>
      </w:r>
      <w:proofErr w:type="gramEnd"/>
      <w:r>
        <w:t xml:space="preserve"> Inglaterra, Austrália e Estados Unidos. Contudo, Apple ainda coloca que essa ideia de currículo nacional, desenvolvida em vários países, vem sendo uma proposta de “direita” para a educação,  afirmação com a qual podemos facilmente concordar se olharmos as instituições, fundações e redes que vem apoiando e participando do processo de construção da BNCC no Brasil. Para o autor devemos nos atentar a detalhes </w:t>
      </w:r>
      <w:proofErr w:type="gramStart"/>
      <w:r>
        <w:t>como</w:t>
      </w:r>
      <w:proofErr w:type="gramEnd"/>
      <w:r>
        <w:t xml:space="preserve"> quem está estabelecendo o novo currículo, quem ganhará e quem perderá com essa</w:t>
      </w:r>
      <w:r>
        <w:rPr>
          <w:spacing w:val="-9"/>
        </w:rPr>
        <w:t xml:space="preserve"> </w:t>
      </w:r>
      <w:r>
        <w:t>mudança.</w:t>
      </w:r>
    </w:p>
    <w:p w:rsidR="00261C3B" w:rsidRDefault="00D23262">
      <w:pPr>
        <w:pStyle w:val="Corpodetexto"/>
        <w:spacing w:before="204" w:line="360" w:lineRule="auto"/>
        <w:ind w:left="122" w:right="120" w:firstLine="775"/>
        <w:jc w:val="both"/>
      </w:pPr>
      <w:r>
        <w:t xml:space="preserve">A proposta vem sendo apoiada por vários grupos de elite no país, como empresários, diversos grupos organizados e fundações financiadas </w:t>
      </w:r>
      <w:proofErr w:type="gramStart"/>
      <w:r>
        <w:t>por  grandes</w:t>
      </w:r>
      <w:proofErr w:type="gramEnd"/>
      <w:r>
        <w:t xml:space="preserve"> empresas, que promovem a BNCC como forma de reduzir desigualdades e garantir o direito à aprendizagem. </w:t>
      </w:r>
      <w:proofErr w:type="gramStart"/>
      <w:r>
        <w:t>Nessa perspectiva, a vulnerabilidade social é considerada a principal culpada da não aprendizagem surgindo “um ciclo de exclusão e pobreza” (CÓSSIO, 2014.</w:t>
      </w:r>
      <w:r>
        <w:rPr>
          <w:spacing w:val="-22"/>
        </w:rPr>
        <w:t xml:space="preserve"> </w:t>
      </w:r>
      <w:r>
        <w:t>p.1579).</w:t>
      </w:r>
      <w:proofErr w:type="gramEnd"/>
    </w:p>
    <w:p w:rsidR="00261C3B" w:rsidRDefault="00D23262">
      <w:pPr>
        <w:pStyle w:val="Corpodetexto"/>
        <w:spacing w:before="5" w:line="360" w:lineRule="auto"/>
        <w:ind w:left="122" w:right="122" w:firstLine="707"/>
        <w:jc w:val="both"/>
      </w:pPr>
      <w:r>
        <w:t xml:space="preserve">Um dos grupos organizados </w:t>
      </w:r>
      <w:proofErr w:type="gramStart"/>
      <w:r>
        <w:t>na</w:t>
      </w:r>
      <w:proofErr w:type="gramEnd"/>
      <w:r>
        <w:t xml:space="preserve"> promoção do currículo comum, o Movimento Pela Base Nacional Comum, em seu site, justifica a BNCC nestes termos:</w:t>
      </w:r>
    </w:p>
    <w:p w:rsidR="00261C3B" w:rsidRDefault="00261C3B">
      <w:pPr>
        <w:pStyle w:val="Corpodetexto"/>
        <w:rPr>
          <w:sz w:val="20"/>
        </w:rPr>
      </w:pPr>
    </w:p>
    <w:p w:rsidR="00261C3B" w:rsidRDefault="00261C3B">
      <w:pPr>
        <w:pStyle w:val="Corpodetexto"/>
        <w:rPr>
          <w:sz w:val="20"/>
        </w:rPr>
      </w:pPr>
    </w:p>
    <w:p w:rsidR="00261C3B" w:rsidRDefault="00FA0E61">
      <w:pPr>
        <w:pStyle w:val="Corpodetexto"/>
        <w:spacing w:before="2"/>
        <w:rPr>
          <w:sz w:val="11"/>
        </w:rPr>
      </w:pPr>
      <w:r>
        <w:rPr>
          <w:noProof/>
          <w:lang w:val="pt-BR" w:eastAsia="pt-BR"/>
        </w:rPr>
        <mc:AlternateContent>
          <mc:Choice Requires="wps">
            <w:drawing>
              <wp:anchor distT="0" distB="0" distL="0" distR="0" simplePos="0" relativeHeight="1192" behindDoc="0" locked="0" layoutInCell="1" allowOverlap="1">
                <wp:simplePos x="0" y="0"/>
                <wp:positionH relativeFrom="page">
                  <wp:posOffset>1080770</wp:posOffset>
                </wp:positionH>
                <wp:positionV relativeFrom="paragraph">
                  <wp:posOffset>111760</wp:posOffset>
                </wp:positionV>
                <wp:extent cx="1828800" cy="0"/>
                <wp:effectExtent l="13970" t="6985" r="5080" b="12065"/>
                <wp:wrapTopAndBottom/>
                <wp:docPr id="155"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4" o:spid="_x0000_s1026" style="position:absolute;z-index:1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8.8pt" to="229.1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mZWFAIAACw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" strokeweight=".72pt">
                <w10:wrap type="topAndBottom" anchorx="page"/>
              </v:line>
            </w:pict>
          </mc:Fallback>
        </mc:AlternateContent>
      </w:r>
    </w:p>
    <w:p w:rsidR="00261C3B" w:rsidRDefault="00D23262">
      <w:pPr>
        <w:spacing w:before="36"/>
        <w:ind w:left="122" w:right="128"/>
        <w:jc w:val="both"/>
        <w:rPr>
          <w:sz w:val="20"/>
        </w:rPr>
      </w:pPr>
      <w:r>
        <w:rPr>
          <w:position w:val="10"/>
          <w:sz w:val="13"/>
        </w:rPr>
        <w:t xml:space="preserve">7 </w:t>
      </w:r>
      <w:r>
        <w:rPr>
          <w:sz w:val="20"/>
        </w:rPr>
        <w:t xml:space="preserve">O documento propõe a todas as etapas da educação básica 12 conceitos que são os direitos  a educação/aprendizagem que devem fundamenta articulações entre as áreas do  conhecimento e etapas de escolarização na definição dos objetivos da  educação  básica. Sendo os objetivos construídos depois com base nestes direitos. </w:t>
      </w:r>
      <w:proofErr w:type="gramStart"/>
      <w:r>
        <w:rPr>
          <w:sz w:val="20"/>
        </w:rPr>
        <w:t>(BRASIL, 2015,</w:t>
      </w:r>
      <w:r>
        <w:rPr>
          <w:spacing w:val="-25"/>
          <w:sz w:val="20"/>
        </w:rPr>
        <w:t xml:space="preserve"> </w:t>
      </w:r>
      <w:r>
        <w:rPr>
          <w:sz w:val="20"/>
        </w:rPr>
        <w:t>p9-10).</w:t>
      </w:r>
      <w:proofErr w:type="gramEnd"/>
    </w:p>
    <w:p w:rsidR="00261C3B" w:rsidRDefault="00261C3B">
      <w:pPr>
        <w:jc w:val="both"/>
        <w:rPr>
          <w:sz w:val="20"/>
        </w:rPr>
        <w:sectPr w:rsidR="00261C3B">
          <w:pgSz w:w="11910" w:h="16840"/>
          <w:pgMar w:top="920" w:right="1580" w:bottom="280" w:left="1580" w:header="731" w:footer="0" w:gutter="0"/>
          <w:cols w:space="720"/>
        </w:sectPr>
      </w:pPr>
    </w:p>
    <w:p w:rsidR="00261C3B" w:rsidRDefault="00261C3B">
      <w:pPr>
        <w:pStyle w:val="Corpodetexto"/>
        <w:rPr>
          <w:sz w:val="20"/>
        </w:rPr>
      </w:pPr>
    </w:p>
    <w:p w:rsidR="00261C3B" w:rsidRDefault="00261C3B">
      <w:pPr>
        <w:pStyle w:val="Corpodetexto"/>
        <w:spacing w:before="11"/>
        <w:rPr>
          <w:sz w:val="21"/>
        </w:rPr>
      </w:pPr>
    </w:p>
    <w:p w:rsidR="00261C3B" w:rsidRDefault="00D23262">
      <w:pPr>
        <w:ind w:left="2390" w:right="123"/>
        <w:jc w:val="both"/>
        <w:rPr>
          <w:sz w:val="20"/>
        </w:rPr>
      </w:pPr>
      <w:proofErr w:type="gramStart"/>
      <w:r>
        <w:rPr>
          <w:sz w:val="20"/>
        </w:rPr>
        <w:t>adotar</w:t>
      </w:r>
      <w:proofErr w:type="gramEnd"/>
      <w:r>
        <w:rPr>
          <w:sz w:val="20"/>
        </w:rPr>
        <w:t xml:space="preserve"> uma base curricular comum é fundamental para reduzir as desigualdades educacionais de uma nação. Ao definir o que é essencial ao ensino de todos os alunos em cada uma das etapas da vida escolar, as expectativas de aprendizado e critérios de qualidade ganham transparência e podem ser aplicadas e cobradas com   maior</w:t>
      </w:r>
    </w:p>
    <w:p w:rsidR="00261C3B" w:rsidRDefault="00D23262">
      <w:pPr>
        <w:spacing w:line="230" w:lineRule="exact"/>
        <w:ind w:left="2390"/>
        <w:jc w:val="both"/>
        <w:rPr>
          <w:sz w:val="13"/>
        </w:rPr>
      </w:pPr>
      <w:r>
        <w:rPr>
          <w:sz w:val="20"/>
        </w:rPr>
        <w:t>eficiência.</w:t>
      </w:r>
      <w:r>
        <w:rPr>
          <w:position w:val="10"/>
          <w:sz w:val="13"/>
        </w:rPr>
        <w:t>8</w:t>
      </w:r>
    </w:p>
    <w:p w:rsidR="00261C3B" w:rsidRDefault="00261C3B">
      <w:pPr>
        <w:pStyle w:val="Corpodetexto"/>
      </w:pPr>
    </w:p>
    <w:p w:rsidR="00261C3B" w:rsidRDefault="00D23262">
      <w:pPr>
        <w:pStyle w:val="Corpodetexto"/>
        <w:spacing w:before="138" w:line="360" w:lineRule="auto"/>
        <w:ind w:left="122" w:right="120" w:firstLine="707"/>
        <w:jc w:val="both"/>
      </w:pPr>
      <w:r>
        <w:t xml:space="preserve">Também no site o movimento oferece várias referências de leitura, experiências de outros países, opiniões de professores e estudiosos da área e relatos das fundações e organizações envolvidas </w:t>
      </w:r>
      <w:proofErr w:type="gramStart"/>
      <w:r>
        <w:t>na</w:t>
      </w:r>
      <w:proofErr w:type="gramEnd"/>
      <w:r>
        <w:t xml:space="preserve"> elaboração da BNCC.</w:t>
      </w:r>
    </w:p>
    <w:p w:rsidR="00261C3B" w:rsidRDefault="00D23262">
      <w:pPr>
        <w:pStyle w:val="Corpodetexto"/>
        <w:spacing w:before="204" w:line="360" w:lineRule="auto"/>
        <w:ind w:left="122" w:right="117" w:firstLine="707"/>
        <w:jc w:val="both"/>
      </w:pPr>
      <w:proofErr w:type="gramStart"/>
      <w:r>
        <w:t>Macedo (2015), igualmente, evidencia que a discussão pela criação de uma base comum vem sendo feita desde a primeira Constituição 1988, seguida de todas as reformulações nas leis referentes à educação no país um processo de criação que vem levando décadas.</w:t>
      </w:r>
      <w:proofErr w:type="gramEnd"/>
      <w:r>
        <w:t xml:space="preserve"> Já para Apple (1992) mesmo </w:t>
      </w:r>
      <w:proofErr w:type="gramStart"/>
      <w:r>
        <w:t>sem</w:t>
      </w:r>
      <w:proofErr w:type="gramEnd"/>
      <w:r>
        <w:t xml:space="preserve"> um currículo nacional proposto, principalmente na rede pública, se tem um, quando o Estado estipula quais livros didáticos serão distribuídos às escolas, de qual editora será esse livro, etc. No Brasil podemos também apontar as Diretrizes e os PCN’s, </w:t>
      </w:r>
      <w:proofErr w:type="gramStart"/>
      <w:r>
        <w:t>como</w:t>
      </w:r>
      <w:proofErr w:type="gramEnd"/>
      <w:r>
        <w:t xml:space="preserve"> componentes de um currículo nacional velado. Ao contrário dos parâmetros curriculares, que tem um papel de norteador- embora </w:t>
      </w:r>
      <w:proofErr w:type="gramStart"/>
      <w:r>
        <w:t>na</w:t>
      </w:r>
      <w:proofErr w:type="gramEnd"/>
      <w:r>
        <w:t xml:space="preserve"> concepção de Apple funcionem como currículo nacional velado -a BNCC vem com a obrigatoriedade, deixando de ser um currículo velado, e também deve ir além de uma listagem de</w:t>
      </w:r>
      <w:r>
        <w:rPr>
          <w:spacing w:val="-14"/>
        </w:rPr>
        <w:t xml:space="preserve"> </w:t>
      </w:r>
      <w:r>
        <w:t>conteúdos.</w:t>
      </w:r>
    </w:p>
    <w:p w:rsidR="00261C3B" w:rsidRDefault="00D23262">
      <w:pPr>
        <w:pStyle w:val="Corpodetexto"/>
        <w:spacing w:before="204" w:line="360" w:lineRule="auto"/>
        <w:ind w:left="122" w:right="120" w:firstLine="707"/>
        <w:jc w:val="both"/>
      </w:pPr>
      <w:r>
        <w:t xml:space="preserve">Para Macedo (2015), a formulação do currículo comum é mais que uma disputa de classes, na qual alguns sujeitos são privilegiados, e se torna uma disputa do Estado pelo controle da educação. Com </w:t>
      </w:r>
      <w:proofErr w:type="gramStart"/>
      <w:r>
        <w:t>a</w:t>
      </w:r>
      <w:proofErr w:type="gramEnd"/>
      <w:r>
        <w:t xml:space="preserve"> instituição da BNCC a qualidade da educação está vinculada com o controle do que será ensinado e aos resultados nas avaliações. Como ressalta Gabriel (2015), trata-se de:</w:t>
      </w:r>
    </w:p>
    <w:p w:rsidR="00261C3B" w:rsidRDefault="00261C3B">
      <w:pPr>
        <w:pStyle w:val="Corpodetexto"/>
      </w:pPr>
    </w:p>
    <w:p w:rsidR="00261C3B" w:rsidRDefault="00261C3B">
      <w:pPr>
        <w:pStyle w:val="Corpodetexto"/>
      </w:pPr>
    </w:p>
    <w:p w:rsidR="00261C3B" w:rsidRDefault="00261C3B">
      <w:pPr>
        <w:pStyle w:val="Corpodetexto"/>
        <w:spacing w:before="10"/>
        <w:rPr>
          <w:sz w:val="22"/>
        </w:rPr>
      </w:pPr>
    </w:p>
    <w:p w:rsidR="00261C3B" w:rsidRDefault="00D23262">
      <w:pPr>
        <w:ind w:left="2390" w:right="120"/>
        <w:jc w:val="both"/>
        <w:rPr>
          <w:sz w:val="20"/>
        </w:rPr>
      </w:pPr>
      <w:proofErr w:type="gramStart"/>
      <w:r>
        <w:rPr>
          <w:sz w:val="20"/>
        </w:rPr>
        <w:t>um</w:t>
      </w:r>
      <w:proofErr w:type="gramEnd"/>
      <w:r>
        <w:rPr>
          <w:sz w:val="20"/>
        </w:rPr>
        <w:t xml:space="preserve"> movimento de apagamento dos aportes teóricos dos estudos de currículo acumulados nas últimas três décadas, em nome da necessidade de construção de um sistema nacional de educação. Trata-se de um movimento de centralização curricular, </w:t>
      </w:r>
      <w:proofErr w:type="gramStart"/>
      <w:r>
        <w:rPr>
          <w:sz w:val="20"/>
        </w:rPr>
        <w:t>na</w:t>
      </w:r>
      <w:proofErr w:type="gramEnd"/>
      <w:r>
        <w:rPr>
          <w:sz w:val="20"/>
        </w:rPr>
        <w:t xml:space="preserve"> busca de uma cultura escolar comum (GABRIEL, 2015, p.294).</w:t>
      </w: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FA0E61">
      <w:pPr>
        <w:pStyle w:val="Corpodetexto"/>
        <w:rPr>
          <w:sz w:val="22"/>
        </w:rPr>
      </w:pPr>
      <w:r>
        <w:rPr>
          <w:noProof/>
          <w:lang w:val="pt-BR" w:eastAsia="pt-BR"/>
        </w:rPr>
        <mc:AlternateContent>
          <mc:Choice Requires="wps">
            <w:drawing>
              <wp:anchor distT="0" distB="0" distL="0" distR="0" simplePos="0" relativeHeight="1216" behindDoc="0" locked="0" layoutInCell="1" allowOverlap="1">
                <wp:simplePos x="0" y="0"/>
                <wp:positionH relativeFrom="page">
                  <wp:posOffset>1080770</wp:posOffset>
                </wp:positionH>
                <wp:positionV relativeFrom="paragraph">
                  <wp:posOffset>190500</wp:posOffset>
                </wp:positionV>
                <wp:extent cx="1828800" cy="0"/>
                <wp:effectExtent l="13970" t="9525" r="5080" b="9525"/>
                <wp:wrapTopAndBottom/>
                <wp:docPr id="154"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3" o:spid="_x0000_s1026" style="position:absolute;z-index:1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5pt" to="229.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R52FAIAACw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" strokeweight=".72pt">
                <w10:wrap type="topAndBottom" anchorx="page"/>
              </v:line>
            </w:pict>
          </mc:Fallback>
        </mc:AlternateContent>
      </w:r>
    </w:p>
    <w:p w:rsidR="00261C3B" w:rsidRDefault="00D23262">
      <w:pPr>
        <w:spacing w:before="60"/>
        <w:ind w:left="122" w:right="169"/>
        <w:rPr>
          <w:sz w:val="20"/>
        </w:rPr>
      </w:pPr>
      <w:r>
        <w:rPr>
          <w:position w:val="10"/>
          <w:sz w:val="13"/>
        </w:rPr>
        <w:t>8</w:t>
      </w:r>
      <w:r>
        <w:rPr>
          <w:sz w:val="20"/>
        </w:rPr>
        <w:t>Texto retirado do site: &lt;</w:t>
      </w:r>
      <w:hyperlink r:id="rId11">
        <w:r>
          <w:rPr>
            <w:sz w:val="20"/>
            <w:u w:val="single"/>
          </w:rPr>
          <w:t>http://movimentopelabase.org.br/</w:t>
        </w:r>
      </w:hyperlink>
      <w:r>
        <w:rPr>
          <w:rFonts w:ascii="Calibri"/>
        </w:rPr>
        <w:t>&gt;</w:t>
      </w:r>
      <w:r>
        <w:rPr>
          <w:sz w:val="20"/>
        </w:rPr>
        <w:t>, acesso em 07/05/16.</w:t>
      </w:r>
    </w:p>
    <w:p w:rsidR="00261C3B" w:rsidRDefault="00261C3B">
      <w:pPr>
        <w:rPr>
          <w:sz w:val="20"/>
        </w:rPr>
        <w:sectPr w:rsidR="00261C3B">
          <w:pgSz w:w="11910" w:h="16840"/>
          <w:pgMar w:top="920" w:right="1580" w:bottom="280" w:left="158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02" w:right="117" w:firstLine="707"/>
        <w:jc w:val="both"/>
      </w:pPr>
      <w:r>
        <w:t>Para a autora o que está sendo proposto como currículo nacional é um bem público que está sendo fixado e imposto de forma engessada, em uma tentativa de centralização curricular velada por um pacto federativo seguido de outras políticas públicas como o sistema nacional de avaliação, o sistema nacional de educação, a reformulação da formação inicial e continuada de professores, a privatização dos órgãos públicos e, como reflexo disto, um novo plano de carreira para docentes ou até mesmo a extinção de um, visto que no caminho que estamos o sistema irá se tornar uma grande empresa.</w:t>
      </w:r>
    </w:p>
    <w:p w:rsidR="00261C3B" w:rsidRDefault="00D23262">
      <w:pPr>
        <w:pStyle w:val="Corpodetexto"/>
        <w:spacing w:before="204" w:line="360" w:lineRule="auto"/>
        <w:ind w:left="102" w:right="123" w:firstLine="707"/>
        <w:jc w:val="both"/>
      </w:pPr>
      <w:proofErr w:type="gramStart"/>
      <w:r>
        <w:t>Ainda nesta mesma linha de pensamento, criticando o currículo nacional, Fernandes (2015) argumenta que um novo documento orientador não é necessário, pois o país já conta com vários outros documentos; para ele o que é necessário é fazer com que esses documentos realmente cheguem às instituições.</w:t>
      </w:r>
      <w:proofErr w:type="gramEnd"/>
      <w:r>
        <w:t xml:space="preserve"> O autor considera que a proposta denota uma ideologia meritocrática, que justifica nas seguintes palavras a</w:t>
      </w:r>
      <w:r>
        <w:rPr>
          <w:spacing w:val="-29"/>
        </w:rPr>
        <w:t xml:space="preserve"> </w:t>
      </w:r>
      <w:r>
        <w:t>seguir:</w:t>
      </w:r>
    </w:p>
    <w:p w:rsidR="00261C3B" w:rsidRDefault="00261C3B">
      <w:pPr>
        <w:pStyle w:val="Corpodetexto"/>
      </w:pPr>
    </w:p>
    <w:p w:rsidR="00261C3B" w:rsidRDefault="00261C3B">
      <w:pPr>
        <w:pStyle w:val="Corpodetexto"/>
      </w:pPr>
    </w:p>
    <w:p w:rsidR="00261C3B" w:rsidRDefault="00261C3B">
      <w:pPr>
        <w:pStyle w:val="Corpodetexto"/>
        <w:spacing w:before="1"/>
        <w:rPr>
          <w:sz w:val="23"/>
        </w:rPr>
      </w:pPr>
    </w:p>
    <w:p w:rsidR="00261C3B" w:rsidRDefault="00D23262">
      <w:pPr>
        <w:ind w:left="2370" w:right="120"/>
        <w:jc w:val="both"/>
        <w:rPr>
          <w:sz w:val="20"/>
        </w:rPr>
      </w:pPr>
      <w:proofErr w:type="gramStart"/>
      <w:r>
        <w:rPr>
          <w:sz w:val="20"/>
        </w:rPr>
        <w:t>uma</w:t>
      </w:r>
      <w:proofErr w:type="gramEnd"/>
      <w:r>
        <w:rPr>
          <w:sz w:val="20"/>
        </w:rPr>
        <w:t xml:space="preserve"> Base Nacional Comum Curricular, um sistema de avaliação com testes de larga escala para estudantes de todas as idades e professores, premiações para os sujeitos e para as escolas; e, se há prêmios, há punições e castigos. Essa é a ideia da meritocracia, aliada à performatividade e ao gerencialismo numa sociedade marcada por desigualdades profundas (BALL 2005</w:t>
      </w:r>
      <w:proofErr w:type="gramStart"/>
      <w:r>
        <w:rPr>
          <w:sz w:val="20"/>
        </w:rPr>
        <w:t>,2006</w:t>
      </w:r>
      <w:proofErr w:type="gramEnd"/>
      <w:r>
        <w:rPr>
          <w:sz w:val="20"/>
        </w:rPr>
        <w:t xml:space="preserve"> apud FERNANDES, 2015,</w:t>
      </w:r>
      <w:r>
        <w:rPr>
          <w:spacing w:val="-7"/>
          <w:sz w:val="20"/>
        </w:rPr>
        <w:t xml:space="preserve"> </w:t>
      </w:r>
      <w:r>
        <w:rPr>
          <w:sz w:val="20"/>
        </w:rPr>
        <w:t>p.402).</w:t>
      </w:r>
    </w:p>
    <w:p w:rsidR="00261C3B" w:rsidRDefault="00261C3B">
      <w:pPr>
        <w:pStyle w:val="Corpodetexto"/>
        <w:rPr>
          <w:sz w:val="20"/>
        </w:rPr>
      </w:pPr>
    </w:p>
    <w:p w:rsidR="00261C3B" w:rsidRDefault="00261C3B">
      <w:pPr>
        <w:pStyle w:val="Corpodetexto"/>
        <w:rPr>
          <w:sz w:val="20"/>
        </w:rPr>
      </w:pPr>
    </w:p>
    <w:p w:rsidR="00261C3B" w:rsidRDefault="00D23262">
      <w:pPr>
        <w:pStyle w:val="Corpodetexto"/>
        <w:spacing w:before="153" w:line="360" w:lineRule="auto"/>
        <w:ind w:left="102" w:right="118" w:firstLine="707"/>
        <w:jc w:val="both"/>
      </w:pPr>
      <w:r>
        <w:t xml:space="preserve">Para Freitas </w:t>
      </w:r>
      <w:proofErr w:type="gramStart"/>
      <w:r>
        <w:t>a</w:t>
      </w:r>
      <w:proofErr w:type="gramEnd"/>
      <w:r>
        <w:t xml:space="preserve"> implementação da BNCC implicará em custos, e argumenta que “nós não precisamos gastar mais dinheiro para consertar escolas, temos que nos certificar de que as escolas sejam exigentes [...] mas sem nenhum absurdo pedagógico” (FREITAS, 2014, p. 1101). Sem dúvidas, o processo de instituição da BNCC será longo e de alto custo, gerando muitas mudanças em nosso sistema educacional o que poderia ser poupado se pensarmos a obrigatoriedade das Diretrizes, visto que o novo documento as utiliza como base.</w:t>
      </w:r>
    </w:p>
    <w:p w:rsidR="00261C3B" w:rsidRDefault="00D23262">
      <w:pPr>
        <w:pStyle w:val="Corpodetexto"/>
        <w:spacing w:before="204" w:line="360" w:lineRule="auto"/>
        <w:ind w:left="102" w:right="120" w:firstLine="707"/>
        <w:jc w:val="both"/>
      </w:pPr>
      <w:r>
        <w:t xml:space="preserve">Neste novo processo as escolas passam a utilizar a “lógica empresarial” (FERNANDES, 2015, p.401) </w:t>
      </w:r>
      <w:proofErr w:type="gramStart"/>
      <w:r>
        <w:t>na</w:t>
      </w:r>
      <w:proofErr w:type="gramEnd"/>
      <w:r>
        <w:t xml:space="preserve"> qual o resultado em rankings e classificações passam   a   ser   mais   importantes   que   o   próprio   processo   de     ensino</w:t>
      </w:r>
    </w:p>
    <w:p w:rsidR="00261C3B" w:rsidRDefault="00261C3B">
      <w:pPr>
        <w:spacing w:line="360" w:lineRule="auto"/>
        <w:jc w:val="both"/>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22" w:right="123"/>
        <w:jc w:val="both"/>
      </w:pPr>
      <w:proofErr w:type="gramStart"/>
      <w:r>
        <w:t>aprendizagem</w:t>
      </w:r>
      <w:proofErr w:type="gramEnd"/>
      <w:r>
        <w:t xml:space="preserve"> que ocorre no dia a dia das escolas, o que nos faz pensar a real função social da educação que estamos propondo aos nossos jovens. Ainda, para o autor, as políticas públicas que vêm sendo adotadas no país parecem muito mais serem por imposição política e econômica, do que para buscar reais soluções aos nossos problemas educacionais.</w:t>
      </w:r>
    </w:p>
    <w:p w:rsidR="00261C3B" w:rsidRDefault="00D23262">
      <w:pPr>
        <w:pStyle w:val="Corpodetexto"/>
        <w:spacing w:before="204" w:line="352" w:lineRule="auto"/>
        <w:ind w:left="122" w:right="115" w:firstLine="707"/>
        <w:jc w:val="both"/>
      </w:pPr>
      <w:r>
        <w:t>Seguindo esse pensamento da lógica empresarial imposta à educação, Freitas (2014) comenta que a crescente internacionalização das políticas educacionais e a forte participação dos reformadores empresariais</w:t>
      </w:r>
      <w:r>
        <w:rPr>
          <w:position w:val="11"/>
          <w:sz w:val="16"/>
        </w:rPr>
        <w:t>9</w:t>
      </w:r>
      <w:r>
        <w:t>levam ao novo controle ideológico imposto pelo Estado, ajustando as escolas a um padrão  cultural  básico  de  instrução  que  será  verificado  pelos  sistemas  de</w:t>
      </w:r>
    </w:p>
    <w:p w:rsidR="00261C3B" w:rsidRDefault="00D23262">
      <w:pPr>
        <w:pStyle w:val="Corpodetexto"/>
        <w:spacing w:before="14" w:line="350" w:lineRule="auto"/>
        <w:ind w:left="122" w:right="115"/>
        <w:jc w:val="both"/>
      </w:pPr>
      <w:proofErr w:type="gramStart"/>
      <w:r>
        <w:t>avaliação</w:t>
      </w:r>
      <w:proofErr w:type="gramEnd"/>
      <w:r>
        <w:t xml:space="preserve">, seja interno e externo. Isto, por sua vez, </w:t>
      </w:r>
      <w:proofErr w:type="gramStart"/>
      <w:r>
        <w:t>gera</w:t>
      </w:r>
      <w:proofErr w:type="gramEnd"/>
      <w:r>
        <w:t xml:space="preserve"> uma centralidade da avaliação escolar e também uma política de responsabilização</w:t>
      </w:r>
      <w:r>
        <w:rPr>
          <w:position w:val="11"/>
          <w:sz w:val="16"/>
        </w:rPr>
        <w:t xml:space="preserve">10 </w:t>
      </w:r>
      <w:r>
        <w:t>entre aluno, professor e escola, sem levar em consideração fatores sociais externos que afetam o rendimento do aluno. Para o autor, esses reformadores   empresariais</w:t>
      </w:r>
    </w:p>
    <w:p w:rsidR="00261C3B" w:rsidRDefault="00D23262">
      <w:pPr>
        <w:pStyle w:val="Corpodetexto"/>
        <w:spacing w:before="16" w:line="360" w:lineRule="auto"/>
        <w:ind w:left="122" w:right="114"/>
        <w:jc w:val="both"/>
      </w:pPr>
      <w:proofErr w:type="gramStart"/>
      <w:r>
        <w:t>atuam</w:t>
      </w:r>
      <w:proofErr w:type="gramEnd"/>
      <w:r>
        <w:t xml:space="preserve"> como “novos colonizadores” que iram levar à população mais carente o acesso a uma “boa cultura” (se é que podemos considerar uma cultura melhor que a outra), assim retirando o direito de formação ampla e contextualizada impondo um direito de aprender o básico que será validado pelas avaliações. “Os atuais reformadores – novos colonizadores - empresariais apenas retomam esta filosofia pragmatista do começo do século passado em outros níveis de exigência tecnológica e de controle social que lhe dão aparência de inovação” (FREITAS, 2014, p.1105). Assim, argumenta o autor, esses reformadores passam </w:t>
      </w:r>
      <w:proofErr w:type="gramStart"/>
      <w:r>
        <w:t>a</w:t>
      </w:r>
      <w:proofErr w:type="gramEnd"/>
      <w:r>
        <w:t xml:space="preserve"> ideia de responsabilidade social em suas ações, mas no fundo trata- se novamente de “adaptar a escola às exigências oriundas do mundo trabalho” (FREITAS, 2014, p.1105). Freitas ainda relembra que no Brasil,no período do governo FHC, quando o ministro da educação foi Paulo Renato Costa Souza passamos por um processo parecido e agora, 20 anos depois com mais experiência  e  pressão internacional, esta  onda neoliberal  ganha força  e atua</w:t>
      </w:r>
    </w:p>
    <w:p w:rsidR="00261C3B" w:rsidRDefault="00261C3B">
      <w:pPr>
        <w:pStyle w:val="Corpodetexto"/>
        <w:rPr>
          <w:sz w:val="20"/>
        </w:rPr>
      </w:pPr>
    </w:p>
    <w:p w:rsidR="00261C3B" w:rsidRDefault="00FA0E61">
      <w:pPr>
        <w:pStyle w:val="Corpodetexto"/>
        <w:spacing w:before="4"/>
        <w:rPr>
          <w:sz w:val="19"/>
        </w:rPr>
      </w:pPr>
      <w:r>
        <w:rPr>
          <w:noProof/>
          <w:lang w:val="pt-BR" w:eastAsia="pt-BR"/>
        </w:rPr>
        <mc:AlternateContent>
          <mc:Choice Requires="wps">
            <w:drawing>
              <wp:anchor distT="0" distB="0" distL="0" distR="0" simplePos="0" relativeHeight="1240" behindDoc="0" locked="0" layoutInCell="1" allowOverlap="1">
                <wp:simplePos x="0" y="0"/>
                <wp:positionH relativeFrom="page">
                  <wp:posOffset>1080770</wp:posOffset>
                </wp:positionH>
                <wp:positionV relativeFrom="paragraph">
                  <wp:posOffset>171450</wp:posOffset>
                </wp:positionV>
                <wp:extent cx="1828800" cy="0"/>
                <wp:effectExtent l="13970" t="9525" r="5080" b="9525"/>
                <wp:wrapTopAndBottom/>
                <wp:docPr id="153"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2" o:spid="_x0000_s1026" style="position:absolute;z-index:1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5pt" to="229.1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sMVFAIAACw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" strokeweight=".72pt">
                <w10:wrap type="topAndBottom" anchorx="page"/>
              </v:line>
            </w:pict>
          </mc:Fallback>
        </mc:AlternateContent>
      </w:r>
    </w:p>
    <w:p w:rsidR="00261C3B" w:rsidRDefault="00D23262">
      <w:pPr>
        <w:spacing w:before="36"/>
        <w:ind w:left="122" w:right="125"/>
        <w:jc w:val="both"/>
        <w:rPr>
          <w:sz w:val="20"/>
        </w:rPr>
      </w:pPr>
      <w:r>
        <w:rPr>
          <w:position w:val="10"/>
          <w:sz w:val="13"/>
        </w:rPr>
        <w:t>9</w:t>
      </w:r>
      <w:r>
        <w:rPr>
          <w:sz w:val="20"/>
        </w:rPr>
        <w:t xml:space="preserve">Segundo Freitas (2014) as instituições não governamentais de assessoria </w:t>
      </w:r>
      <w:proofErr w:type="gramStart"/>
      <w:r>
        <w:rPr>
          <w:sz w:val="20"/>
        </w:rPr>
        <w:t>a</w:t>
      </w:r>
      <w:proofErr w:type="gramEnd"/>
      <w:r>
        <w:rPr>
          <w:sz w:val="20"/>
        </w:rPr>
        <w:t xml:space="preserve"> educação, sejam elas internacionais ou não, querem introduzir no campo educacional a lógica empresarial e tecnicista de organização do trabalho pedagógico.</w:t>
      </w:r>
    </w:p>
    <w:p w:rsidR="00261C3B" w:rsidRDefault="00D23262">
      <w:pPr>
        <w:spacing w:before="4" w:line="230" w:lineRule="exact"/>
        <w:ind w:left="122" w:right="119"/>
        <w:jc w:val="both"/>
        <w:rPr>
          <w:sz w:val="20"/>
        </w:rPr>
      </w:pPr>
      <w:proofErr w:type="gramStart"/>
      <w:r>
        <w:rPr>
          <w:position w:val="10"/>
          <w:sz w:val="13"/>
        </w:rPr>
        <w:t xml:space="preserve">10 </w:t>
      </w:r>
      <w:r>
        <w:rPr>
          <w:sz w:val="20"/>
        </w:rPr>
        <w:t>Lei de Responsabilidade Educacional em Tramitação no Congresso.</w:t>
      </w:r>
      <w:proofErr w:type="gramEnd"/>
      <w:r>
        <w:rPr>
          <w:sz w:val="20"/>
        </w:rPr>
        <w:t xml:space="preserve"> </w:t>
      </w:r>
      <w:proofErr w:type="gramStart"/>
      <w:r>
        <w:rPr>
          <w:sz w:val="20"/>
        </w:rPr>
        <w:t>A</w:t>
      </w:r>
      <w:proofErr w:type="gramEnd"/>
      <w:r>
        <w:rPr>
          <w:sz w:val="20"/>
        </w:rPr>
        <w:t xml:space="preserve"> aprovação da PEC 82 já institui a “meritocracia” como princípio a ser observado na constituição do serviço público brasileiro. Também foi igualmente aprovada no âmbito do Plano Nacional de Educação – Lei 13005/2014, </w:t>
      </w:r>
      <w:proofErr w:type="gramStart"/>
      <w:r>
        <w:rPr>
          <w:sz w:val="20"/>
        </w:rPr>
        <w:t>na</w:t>
      </w:r>
      <w:proofErr w:type="gramEnd"/>
      <w:r>
        <w:rPr>
          <w:sz w:val="20"/>
        </w:rPr>
        <w:t xml:space="preserve"> meta 7 como estratégia 7.36.</w:t>
      </w:r>
    </w:p>
    <w:p w:rsidR="00261C3B" w:rsidRDefault="00261C3B">
      <w:pPr>
        <w:spacing w:line="230" w:lineRule="exact"/>
        <w:jc w:val="both"/>
        <w:rPr>
          <w:sz w:val="20"/>
        </w:rPr>
        <w:sectPr w:rsidR="00261C3B">
          <w:pgSz w:w="11910" w:h="16840"/>
          <w:pgMar w:top="920" w:right="1580" w:bottom="280" w:left="158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31" w:lineRule="auto"/>
        <w:ind w:left="122" w:right="104"/>
      </w:pPr>
      <w:proofErr w:type="gramStart"/>
      <w:r>
        <w:t>dentro</w:t>
      </w:r>
      <w:proofErr w:type="gramEnd"/>
      <w:r>
        <w:t xml:space="preserve"> de órgãos públicos como Ministérios e Congressos articulando na elaboração de políticas educacionais, com o apoio expressivo da mídia</w:t>
      </w:r>
      <w:r>
        <w:rPr>
          <w:position w:val="11"/>
          <w:sz w:val="16"/>
        </w:rPr>
        <w:t>11</w:t>
      </w:r>
      <w:r>
        <w:t>.</w:t>
      </w:r>
    </w:p>
    <w:p w:rsidR="00261C3B" w:rsidRDefault="00D23262">
      <w:pPr>
        <w:pStyle w:val="Corpodetexto"/>
        <w:spacing w:before="222" w:line="360" w:lineRule="auto"/>
        <w:ind w:left="122" w:right="105" w:firstLine="707"/>
        <w:jc w:val="both"/>
      </w:pPr>
      <w:r>
        <w:t xml:space="preserve">Segundo Freitas (2014) esses reformadores partem de princípios </w:t>
      </w:r>
      <w:proofErr w:type="gramStart"/>
      <w:r>
        <w:t>e  ideais</w:t>
      </w:r>
      <w:proofErr w:type="gramEnd"/>
      <w:r>
        <w:t xml:space="preserve"> de Dewey afirmando que a escola necessita de adaptação frente às novas necessidades da sociedade, mas na verdade o principal foco deles se torna o controle, indo na contramão da proposta de Dewey que apostava na autonomia do</w:t>
      </w:r>
      <w:r>
        <w:rPr>
          <w:spacing w:val="-13"/>
        </w:rPr>
        <w:t xml:space="preserve"> </w:t>
      </w:r>
      <w:r>
        <w:t>professor.</w:t>
      </w:r>
    </w:p>
    <w:p w:rsidR="00261C3B" w:rsidRDefault="00D23262">
      <w:pPr>
        <w:pStyle w:val="Corpodetexto"/>
        <w:spacing w:before="202" w:line="360" w:lineRule="auto"/>
        <w:ind w:left="122" w:right="98" w:firstLine="707"/>
        <w:jc w:val="both"/>
      </w:pPr>
      <w:r>
        <w:t xml:space="preserve">Ao pensarmos um projeto de currículo nacional, Freitas menciona que, devemos nos atentar para questões </w:t>
      </w:r>
      <w:proofErr w:type="gramStart"/>
      <w:r>
        <w:t>como</w:t>
      </w:r>
      <w:proofErr w:type="gramEnd"/>
      <w:r>
        <w:t xml:space="preserve">: qual projeto de nação temos para nossos jovens? Como fazer que </w:t>
      </w:r>
      <w:proofErr w:type="gramStart"/>
      <w:r>
        <w:t>a</w:t>
      </w:r>
      <w:proofErr w:type="gramEnd"/>
      <w:r>
        <w:t xml:space="preserve"> educação cumpra seu papel emancipador? </w:t>
      </w:r>
      <w:proofErr w:type="gramStart"/>
      <w:r>
        <w:t>Para o autor uma “boa educação exige uma matriz alargada de formação que não restrinja as possibilidades de formação humana da juventude” (FREITAS, 2014, p.1107).</w:t>
      </w:r>
      <w:proofErr w:type="gramEnd"/>
      <w:r>
        <w:t xml:space="preserve"> Um projeto de educação não pode reduzir </w:t>
      </w:r>
      <w:proofErr w:type="gramStart"/>
      <w:r>
        <w:t>a  educação</w:t>
      </w:r>
      <w:proofErr w:type="gramEnd"/>
      <w:r>
        <w:t xml:space="preserve">  ao ensino técnico com a padronização da cultura escolar, este projeto deve respeitar à diversidade cultural buscando uma formação integral e humana.</w:t>
      </w:r>
    </w:p>
    <w:p w:rsidR="00261C3B" w:rsidRDefault="00D23262">
      <w:pPr>
        <w:pStyle w:val="Corpodetexto"/>
        <w:spacing w:before="204" w:line="360" w:lineRule="auto"/>
        <w:ind w:left="122" w:right="98" w:firstLine="707"/>
        <w:jc w:val="both"/>
      </w:pPr>
      <w:r>
        <w:t xml:space="preserve">Assim, com base no foi exposto por Freitas podemos considerar que, esses novos colonizadores passam </w:t>
      </w:r>
      <w:proofErr w:type="gramStart"/>
      <w:r>
        <w:t>a</w:t>
      </w:r>
      <w:proofErr w:type="gramEnd"/>
      <w:r>
        <w:t xml:space="preserve"> ideia de proporcionar um caminho de conhecimento e formação integral, mas estão apenas mantendo o controle político e ideológico da sociedade através da escola. Deixamos de buscar uma formação integral, humana, crítica e reflexiva para apostar em uma padronização em </w:t>
      </w:r>
      <w:proofErr w:type="gramStart"/>
      <w:r>
        <w:t>massa</w:t>
      </w:r>
      <w:proofErr w:type="gramEnd"/>
      <w:r>
        <w:t xml:space="preserve">, que gera subordinação ao sistema e novos mecanismos de exclusão dentro da própria escola. Essa abordagem gera fatores de retrocesso como: abrir o campo educacional para as grandes empresas educacionais seja na consultoria, produção e revisão de materiais didáticos, venda de tecnologia, organização do trabalho pedagógico e é claro na organização das avaliações; empresas que atuam através de métodos tecnicistas e sem dúvidas aos poucos iram introduzi-los em nossas escolas, além do controle sobre os profissionais da educação a pressão para tingir metas e se manter rankings, bem como a possível privatização do sistema público,  que  está  sendo  discutida.  </w:t>
      </w:r>
      <w:proofErr w:type="gramStart"/>
      <w:r>
        <w:t>Além  de</w:t>
      </w:r>
      <w:proofErr w:type="gramEnd"/>
      <w:r>
        <w:t xml:space="preserve">  todos  os  prejuízos  que  </w:t>
      </w:r>
      <w:r>
        <w:rPr>
          <w:spacing w:val="51"/>
        </w:rPr>
        <w:t xml:space="preserve"> </w:t>
      </w:r>
      <w:r>
        <w:t>esse</w:t>
      </w:r>
    </w:p>
    <w:p w:rsidR="00261C3B" w:rsidRDefault="00FA0E61">
      <w:pPr>
        <w:pStyle w:val="Corpodetexto"/>
        <w:spacing w:before="7"/>
        <w:rPr>
          <w:sz w:val="12"/>
        </w:rPr>
      </w:pPr>
      <w:r>
        <w:rPr>
          <w:noProof/>
          <w:lang w:val="pt-BR" w:eastAsia="pt-BR"/>
        </w:rPr>
        <mc:AlternateContent>
          <mc:Choice Requires="wps">
            <w:drawing>
              <wp:anchor distT="0" distB="0" distL="0" distR="0" simplePos="0" relativeHeight="1264" behindDoc="0" locked="0" layoutInCell="1" allowOverlap="1">
                <wp:simplePos x="0" y="0"/>
                <wp:positionH relativeFrom="page">
                  <wp:posOffset>1080770</wp:posOffset>
                </wp:positionH>
                <wp:positionV relativeFrom="paragraph">
                  <wp:posOffset>121920</wp:posOffset>
                </wp:positionV>
                <wp:extent cx="1828800" cy="0"/>
                <wp:effectExtent l="13970" t="7620" r="5080" b="11430"/>
                <wp:wrapTopAndBottom/>
                <wp:docPr id="152"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1" o:spid="_x0000_s1026" style="position:absolute;z-index: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9.6pt" to="229.1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C9yFgIAACw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" strokeweight=".72pt">
                <w10:wrap type="topAndBottom" anchorx="page"/>
              </v:line>
            </w:pict>
          </mc:Fallback>
        </mc:AlternateContent>
      </w:r>
    </w:p>
    <w:p w:rsidR="00261C3B" w:rsidRDefault="00D23262">
      <w:pPr>
        <w:spacing w:before="36"/>
        <w:ind w:left="122" w:right="108"/>
        <w:jc w:val="both"/>
        <w:rPr>
          <w:sz w:val="20"/>
        </w:rPr>
      </w:pPr>
      <w:r>
        <w:rPr>
          <w:position w:val="10"/>
          <w:sz w:val="13"/>
        </w:rPr>
        <w:t xml:space="preserve">11 </w:t>
      </w:r>
      <w:r>
        <w:rPr>
          <w:sz w:val="20"/>
        </w:rPr>
        <w:t>Como a grande mobilização do jornal A Folha de São Paulo em apoio ao processo de instituição da BNCC em debates, fóruns entre outros eventos e as diversas publicações sobre  o</w:t>
      </w:r>
      <w:r>
        <w:rPr>
          <w:spacing w:val="-1"/>
          <w:sz w:val="20"/>
        </w:rPr>
        <w:t xml:space="preserve"> </w:t>
      </w:r>
      <w:r>
        <w:rPr>
          <w:sz w:val="20"/>
        </w:rPr>
        <w:t>tema.</w:t>
      </w:r>
    </w:p>
    <w:p w:rsidR="00261C3B" w:rsidRDefault="00261C3B">
      <w:pPr>
        <w:jc w:val="both"/>
        <w:rPr>
          <w:sz w:val="20"/>
        </w:rPr>
        <w:sectPr w:rsidR="00261C3B">
          <w:pgSz w:w="11910" w:h="16840"/>
          <w:pgMar w:top="920" w:right="1600" w:bottom="280" w:left="158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02" w:right="119"/>
        <w:jc w:val="both"/>
      </w:pPr>
      <w:r>
        <w:t>processo gera, o trabalho pedagógico fica ainda mais precário e as visões alternativas almejadas pelas instituições perdem espaço, visto esses materiais, pensamentos e lógicas empresarias pré-fabricados que vão se estabelecer aos poucos, pois qualquer ação que saia do planejado compromete a nota da escola que reflete no bônus no final do ano e na carreira do profissional que vê seu trabalho cada vez mais mecânico e treinado pelas grandes empresas educacionais.</w:t>
      </w:r>
    </w:p>
    <w:p w:rsidR="00261C3B" w:rsidRDefault="00D23262">
      <w:pPr>
        <w:pStyle w:val="Corpodetexto"/>
        <w:spacing w:before="204" w:line="360" w:lineRule="auto"/>
        <w:ind w:left="102" w:right="115" w:firstLine="707"/>
        <w:jc w:val="both"/>
      </w:pPr>
      <w:r>
        <w:t xml:space="preserve">Todas essas medidas transformam a escola em um local aversivo para quem tem algum tipo de dificuldade de aprendizagem, funciona assim como um processo de exclusão que mantém o indivíduo o máximo possível dentro do sistema, mas aos poucos faz com ele mesmo saia e, ainda, de alguma forma, será responsabilizado pelo seu fracasso; sem nem refletir sobre o sistema. Essas medidas refletem </w:t>
      </w:r>
      <w:proofErr w:type="gramStart"/>
      <w:r>
        <w:t>na</w:t>
      </w:r>
      <w:proofErr w:type="gramEnd"/>
      <w:r>
        <w:t xml:space="preserve"> formação inicial e continuada de docente, que para Freitas (2014) afastam as universidades de uma formação crítica e avançada, que tendem a se debruçar sobre o domínio de conteúdos que são impostos no currículo (que possivelmente também foi pensado pelas grandes empresas educacionais, como o exemplo da BNCC). Como relata Dourado (2013):</w:t>
      </w:r>
    </w:p>
    <w:p w:rsidR="00261C3B" w:rsidRDefault="00261C3B">
      <w:pPr>
        <w:pStyle w:val="Corpodetexto"/>
      </w:pPr>
    </w:p>
    <w:p w:rsidR="00261C3B" w:rsidRDefault="00261C3B">
      <w:pPr>
        <w:pStyle w:val="Corpodetexto"/>
      </w:pPr>
    </w:p>
    <w:p w:rsidR="00261C3B" w:rsidRDefault="00261C3B">
      <w:pPr>
        <w:pStyle w:val="Corpodetexto"/>
        <w:spacing w:before="10"/>
        <w:rPr>
          <w:sz w:val="22"/>
        </w:rPr>
      </w:pPr>
    </w:p>
    <w:p w:rsidR="00261C3B" w:rsidRDefault="00D23262">
      <w:pPr>
        <w:spacing w:before="1"/>
        <w:ind w:left="2370" w:right="120"/>
        <w:jc w:val="both"/>
        <w:rPr>
          <w:sz w:val="20"/>
        </w:rPr>
      </w:pPr>
      <w:proofErr w:type="gramStart"/>
      <w:r>
        <w:rPr>
          <w:sz w:val="20"/>
        </w:rPr>
        <w:t>Assim ao selecionarmos um currículo estamos priorizando uma visão de mundo, valorizando mais um conhecimento e cultura que outro, uma forma de organização e gestão.</w:t>
      </w:r>
      <w:proofErr w:type="gramEnd"/>
      <w:r>
        <w:rPr>
          <w:sz w:val="20"/>
        </w:rPr>
        <w:t xml:space="preserve"> Podemos considerar o currículo </w:t>
      </w:r>
      <w:proofErr w:type="gramStart"/>
      <w:r>
        <w:rPr>
          <w:sz w:val="20"/>
        </w:rPr>
        <w:t>como</w:t>
      </w:r>
      <w:proofErr w:type="gramEnd"/>
      <w:r>
        <w:rPr>
          <w:sz w:val="20"/>
        </w:rPr>
        <w:t xml:space="preserve"> um “dispositivo de diferenciação social” (DOURADO, 2013, p.373).</w:t>
      </w: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D23262">
      <w:pPr>
        <w:pStyle w:val="Corpodetexto"/>
        <w:tabs>
          <w:tab w:val="left" w:pos="1548"/>
          <w:tab w:val="left" w:pos="2233"/>
          <w:tab w:val="left" w:pos="3092"/>
          <w:tab w:val="left" w:pos="3710"/>
          <w:tab w:val="left" w:pos="5367"/>
          <w:tab w:val="left" w:pos="6972"/>
          <w:tab w:val="left" w:pos="7907"/>
        </w:tabs>
        <w:spacing w:before="122" w:line="360" w:lineRule="auto"/>
        <w:ind w:left="102" w:right="118" w:firstLine="707"/>
        <w:jc w:val="right"/>
      </w:pPr>
      <w:proofErr w:type="gramStart"/>
      <w:r>
        <w:t>Para</w:t>
      </w:r>
      <w:r>
        <w:rPr>
          <w:spacing w:val="36"/>
        </w:rPr>
        <w:t xml:space="preserve"> </w:t>
      </w:r>
      <w:r>
        <w:t>o</w:t>
      </w:r>
      <w:r>
        <w:rPr>
          <w:spacing w:val="34"/>
        </w:rPr>
        <w:t xml:space="preserve"> </w:t>
      </w:r>
      <w:r>
        <w:t>autor</w:t>
      </w:r>
      <w:r>
        <w:rPr>
          <w:spacing w:val="33"/>
        </w:rPr>
        <w:t xml:space="preserve"> </w:t>
      </w:r>
      <w:r>
        <w:t>a</w:t>
      </w:r>
      <w:r>
        <w:rPr>
          <w:spacing w:val="34"/>
        </w:rPr>
        <w:t xml:space="preserve"> </w:t>
      </w:r>
      <w:r>
        <w:t>formação</w:t>
      </w:r>
      <w:r>
        <w:rPr>
          <w:spacing w:val="36"/>
        </w:rPr>
        <w:t xml:space="preserve"> </w:t>
      </w:r>
      <w:r>
        <w:t>de</w:t>
      </w:r>
      <w:r>
        <w:rPr>
          <w:spacing w:val="34"/>
        </w:rPr>
        <w:t xml:space="preserve"> </w:t>
      </w:r>
      <w:r>
        <w:t>professores</w:t>
      </w:r>
      <w:r>
        <w:rPr>
          <w:spacing w:val="36"/>
        </w:rPr>
        <w:t xml:space="preserve"> </w:t>
      </w:r>
      <w:r>
        <w:t>está</w:t>
      </w:r>
      <w:r>
        <w:rPr>
          <w:spacing w:val="37"/>
        </w:rPr>
        <w:t xml:space="preserve"> </w:t>
      </w:r>
      <w:r>
        <w:t>totalmente</w:t>
      </w:r>
      <w:r>
        <w:rPr>
          <w:spacing w:val="37"/>
        </w:rPr>
        <w:t xml:space="preserve"> </w:t>
      </w:r>
      <w:r>
        <w:t>ligada</w:t>
      </w:r>
      <w:r>
        <w:rPr>
          <w:spacing w:val="33"/>
        </w:rPr>
        <w:t xml:space="preserve"> </w:t>
      </w:r>
      <w:r>
        <w:t>com</w:t>
      </w:r>
      <w:r>
        <w:rPr>
          <w:spacing w:val="33"/>
        </w:rPr>
        <w:t xml:space="preserve"> </w:t>
      </w:r>
      <w:r>
        <w:t>a</w:t>
      </w:r>
      <w:r>
        <w:rPr>
          <w:w w:val="99"/>
        </w:rPr>
        <w:t xml:space="preserve"> </w:t>
      </w:r>
      <w:r>
        <w:t>prática diária, com questões culturais, identitárias,</w:t>
      </w:r>
      <w:r>
        <w:rPr>
          <w:spacing w:val="45"/>
        </w:rPr>
        <w:t xml:space="preserve"> </w:t>
      </w:r>
      <w:r>
        <w:t>concepções</w:t>
      </w:r>
      <w:r>
        <w:rPr>
          <w:spacing w:val="51"/>
        </w:rPr>
        <w:t xml:space="preserve"> </w:t>
      </w:r>
      <w:r>
        <w:t>teóricas, tornando-se assim um campo de disputa política.</w:t>
      </w:r>
      <w:proofErr w:type="gramEnd"/>
      <w:r>
        <w:t xml:space="preserve"> </w:t>
      </w:r>
      <w:proofErr w:type="gramStart"/>
      <w:r>
        <w:t>Pensando neste</w:t>
      </w:r>
      <w:r>
        <w:rPr>
          <w:spacing w:val="37"/>
        </w:rPr>
        <w:t xml:space="preserve"> </w:t>
      </w:r>
      <w:r>
        <w:t>sentido</w:t>
      </w:r>
      <w:r>
        <w:rPr>
          <w:spacing w:val="26"/>
        </w:rPr>
        <w:t xml:space="preserve"> </w:t>
      </w:r>
      <w:r>
        <w:t>ao</w:t>
      </w:r>
      <w:r>
        <w:rPr>
          <w:w w:val="99"/>
        </w:rPr>
        <w:t xml:space="preserve"> </w:t>
      </w:r>
      <w:r>
        <w:t>instituirmos</w:t>
      </w:r>
      <w:r>
        <w:tab/>
        <w:t>esta</w:t>
      </w:r>
      <w:r>
        <w:tab/>
        <w:t>lógica</w:t>
      </w:r>
      <w:r>
        <w:tab/>
        <w:t>dos</w:t>
      </w:r>
      <w:r>
        <w:tab/>
        <w:t>reformadores</w:t>
      </w:r>
      <w:r>
        <w:tab/>
        <w:t>empresariais</w:t>
      </w:r>
      <w:r>
        <w:tab/>
        <w:t>vamos</w:t>
      </w:r>
      <w:r>
        <w:tab/>
      </w:r>
      <w:r>
        <w:rPr>
          <w:spacing w:val="-1"/>
        </w:rPr>
        <w:t xml:space="preserve">formar </w:t>
      </w:r>
      <w:r>
        <w:t>profissionais treinados para seguir apostilas e obter boas notas</w:t>
      </w:r>
      <w:r>
        <w:rPr>
          <w:spacing w:val="20"/>
        </w:rPr>
        <w:t xml:space="preserve"> </w:t>
      </w:r>
      <w:r>
        <w:t>nas</w:t>
      </w:r>
      <w:r>
        <w:rPr>
          <w:spacing w:val="3"/>
        </w:rPr>
        <w:t xml:space="preserve"> </w:t>
      </w:r>
      <w:r>
        <w:t>avaliações; em um sistema que cabe a nós apenas a tarefa de adaptação e não de</w:t>
      </w:r>
      <w:r>
        <w:rPr>
          <w:spacing w:val="-31"/>
        </w:rPr>
        <w:t xml:space="preserve"> </w:t>
      </w:r>
      <w:r>
        <w:t>criação.</w:t>
      </w:r>
      <w:proofErr w:type="gramEnd"/>
    </w:p>
    <w:p w:rsidR="00261C3B" w:rsidRDefault="00D23262">
      <w:pPr>
        <w:pStyle w:val="Corpodetexto"/>
        <w:spacing w:before="204" w:line="360" w:lineRule="auto"/>
        <w:ind w:left="102" w:right="118" w:firstLine="707"/>
        <w:jc w:val="both"/>
      </w:pPr>
      <w:r>
        <w:t xml:space="preserve">Dourado (2013) pondera que o trabalho docente precisa ser repensado e reformulado frente às novas exigências da sociedade, a formação docente </w:t>
      </w:r>
      <w:proofErr w:type="gramStart"/>
      <w:r>
        <w:t>também  necessita</w:t>
      </w:r>
      <w:proofErr w:type="gramEnd"/>
      <w:r>
        <w:t xml:space="preserve">  de  uma  reformulação.  </w:t>
      </w:r>
      <w:proofErr w:type="gramStart"/>
      <w:r>
        <w:t>Atualmente  a</w:t>
      </w:r>
      <w:proofErr w:type="gramEnd"/>
      <w:r>
        <w:t xml:space="preserve">  sociedade  exige  a</w:t>
      </w:r>
    </w:p>
    <w:p w:rsidR="00261C3B" w:rsidRDefault="00261C3B">
      <w:pPr>
        <w:spacing w:line="360" w:lineRule="auto"/>
        <w:jc w:val="both"/>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02" w:right="117"/>
        <w:jc w:val="both"/>
      </w:pPr>
      <w:r>
        <w:t xml:space="preserve">formação de profissionais capazes de aliar prática a teoria, que se tornem pesquisadores no seu fazer diário, que estejam sempre em busca de aperfeiçoamento para isso é preciso contar com políticas públicas de formação inicial e continuada que garantam a valorização dos profissionais da educação e do magistério, também de grande importância são as condições de trabalho. O autor ainda reflete que devemos encontrar um caminho para acompanhar asmudanças da sociedade </w:t>
      </w:r>
      <w:proofErr w:type="gramStart"/>
      <w:r>
        <w:t>sem</w:t>
      </w:r>
      <w:proofErr w:type="gramEnd"/>
      <w:r>
        <w:t xml:space="preserve"> cair no tecnicismo, sem privatizar as instituições e principalmente sem legitimar os mecanismos de controle social que vem sendo</w:t>
      </w:r>
      <w:r>
        <w:rPr>
          <w:spacing w:val="-11"/>
        </w:rPr>
        <w:t xml:space="preserve"> </w:t>
      </w:r>
      <w:r>
        <w:t>impostos.</w:t>
      </w:r>
    </w:p>
    <w:p w:rsidR="00261C3B" w:rsidRDefault="00D23262">
      <w:pPr>
        <w:pStyle w:val="Corpodetexto"/>
        <w:spacing w:before="204" w:line="360" w:lineRule="auto"/>
        <w:ind w:left="102" w:right="120" w:firstLine="707"/>
        <w:jc w:val="both"/>
      </w:pPr>
      <w:r>
        <w:t xml:space="preserve">Na perspectiva de Moreira (2000), um currículo comum significa uma forma mecânica e autoritária de organizar o ensino e para fugirmos disso é necessário um espaço de criatividade e liberdade para que os currículos sejam criados localmente. Ainda argumentando sobre está ideia de estabelecer um currículo comum Sünssekind (2015) ressalta </w:t>
      </w:r>
      <w:proofErr w:type="gramStart"/>
      <w:r>
        <w:t>a</w:t>
      </w:r>
      <w:proofErr w:type="gramEnd"/>
      <w:r>
        <w:t xml:space="preserve"> incoerência em escolher o que é comum baseado em especialistas sem considerar o que foi construído historicamente e localmente pelos sujeitos em interação e/ou cooperação dentro de suas diversidades. O comum deveria significar a valorização das diferenças </w:t>
      </w:r>
      <w:proofErr w:type="gramStart"/>
      <w:r>
        <w:t>na</w:t>
      </w:r>
      <w:proofErr w:type="gramEnd"/>
      <w:r>
        <w:t xml:space="preserve"> sociedade e nos currículos de nossas escolas, mas tende a ser a desvalorização de um e legitimidade do outro, reforçando as desigualdades, exclusão, inadequação gerando invisibilidade e inexistência de determinadas ideias.</w:t>
      </w:r>
    </w:p>
    <w:p w:rsidR="00261C3B" w:rsidRDefault="00D23262">
      <w:pPr>
        <w:pStyle w:val="Corpodetexto"/>
        <w:spacing w:before="204" w:line="360" w:lineRule="auto"/>
        <w:ind w:left="102" w:right="119" w:firstLine="707"/>
        <w:jc w:val="both"/>
      </w:pPr>
      <w:r>
        <w:t xml:space="preserve">Como relata Silva (2015) a BNCC está ancorada no PNE, mas para entendermos o real sentido dessa proposta precisamos analisar alguns conceitos </w:t>
      </w:r>
      <w:proofErr w:type="gramStart"/>
      <w:r>
        <w:t>como</w:t>
      </w:r>
      <w:proofErr w:type="gramEnd"/>
      <w:r>
        <w:t xml:space="preserve">: educação, formação humana, currículo e políticas curriculares; afinal a discussão de currículo não se esgota em conteúdos. </w:t>
      </w:r>
      <w:proofErr w:type="gramStart"/>
      <w:r>
        <w:t>A</w:t>
      </w:r>
      <w:proofErr w:type="gramEnd"/>
      <w:r>
        <w:t xml:space="preserve"> autora se refere ao ensino médio, etapa da educação que vem sendo território de disputa em várias políticas no decorrer dos anos:</w:t>
      </w:r>
    </w:p>
    <w:p w:rsidR="00261C3B" w:rsidRDefault="00261C3B">
      <w:pPr>
        <w:pStyle w:val="Corpodetexto"/>
      </w:pPr>
    </w:p>
    <w:p w:rsidR="00261C3B" w:rsidRDefault="00D23262">
      <w:pPr>
        <w:spacing w:before="141"/>
        <w:ind w:left="2370" w:right="121"/>
        <w:jc w:val="both"/>
        <w:rPr>
          <w:sz w:val="20"/>
        </w:rPr>
      </w:pPr>
      <w:proofErr w:type="gramStart"/>
      <w:r>
        <w:rPr>
          <w:sz w:val="20"/>
        </w:rPr>
        <w:t>o</w:t>
      </w:r>
      <w:proofErr w:type="gramEnd"/>
      <w:r>
        <w:rPr>
          <w:sz w:val="20"/>
        </w:rPr>
        <w:t xml:space="preserve"> documento produzido pelo MEC não possui suficiência no que se propõe, haja vista ter negligenciado justamente essa discussão e recaído na mais pragmática formulação: a definição de listagens de conteúdos travestidos de direitos e objetivos de aprendizagem  (SILVA,</w:t>
      </w:r>
      <w:r>
        <w:rPr>
          <w:spacing w:val="-9"/>
          <w:sz w:val="20"/>
        </w:rPr>
        <w:t xml:space="preserve"> </w:t>
      </w:r>
      <w:r>
        <w:rPr>
          <w:sz w:val="20"/>
        </w:rPr>
        <w:t>2015,p.366).</w:t>
      </w:r>
    </w:p>
    <w:p w:rsidR="00261C3B" w:rsidRDefault="00261C3B">
      <w:pPr>
        <w:jc w:val="both"/>
        <w:rPr>
          <w:sz w:val="20"/>
        </w:rPr>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22" w:right="119" w:firstLine="707"/>
        <w:jc w:val="both"/>
      </w:pPr>
      <w:r>
        <w:t>Para Silva (2015), ao definirmos conteúdos específicos para nossos alunos, estaremos dificultando a possibilidade do indivíduo ir além do superficial, “a experiência formativa na tradição curricular tomada como sinônimo de experimentação ou de treinamento não permite o exercício da reflexão e da crítica</w:t>
      </w:r>
      <w:proofErr w:type="gramStart"/>
      <w:r>
        <w:t>”(</w:t>
      </w:r>
      <w:proofErr w:type="gramEnd"/>
      <w:r>
        <w:t>SILVA, 2015,p. 369).</w:t>
      </w:r>
    </w:p>
    <w:p w:rsidR="00261C3B" w:rsidRDefault="00D23262">
      <w:pPr>
        <w:pStyle w:val="Corpodetexto"/>
        <w:spacing w:before="5" w:line="360" w:lineRule="auto"/>
        <w:ind w:left="122" w:right="117" w:firstLine="707"/>
        <w:jc w:val="both"/>
      </w:pPr>
      <w:r>
        <w:t xml:space="preserve">Silva (2015) ainda sustenta que “é preciso reconhecer que por meio da palavra currículo se expressam também o fazer propriamente dito, as </w:t>
      </w:r>
      <w:proofErr w:type="gramStart"/>
      <w:r>
        <w:t>ações  por</w:t>
      </w:r>
      <w:proofErr w:type="gramEnd"/>
      <w:r>
        <w:t xml:space="preserve"> meio das quais se realiza o processo formativo no tempo-espaço da escola, processo este nem sempre circunscrito ao que está prescrito” (SILVA, 2015, p.368). Sendo assim o currículo deve ser flexível e atender a todas as demandas da educação que são mais que os conteúdos, também é necessário pensar que nem sempre o proposto realmente chega até as</w:t>
      </w:r>
      <w:r>
        <w:rPr>
          <w:spacing w:val="-25"/>
        </w:rPr>
        <w:t xml:space="preserve"> </w:t>
      </w:r>
      <w:r>
        <w:t>escolas.</w:t>
      </w:r>
    </w:p>
    <w:p w:rsidR="00261C3B" w:rsidRDefault="00D23262">
      <w:pPr>
        <w:pStyle w:val="Corpodetexto"/>
        <w:spacing w:before="2" w:line="352" w:lineRule="auto"/>
        <w:ind w:left="122" w:right="116" w:firstLine="707"/>
        <w:jc w:val="both"/>
      </w:pPr>
      <w:r>
        <w:t xml:space="preserve">Sendo assim, para Silva, a BNCC pode vir a se tornar um instrumento de controle do Estado sobre as escolas e sobre a formação dos indivíduos, “a centralidade da noção de competências no currículo, especialmente porque justificada e proposta pela via unidimensional do mercado, produz uma </w:t>
      </w:r>
      <w:proofErr w:type="gramStart"/>
      <w:r>
        <w:t>formação  administrada</w:t>
      </w:r>
      <w:r>
        <w:rPr>
          <w:position w:val="11"/>
          <w:sz w:val="16"/>
        </w:rPr>
        <w:t>12</w:t>
      </w:r>
      <w:proofErr w:type="gramEnd"/>
      <w:r>
        <w:t>,  ao  reforçar  a  possibilidade  de  uma  educação</w:t>
      </w:r>
      <w:r>
        <w:rPr>
          <w:spacing w:val="65"/>
        </w:rPr>
        <w:t xml:space="preserve"> </w:t>
      </w:r>
      <w:r>
        <w:t>de</w:t>
      </w:r>
    </w:p>
    <w:p w:rsidR="00261C3B" w:rsidRDefault="00D23262">
      <w:pPr>
        <w:pStyle w:val="Corpodetexto"/>
        <w:spacing w:line="360" w:lineRule="auto"/>
        <w:ind w:left="122" w:right="117"/>
        <w:jc w:val="both"/>
      </w:pPr>
      <w:proofErr w:type="gramStart"/>
      <w:r>
        <w:t>caráter</w:t>
      </w:r>
      <w:proofErr w:type="gramEnd"/>
      <w:r>
        <w:t xml:space="preserve"> instrumental e sujeita ao controle”(SILVA, 2015, p. 372). Esta formação administrada contida na BNCC se contrapõe à ideia de formação crítica e emancipatória proposta pelas Diretrizes Curriculares Nacionais, enfatiza Silva,  e acaba indo ao caminho oposto, não respeitando as diferenças e diversidades, como a condição social, diferenças étnico-raciais, gênero, sexo.  Assim</w:t>
      </w:r>
      <w:proofErr w:type="gramStart"/>
      <w:r>
        <w:t>,  reforça</w:t>
      </w:r>
      <w:proofErr w:type="gramEnd"/>
      <w:r>
        <w:t>:</w:t>
      </w:r>
    </w:p>
    <w:p w:rsidR="00261C3B" w:rsidRDefault="00261C3B">
      <w:pPr>
        <w:pStyle w:val="Corpodetexto"/>
      </w:pPr>
    </w:p>
    <w:p w:rsidR="00261C3B" w:rsidRDefault="00D23262">
      <w:pPr>
        <w:spacing w:before="141"/>
        <w:ind w:left="2390" w:right="122"/>
        <w:jc w:val="both"/>
        <w:rPr>
          <w:sz w:val="20"/>
        </w:rPr>
      </w:pPr>
      <w:proofErr w:type="gramStart"/>
      <w:r>
        <w:rPr>
          <w:sz w:val="20"/>
        </w:rPr>
        <w:t>A padronização é contrária ao exercício da liberdade e da autonomia, seja das escolas, seja dos educadores, seja dos estudantes em definirem juntos o projeto formativo que alicerça a proposta curricular da escola.</w:t>
      </w:r>
      <w:proofErr w:type="gramEnd"/>
      <w:r>
        <w:rPr>
          <w:sz w:val="20"/>
        </w:rPr>
        <w:t xml:space="preserve"> </w:t>
      </w:r>
      <w:proofErr w:type="gramStart"/>
      <w:r>
        <w:rPr>
          <w:sz w:val="20"/>
        </w:rPr>
        <w:t>Nesse sentido, as Diretrizes Curriculares Nacionais exaradas pelo Conselho Nacional de Educação, dado seu caráter norteador e menos prescritivo, já não seriam suficientemente definidoras e capazes de respeitar as diferenças regionais, culturais etc?</w:t>
      </w:r>
      <w:proofErr w:type="gramEnd"/>
      <w:r>
        <w:rPr>
          <w:sz w:val="20"/>
        </w:rPr>
        <w:t xml:space="preserve"> (SILVA, 2015, p. 375)</w:t>
      </w: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line="360" w:lineRule="auto"/>
        <w:ind w:left="122" w:right="124" w:firstLine="707"/>
        <w:jc w:val="both"/>
      </w:pPr>
      <w:r>
        <w:t xml:space="preserve">Silva (2015) ainda coloca </w:t>
      </w:r>
      <w:proofErr w:type="gramStart"/>
      <w:r>
        <w:t>como</w:t>
      </w:r>
      <w:proofErr w:type="gramEnd"/>
      <w:r>
        <w:t xml:space="preserve"> outro fator importante as avaliações nacionais, que com a BNCC se tornariam ainda mais controladoras e ainda</w:t>
      </w:r>
    </w:p>
    <w:p w:rsidR="00261C3B" w:rsidRDefault="00FA0E61">
      <w:pPr>
        <w:pStyle w:val="Corpodetexto"/>
        <w:spacing w:before="7"/>
        <w:rPr>
          <w:sz w:val="12"/>
        </w:rPr>
      </w:pPr>
      <w:r>
        <w:rPr>
          <w:noProof/>
          <w:lang w:val="pt-BR" w:eastAsia="pt-BR"/>
        </w:rPr>
        <mc:AlternateContent>
          <mc:Choice Requires="wps">
            <w:drawing>
              <wp:anchor distT="0" distB="0" distL="0" distR="0" simplePos="0" relativeHeight="1288" behindDoc="0" locked="0" layoutInCell="1" allowOverlap="1">
                <wp:simplePos x="0" y="0"/>
                <wp:positionH relativeFrom="page">
                  <wp:posOffset>1080770</wp:posOffset>
                </wp:positionH>
                <wp:positionV relativeFrom="paragraph">
                  <wp:posOffset>121920</wp:posOffset>
                </wp:positionV>
                <wp:extent cx="1828800" cy="0"/>
                <wp:effectExtent l="13970" t="7620" r="5080" b="11430"/>
                <wp:wrapTopAndBottom/>
                <wp:docPr id="151"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0" o:spid="_x0000_s1026" style="position:absolute;z-index:1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9.6pt" to="229.1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" strokeweight=".72pt">
                <w10:wrap type="topAndBottom" anchorx="page"/>
              </v:line>
            </w:pict>
          </mc:Fallback>
        </mc:AlternateContent>
      </w:r>
    </w:p>
    <w:p w:rsidR="00261C3B" w:rsidRDefault="00D23262">
      <w:pPr>
        <w:spacing w:before="36"/>
        <w:ind w:left="122" w:right="121"/>
        <w:jc w:val="both"/>
        <w:rPr>
          <w:sz w:val="20"/>
        </w:rPr>
      </w:pPr>
      <w:r>
        <w:rPr>
          <w:position w:val="10"/>
          <w:sz w:val="13"/>
        </w:rPr>
        <w:t>12</w:t>
      </w:r>
      <w:r>
        <w:rPr>
          <w:sz w:val="20"/>
        </w:rPr>
        <w:t>Conceito utilizado por Silva – “formação administrada: que aprisiona a consciência no limite do existente e dificulta a possibilidade de se ultrapassar a compreensão do mais imediato e superficial” (SILVA, 2015.</w:t>
      </w:r>
      <w:r>
        <w:rPr>
          <w:spacing w:val="-12"/>
          <w:sz w:val="20"/>
        </w:rPr>
        <w:t xml:space="preserve"> </w:t>
      </w:r>
      <w:r>
        <w:rPr>
          <w:sz w:val="20"/>
        </w:rPr>
        <w:t>p.369).</w:t>
      </w:r>
    </w:p>
    <w:p w:rsidR="00261C3B" w:rsidRDefault="00261C3B">
      <w:pPr>
        <w:jc w:val="both"/>
        <w:rPr>
          <w:sz w:val="20"/>
        </w:rPr>
        <w:sectPr w:rsidR="00261C3B">
          <w:pgSz w:w="11910" w:h="16840"/>
          <w:pgMar w:top="920" w:right="1580" w:bottom="280" w:left="158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02" w:right="121"/>
        <w:jc w:val="both"/>
      </w:pPr>
      <w:proofErr w:type="gramStart"/>
      <w:r>
        <w:t>podem</w:t>
      </w:r>
      <w:proofErr w:type="gramEnd"/>
      <w:r>
        <w:t xml:space="preserve"> vir a reforçar desigualdades. </w:t>
      </w:r>
      <w:proofErr w:type="gramStart"/>
      <w:r>
        <w:t>A</w:t>
      </w:r>
      <w:proofErr w:type="gramEnd"/>
      <w:r>
        <w:t xml:space="preserve"> autora deixa questões importantes para reflexão: “qual o sentido da educação e da escola? </w:t>
      </w:r>
      <w:proofErr w:type="gramStart"/>
      <w:r>
        <w:t>Preparar para exames?</w:t>
      </w:r>
      <w:proofErr w:type="gramEnd"/>
      <w:r>
        <w:t xml:space="preserve"> O que fazer com a perspectiva de formação humana que não se encerra nesse círculo concêntrico e visa a propiciar uma genuína experiência formativa?”(SILVA</w:t>
      </w:r>
      <w:proofErr w:type="gramStart"/>
      <w:r>
        <w:t>,2015,p.375</w:t>
      </w:r>
      <w:proofErr w:type="gramEnd"/>
      <w:r>
        <w:t>).Questões essas as quais servem para pensarmos sobre o papel do currículo na formação dos indivíduos e que indivíduos a sociedade e a escola querem formar.</w:t>
      </w:r>
    </w:p>
    <w:p w:rsidR="00261C3B" w:rsidRDefault="00D23262">
      <w:pPr>
        <w:pStyle w:val="Corpodetexto"/>
        <w:spacing w:before="5" w:line="360" w:lineRule="auto"/>
        <w:ind w:left="102" w:right="117" w:firstLine="707"/>
        <w:jc w:val="both"/>
      </w:pPr>
      <w:r>
        <w:t xml:space="preserve">Pereira (2015) argumenta que o modo </w:t>
      </w:r>
      <w:proofErr w:type="gramStart"/>
      <w:r>
        <w:t>como</w:t>
      </w:r>
      <w:proofErr w:type="gramEnd"/>
      <w:r>
        <w:t xml:space="preserve"> o currículo nacional está sendo construído de cima para baixo, no qual o nacional vem antes do local, definido por especialistas das diversas áreas e sendo imposto às escolas caracteriza uma padronização e centralização da educação, deixando de lado a democracia e autonomia curricular das instituições escolares. Desta forma</w:t>
      </w:r>
      <w:proofErr w:type="gramStart"/>
      <w:r>
        <w:t>,  para</w:t>
      </w:r>
      <w:proofErr w:type="gramEnd"/>
      <w:r>
        <w:t xml:space="preserve"> o autor, não há direitos à aprendizagem, pois estamos impondo um currículo de cima para baixo baseado em conhecimentos universais (será que podemos considerar algum conhecimento como universal?), sem considerar as experiências e conhecimentos locais. O autor considera que a base nacional comum curricular anula os direitos de aprendizagem, de democracia e de desenvolvimento cidadão dos alunos brasileiros, sendo um processo autoritário que fala em democracia apenas em abstrato e teoricamente. Nessa mesma linha de pensamento Süssekind (2014) afirma que um documento que pode orientar massas de professores, sobre o que e como ensinar, sendo base para a avaliação de milhões de estudantes acaba se tornando um equívoco político considerado, pela autora, uma arma social para homogeneização dos conhecimentos, levando para a escola um pensamento mercadológico visto  que as discussões mais atuais sobre base nacional comum curricular são presididas por grandes programas e fomento de organizações financeiras, mesmo que nem sempre seus interesses econômicos sejam declarados. Essa construção curricular acaba por reforçar a hierarquia presente </w:t>
      </w:r>
      <w:proofErr w:type="gramStart"/>
      <w:r>
        <w:t>na</w:t>
      </w:r>
      <w:proofErr w:type="gramEnd"/>
      <w:r>
        <w:t xml:space="preserve"> sociedade colocando professores como reprodutores de conteúdos sem levar em consideração que são profissionais-intelectuais. Ainda para Süssenkind as várias organizações que participam do processo de construção da BNCC estão partilhando da concepção de currículo como salvação da educação, podendo ele uniformizar os conhecimentos e servir como instrumento de avaliação para professores,  responsáveis  e  sociedade.  </w:t>
      </w:r>
      <w:proofErr w:type="gramStart"/>
      <w:r>
        <w:t>Mas  este</w:t>
      </w:r>
      <w:proofErr w:type="gramEnd"/>
      <w:r>
        <w:t xml:space="preserve">  movimento  acaba     </w:t>
      </w:r>
      <w:r>
        <w:rPr>
          <w:spacing w:val="33"/>
        </w:rPr>
        <w:t xml:space="preserve"> </w:t>
      </w:r>
      <w:r>
        <w:t>por</w:t>
      </w:r>
    </w:p>
    <w:p w:rsidR="00261C3B" w:rsidRDefault="00261C3B">
      <w:pPr>
        <w:spacing w:line="360" w:lineRule="auto"/>
        <w:jc w:val="both"/>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02" w:right="124"/>
        <w:jc w:val="both"/>
      </w:pPr>
      <w:proofErr w:type="gramStart"/>
      <w:r>
        <w:t>desconsiderar</w:t>
      </w:r>
      <w:proofErr w:type="gramEnd"/>
      <w:r>
        <w:t xml:space="preserve"> as relações entre professores e estudantes bem como (re)invenção dos tempos e espaços da escola no cotidiano, idealizando sujeitos passivos que aceitam tudo que for imposto ou ainda sujeitos que não tenham nada a oferecer seja de conhecimento ou cultura.</w:t>
      </w:r>
    </w:p>
    <w:p w:rsidR="00261C3B" w:rsidRDefault="00D23262">
      <w:pPr>
        <w:pStyle w:val="Corpodetexto"/>
        <w:spacing w:before="204" w:line="360" w:lineRule="auto"/>
        <w:ind w:left="102" w:right="116" w:firstLine="707"/>
        <w:jc w:val="both"/>
      </w:pPr>
      <w:r>
        <w:t xml:space="preserve">Ainda Pereira (2015) pontua que o mais indicado no caso do Brasil seria documento que se caracterize pela prescrição curricular (sobre o que e </w:t>
      </w:r>
      <w:proofErr w:type="gramStart"/>
      <w:r>
        <w:t>como</w:t>
      </w:r>
      <w:proofErr w:type="gramEnd"/>
      <w:r>
        <w:t xml:space="preserve"> ensinar) e uma orientação clara dos procedimentos da gestão pedagógica democrática. </w:t>
      </w:r>
      <w:proofErr w:type="gramStart"/>
      <w:r>
        <w:t>Dessa forma, argumenta, que se proponha à escola um documento flexível e ao mesmo tempo a possibilidade da construção de um currículo democrático via conselho escolar e planejamento político pedagógico, dentro de suas próprias especificidades.</w:t>
      </w:r>
      <w:proofErr w:type="gramEnd"/>
      <w:r>
        <w:t xml:space="preserve"> Como indica Macedo (2015) devemos considerar que nem todo o problema nem as soluções são estáticas, logo a base nacional comum curricular deve ser um documento flexível e em constante (re)construção em um movimento de cooperação de baixo para cima não imposto de cima para</w:t>
      </w:r>
      <w:r>
        <w:rPr>
          <w:spacing w:val="-13"/>
        </w:rPr>
        <w:t xml:space="preserve"> </w:t>
      </w:r>
      <w:r>
        <w:t>baixo.</w:t>
      </w:r>
    </w:p>
    <w:p w:rsidR="00261C3B" w:rsidRDefault="00261C3B">
      <w:pPr>
        <w:pStyle w:val="Corpodetexto"/>
      </w:pPr>
    </w:p>
    <w:p w:rsidR="00261C3B" w:rsidRDefault="00261C3B">
      <w:pPr>
        <w:pStyle w:val="Corpodetexto"/>
      </w:pPr>
    </w:p>
    <w:p w:rsidR="00261C3B" w:rsidRDefault="00261C3B">
      <w:pPr>
        <w:pStyle w:val="Corpodetexto"/>
        <w:spacing w:before="11"/>
        <w:rPr>
          <w:sz w:val="22"/>
        </w:rPr>
      </w:pPr>
    </w:p>
    <w:p w:rsidR="00261C3B" w:rsidRDefault="00D23262">
      <w:pPr>
        <w:pStyle w:val="Corpodetexto"/>
        <w:ind w:left="102"/>
        <w:jc w:val="both"/>
      </w:pPr>
      <w:r>
        <w:t>2.5. SÍNTESE DO CAPÍTULO</w:t>
      </w:r>
    </w:p>
    <w:p w:rsidR="00261C3B" w:rsidRDefault="00261C3B">
      <w:pPr>
        <w:pStyle w:val="Corpodetexto"/>
      </w:pPr>
    </w:p>
    <w:p w:rsidR="00261C3B" w:rsidRDefault="00261C3B">
      <w:pPr>
        <w:pStyle w:val="Corpodetexto"/>
      </w:pPr>
    </w:p>
    <w:p w:rsidR="00261C3B" w:rsidRDefault="00261C3B">
      <w:pPr>
        <w:pStyle w:val="Corpodetexto"/>
        <w:spacing w:before="10"/>
        <w:rPr>
          <w:sz w:val="34"/>
        </w:rPr>
      </w:pPr>
    </w:p>
    <w:p w:rsidR="00261C3B" w:rsidRDefault="00D23262">
      <w:pPr>
        <w:pStyle w:val="Corpodetexto"/>
        <w:spacing w:line="360" w:lineRule="auto"/>
        <w:ind w:left="102" w:right="116" w:firstLine="707"/>
        <w:jc w:val="both"/>
      </w:pPr>
      <w:proofErr w:type="gramStart"/>
      <w:r>
        <w:t>Neste primeiro capítulo apresentamos a discussão teórica em torno da construção de um currículo nacional.</w:t>
      </w:r>
      <w:proofErr w:type="gramEnd"/>
      <w:r>
        <w:t xml:space="preserve"> Como foi exposta, a questão do currículo nacional vem se desenrolando na cena educacional brasileira desde o final da década de 80, mas passou a se concretizar somente a partir de 2014 com a instituição do PNE e a forte influência internacional de países que alegam ter obtido grandes avanços educacionais com a implementação de currículos nacionais. Baseado nessas experiências e com o apoio de especialistas, o MEC lançou a primeira versão do documento da BNCC para consulta pública em setembro de 2015, considerando que o Estado busca construir um documento com caráter de cooperação sendo um pacto que deve gerar o envolvimento de toda a nação</w:t>
      </w:r>
      <w:r>
        <w:rPr>
          <w:spacing w:val="-18"/>
        </w:rPr>
        <w:t xml:space="preserve"> </w:t>
      </w:r>
      <w:r>
        <w:t>brasileira.</w:t>
      </w:r>
    </w:p>
    <w:p w:rsidR="00261C3B" w:rsidRDefault="00D23262">
      <w:pPr>
        <w:pStyle w:val="Corpodetexto"/>
        <w:spacing w:before="202" w:line="360" w:lineRule="auto"/>
        <w:ind w:left="102" w:right="123" w:firstLine="707"/>
        <w:jc w:val="both"/>
      </w:pPr>
      <w:r>
        <w:t xml:space="preserve">Este documento, no entanto, </w:t>
      </w:r>
      <w:proofErr w:type="gramStart"/>
      <w:r>
        <w:t>como</w:t>
      </w:r>
      <w:proofErr w:type="gramEnd"/>
      <w:r>
        <w:t xml:space="preserve"> apresentamos nas seções anteriores, suscitou   fortes   discussões.   Descrevemos   diversos   posicionamentos   </w:t>
      </w:r>
      <w:r>
        <w:rPr>
          <w:spacing w:val="50"/>
        </w:rPr>
        <w:t xml:space="preserve"> </w:t>
      </w:r>
      <w:r>
        <w:t>de</w:t>
      </w:r>
    </w:p>
    <w:p w:rsidR="00261C3B" w:rsidRDefault="00261C3B">
      <w:pPr>
        <w:spacing w:line="360" w:lineRule="auto"/>
        <w:jc w:val="both"/>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02" w:right="100"/>
        <w:jc w:val="both"/>
      </w:pPr>
      <w:r>
        <w:t>estudiosos da área da educação sobre a proposta de currículo nacional, sobre a forma como o documento foi construído, o que foi considerado relevante pelo MEC e pelos especialistas, bem como as consequências da implementação deste documento para os educandos e os profissionais da</w:t>
      </w:r>
      <w:r>
        <w:rPr>
          <w:spacing w:val="-29"/>
        </w:rPr>
        <w:t xml:space="preserve"> </w:t>
      </w:r>
      <w:r>
        <w:t>educação.</w:t>
      </w:r>
    </w:p>
    <w:p w:rsidR="00261C3B" w:rsidRDefault="00D23262">
      <w:pPr>
        <w:pStyle w:val="Corpodetexto"/>
        <w:spacing w:before="204" w:line="360" w:lineRule="auto"/>
        <w:ind w:left="102" w:right="102" w:firstLine="707"/>
        <w:jc w:val="both"/>
      </w:pPr>
      <w:r>
        <w:t xml:space="preserve">Tendo esta discussão teórica como fundamento da análise, </w:t>
      </w:r>
      <w:proofErr w:type="gramStart"/>
      <w:r>
        <w:t>passamos  no</w:t>
      </w:r>
      <w:proofErr w:type="gramEnd"/>
      <w:r>
        <w:t xml:space="preserve"> segundo capítulo ao terreno empírico, abordando como foi tratada a construção do documento do currículo nacional no jornal “Folha de São Paulo”. Mediante uma análise das matérias publicadas no jornal vamos buscar os principais atores e posicionamentos sobre a BNCC que, por sua vez, consideramos ser uma forma de expressão de grupos de interesses sobre a temática através da mídia, visando influenciar a construção do</w:t>
      </w:r>
      <w:r>
        <w:rPr>
          <w:spacing w:val="-22"/>
        </w:rPr>
        <w:t xml:space="preserve"> </w:t>
      </w:r>
      <w:r>
        <w:t>documento.</w:t>
      </w:r>
    </w:p>
    <w:p w:rsidR="00261C3B" w:rsidRDefault="00261C3B">
      <w:pPr>
        <w:spacing w:line="360" w:lineRule="auto"/>
        <w:jc w:val="both"/>
        <w:sectPr w:rsidR="00261C3B">
          <w:pgSz w:w="11910" w:h="16840"/>
          <w:pgMar w:top="920" w:right="1600" w:bottom="280" w:left="160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ind w:left="219" w:right="236"/>
        <w:jc w:val="center"/>
      </w:pPr>
      <w:r>
        <w:t>Capítulo III</w:t>
      </w:r>
    </w:p>
    <w:p w:rsidR="00261C3B" w:rsidRDefault="00261C3B">
      <w:pPr>
        <w:pStyle w:val="Corpodetexto"/>
      </w:pPr>
    </w:p>
    <w:p w:rsidR="00261C3B" w:rsidRDefault="00D23262">
      <w:pPr>
        <w:pStyle w:val="Ttulo1"/>
        <w:spacing w:before="144" w:line="360" w:lineRule="auto"/>
        <w:ind w:right="211"/>
      </w:pPr>
      <w:r>
        <w:t>Atores e posicionamentos sobre a Base Nacional Comum: análise a partir das matérias publicadas no Jornal “FOLHA DE SÃO PAULO”</w:t>
      </w:r>
    </w:p>
    <w:p w:rsidR="00261C3B" w:rsidRDefault="00261C3B">
      <w:pPr>
        <w:pStyle w:val="Corpodetexto"/>
        <w:rPr>
          <w:b/>
        </w:rPr>
      </w:pPr>
    </w:p>
    <w:p w:rsidR="00261C3B" w:rsidRDefault="00261C3B">
      <w:pPr>
        <w:pStyle w:val="Corpodetexto"/>
        <w:rPr>
          <w:b/>
        </w:rPr>
      </w:pPr>
    </w:p>
    <w:p w:rsidR="00261C3B" w:rsidRDefault="00261C3B">
      <w:pPr>
        <w:pStyle w:val="Corpodetexto"/>
        <w:rPr>
          <w:b/>
        </w:rPr>
      </w:pPr>
    </w:p>
    <w:p w:rsidR="00261C3B" w:rsidRDefault="00D23262">
      <w:pPr>
        <w:pStyle w:val="Ttulo1"/>
        <w:spacing w:before="149"/>
        <w:ind w:left="102" w:right="104"/>
        <w:jc w:val="left"/>
      </w:pPr>
      <w:bookmarkStart w:id="4" w:name="_TOC_250002"/>
      <w:bookmarkEnd w:id="4"/>
      <w:r>
        <w:t>3.1. INTRODUÇÃO</w:t>
      </w:r>
    </w:p>
    <w:p w:rsidR="00261C3B" w:rsidRDefault="00261C3B">
      <w:pPr>
        <w:pStyle w:val="Corpodetexto"/>
        <w:rPr>
          <w:b/>
        </w:rPr>
      </w:pPr>
    </w:p>
    <w:p w:rsidR="00261C3B" w:rsidRDefault="00D23262">
      <w:pPr>
        <w:pStyle w:val="Corpodetexto"/>
        <w:spacing w:before="144" w:line="360" w:lineRule="auto"/>
        <w:ind w:left="102" w:right="115" w:firstLine="707"/>
        <w:jc w:val="both"/>
      </w:pPr>
      <w:proofErr w:type="gramStart"/>
      <w:r>
        <w:t>Neste capítulo analisaremos as matérias publicadas no jornal Folha de São Paulo sobre o debate em torno da construção da Base Nacional Comum Curricular no ano de 2015.</w:t>
      </w:r>
      <w:proofErr w:type="gramEnd"/>
      <w:r>
        <w:t xml:space="preserve"> Durante esse ano foram publicadas várias matérias sobre as discussões suscitadas pela primeira versão do documento posta em consulta pública. Vários temas foram abordados tais como os impasses suscitados no campo da História e no Ensino de Religião em escolas públicas; a flexibilização do Ensino Médio; os exemplos internacionais de implantação de currículos nacionais; e o debate sobre a grande diversidade cultural</w:t>
      </w:r>
      <w:r>
        <w:rPr>
          <w:spacing w:val="-25"/>
        </w:rPr>
        <w:t xml:space="preserve"> </w:t>
      </w:r>
      <w:r>
        <w:t>brasileira.</w:t>
      </w:r>
    </w:p>
    <w:p w:rsidR="00261C3B" w:rsidRDefault="00261C3B">
      <w:pPr>
        <w:pStyle w:val="Corpodetexto"/>
        <w:spacing w:before="7"/>
      </w:pPr>
    </w:p>
    <w:p w:rsidR="00261C3B" w:rsidRDefault="00D23262">
      <w:pPr>
        <w:pStyle w:val="Corpodetexto"/>
        <w:spacing w:line="360" w:lineRule="auto"/>
        <w:ind w:left="102" w:right="118" w:firstLine="707"/>
        <w:jc w:val="both"/>
      </w:pPr>
      <w:r>
        <w:t xml:space="preserve">Por que o jornal Folha de São Paulo foi escolhido </w:t>
      </w:r>
      <w:proofErr w:type="gramStart"/>
      <w:r>
        <w:t>como</w:t>
      </w:r>
      <w:proofErr w:type="gramEnd"/>
      <w:r>
        <w:t xml:space="preserve"> uma mídia relevante para este trabalho? Foi escolhido este jornal não apenas pela sua grande divulgação, sendo um dos jornais mais lidos no país e o primeiro a disponibilizar a versão online, mas também porque consideramos que o jornal foi um ator importante na promoção do debate sobre a BNCC, tendo inclusive organizado alguns debates, constituindo um ativo formador de opinião pública sobre a matéria.</w:t>
      </w:r>
    </w:p>
    <w:p w:rsidR="00261C3B" w:rsidRDefault="00261C3B">
      <w:pPr>
        <w:pStyle w:val="Corpodetexto"/>
        <w:spacing w:before="7"/>
      </w:pPr>
    </w:p>
    <w:p w:rsidR="00261C3B" w:rsidRDefault="00D23262">
      <w:pPr>
        <w:pStyle w:val="Corpodetexto"/>
        <w:spacing w:line="360" w:lineRule="auto"/>
        <w:ind w:left="102" w:right="115" w:firstLine="707"/>
        <w:jc w:val="both"/>
      </w:pPr>
      <w:proofErr w:type="gramStart"/>
      <w:r>
        <w:t>Com esta pesquisa pretendemos identificar quais as foram as perspectivas sobre a BNCC apresentadas por esse jornal.</w:t>
      </w:r>
      <w:proofErr w:type="gramEnd"/>
      <w:r>
        <w:t xml:space="preserve"> Interessa-nos identificar os principais atores cujas visões sobre o </w:t>
      </w:r>
      <w:proofErr w:type="gramStart"/>
      <w:r>
        <w:t>campo do</w:t>
      </w:r>
      <w:proofErr w:type="gramEnd"/>
      <w:r>
        <w:t xml:space="preserve"> currículo e da educação foram divulgadas. </w:t>
      </w:r>
      <w:proofErr w:type="gramStart"/>
      <w:r>
        <w:t>A que segmentos da sociedade pertencem esses autores?</w:t>
      </w:r>
      <w:proofErr w:type="gramEnd"/>
      <w:r>
        <w:t xml:space="preserve"> </w:t>
      </w:r>
      <w:proofErr w:type="gramStart"/>
      <w:r>
        <w:t>Que interesses representam?</w:t>
      </w:r>
      <w:proofErr w:type="gramEnd"/>
      <w:r>
        <w:t xml:space="preserve"> Houve equilíbrio </w:t>
      </w:r>
      <w:proofErr w:type="gramStart"/>
      <w:r>
        <w:t>na</w:t>
      </w:r>
      <w:proofErr w:type="gramEnd"/>
      <w:r>
        <w:t xml:space="preserve"> apresentação das perspectivas dos diversos atores ou o jornal constituiu um formador de opinião representando interesses específicos? </w:t>
      </w:r>
      <w:proofErr w:type="gramStart"/>
      <w:r>
        <w:t>Que perspectivas sobre educação foram veiculadas?</w:t>
      </w:r>
      <w:proofErr w:type="gramEnd"/>
      <w:r>
        <w:t xml:space="preserve"> Quais foram os principais debates apresentados? </w:t>
      </w:r>
      <w:proofErr w:type="gramStart"/>
      <w:r>
        <w:t>Houve controvérsias explícitas?</w:t>
      </w:r>
      <w:proofErr w:type="gramEnd"/>
    </w:p>
    <w:p w:rsidR="00261C3B" w:rsidRDefault="00261C3B">
      <w:pPr>
        <w:spacing w:line="360" w:lineRule="auto"/>
        <w:jc w:val="both"/>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02" w:right="117" w:firstLine="707"/>
        <w:jc w:val="both"/>
      </w:pPr>
      <w:r>
        <w:t xml:space="preserve">No primeiro momento será apresentada a metodologia utilizada </w:t>
      </w:r>
      <w:proofErr w:type="gramStart"/>
      <w:r>
        <w:t>na</w:t>
      </w:r>
      <w:proofErr w:type="gramEnd"/>
      <w:r>
        <w:t xml:space="preserve"> pesquisa realizada no jornal Folha de São Paulo. Na segunda parte do capítulo tratamos sobre </w:t>
      </w:r>
      <w:proofErr w:type="gramStart"/>
      <w:r>
        <w:t>a</w:t>
      </w:r>
      <w:proofErr w:type="gramEnd"/>
      <w:r>
        <w:t xml:space="preserve"> análise das matérias. </w:t>
      </w:r>
      <w:proofErr w:type="gramStart"/>
      <w:r>
        <w:t>Foram construídos gráficos para melhor visualização e análise dos dados coletados.</w:t>
      </w:r>
      <w:proofErr w:type="gramEnd"/>
      <w:r>
        <w:t xml:space="preserve"> Com base neste levantamento as informações foram sintetizadas e organizadas em tópicos de importância </w:t>
      </w:r>
      <w:proofErr w:type="gramStart"/>
      <w:r>
        <w:t>como</w:t>
      </w:r>
      <w:proofErr w:type="gramEnd"/>
      <w:r>
        <w:t xml:space="preserve">: quem foram os autores das matérias, dentro destas matérias quem são os atores mais citados e as temáticas que foram encontradas com mais frequência. Deste modo foi construída a análise com relação às temáticas e atores, seguida de reflexões apoiadas </w:t>
      </w:r>
      <w:proofErr w:type="gramStart"/>
      <w:r>
        <w:t>na</w:t>
      </w:r>
      <w:proofErr w:type="gramEnd"/>
      <w:r>
        <w:t xml:space="preserve"> revisão teórica sobre o</w:t>
      </w:r>
      <w:r>
        <w:rPr>
          <w:spacing w:val="-25"/>
        </w:rPr>
        <w:t xml:space="preserve"> </w:t>
      </w:r>
      <w:r>
        <w:t>tema.</w:t>
      </w:r>
    </w:p>
    <w:p w:rsidR="00261C3B" w:rsidRDefault="00261C3B">
      <w:pPr>
        <w:pStyle w:val="Corpodetexto"/>
      </w:pPr>
    </w:p>
    <w:p w:rsidR="00261C3B" w:rsidRDefault="00261C3B">
      <w:pPr>
        <w:pStyle w:val="Corpodetexto"/>
      </w:pPr>
    </w:p>
    <w:p w:rsidR="00261C3B" w:rsidRDefault="00261C3B">
      <w:pPr>
        <w:pStyle w:val="Corpodetexto"/>
      </w:pPr>
    </w:p>
    <w:p w:rsidR="00261C3B" w:rsidRDefault="00D23262">
      <w:pPr>
        <w:pStyle w:val="PargrafodaLista"/>
        <w:numPr>
          <w:ilvl w:val="1"/>
          <w:numId w:val="1"/>
        </w:numPr>
        <w:tabs>
          <w:tab w:val="left" w:pos="505"/>
        </w:tabs>
        <w:spacing w:before="152"/>
        <w:ind w:hanging="402"/>
        <w:rPr>
          <w:sz w:val="24"/>
        </w:rPr>
      </w:pPr>
      <w:r>
        <w:rPr>
          <w:sz w:val="24"/>
        </w:rPr>
        <w:t>METODOLOGIA</w:t>
      </w:r>
    </w:p>
    <w:p w:rsidR="00261C3B" w:rsidRDefault="00261C3B">
      <w:pPr>
        <w:pStyle w:val="Corpodetexto"/>
      </w:pPr>
    </w:p>
    <w:p w:rsidR="00261C3B" w:rsidRDefault="00D23262">
      <w:pPr>
        <w:pStyle w:val="Corpodetexto"/>
        <w:spacing w:before="141" w:line="360" w:lineRule="auto"/>
        <w:ind w:left="102" w:right="115" w:firstLine="707"/>
        <w:jc w:val="both"/>
      </w:pPr>
      <w:r>
        <w:t xml:space="preserve">Esta pesquisa tem um caráter documental visto que o material a ser analisado são artigos publicados pelo jornal Folha de São Paulo </w:t>
      </w:r>
      <w:proofErr w:type="gramStart"/>
      <w:r>
        <w:t>sobre  a</w:t>
      </w:r>
      <w:proofErr w:type="gramEnd"/>
      <w:r>
        <w:t xml:space="preserve"> BNCC. Bardin (2011) definiu </w:t>
      </w:r>
      <w:proofErr w:type="gramStart"/>
      <w:r>
        <w:t>a</w:t>
      </w:r>
      <w:proofErr w:type="gramEnd"/>
      <w:r>
        <w:t xml:space="preserve"> análise documental como um conjunto de operações que pretende apresentar o conteúdo de um documento de uma forma diferente da original, para assim facilitar a visualização e acesso às informações. Segundo a autora o objetivo da análise documental é apresentar e/ou representar esta informação de outro modo utilizando de </w:t>
      </w:r>
      <w:proofErr w:type="gramStart"/>
      <w:r>
        <w:t>procedimentos  de</w:t>
      </w:r>
      <w:proofErr w:type="gramEnd"/>
      <w:r>
        <w:t xml:space="preserve"> transformação, mantendo o máximo da informação visando o aspecto quantitativo e com o máximo de pertinência tendo em vista o aspecto qualitativo, portanto a análise documental é uma fase preliminar da constituição de um serviço de documentação ou de um banco de dados. </w:t>
      </w:r>
      <w:proofErr w:type="gramStart"/>
      <w:r>
        <w:t>(BARDIN, 2011, p. 51).</w:t>
      </w:r>
      <w:proofErr w:type="gramEnd"/>
    </w:p>
    <w:p w:rsidR="00261C3B" w:rsidRDefault="00261C3B">
      <w:pPr>
        <w:pStyle w:val="Corpodetexto"/>
        <w:spacing w:before="7"/>
      </w:pPr>
    </w:p>
    <w:p w:rsidR="00261C3B" w:rsidRDefault="00D23262">
      <w:pPr>
        <w:pStyle w:val="Corpodetexto"/>
        <w:spacing w:line="360" w:lineRule="auto"/>
        <w:ind w:left="102" w:right="116" w:firstLine="707"/>
        <w:jc w:val="both"/>
      </w:pPr>
      <w:r>
        <w:t xml:space="preserve">A pesquisa documental em jornais pode ser também classificada </w:t>
      </w:r>
      <w:proofErr w:type="gramStart"/>
      <w:r>
        <w:t>como</w:t>
      </w:r>
      <w:proofErr w:type="gramEnd"/>
      <w:r>
        <w:t xml:space="preserve"> uma pesquisa hemerográfica. Segundo Seibel (2013) a </w:t>
      </w:r>
      <w:proofErr w:type="gramStart"/>
      <w:r>
        <w:t>pesquisa  hemerográfica</w:t>
      </w:r>
      <w:proofErr w:type="gramEnd"/>
      <w:r>
        <w:t xml:space="preserve"> pode ser utilizada para analisar fenômenos públicos e sociais, neste caso uma política pública que está em construção, tendo como fonte jornais. As matérias jornalísticas expressam interesses e </w:t>
      </w:r>
      <w:proofErr w:type="gramStart"/>
      <w:r>
        <w:t>conflitos  publicamente</w:t>
      </w:r>
      <w:proofErr w:type="gramEnd"/>
      <w:r>
        <w:t xml:space="preserve">, e possivelmente ocasionam mudanças nos posicionamentos e interesses públicos.   </w:t>
      </w:r>
      <w:proofErr w:type="gramStart"/>
      <w:r>
        <w:t>A  importância</w:t>
      </w:r>
      <w:proofErr w:type="gramEnd"/>
      <w:r>
        <w:t xml:space="preserve">  do  que é  publicado e  de  quem </w:t>
      </w:r>
      <w:r>
        <w:rPr>
          <w:spacing w:val="28"/>
        </w:rPr>
        <w:t xml:space="preserve"> </w:t>
      </w:r>
      <w:r>
        <w:t>escreve</w:t>
      </w:r>
    </w:p>
    <w:p w:rsidR="00261C3B" w:rsidRDefault="00261C3B">
      <w:pPr>
        <w:spacing w:line="360" w:lineRule="auto"/>
        <w:jc w:val="both"/>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2" w:lineRule="auto"/>
        <w:ind w:left="182"/>
      </w:pPr>
      <w:proofErr w:type="gramStart"/>
      <w:r>
        <w:t>também</w:t>
      </w:r>
      <w:proofErr w:type="gramEnd"/>
      <w:r>
        <w:t xml:space="preserve"> radica na visibilidade dada a determinados posicionamentos que representam certos grupos e organizações sociais.</w:t>
      </w:r>
    </w:p>
    <w:p w:rsidR="00261C3B" w:rsidRDefault="00261C3B">
      <w:pPr>
        <w:pStyle w:val="Corpodetexto"/>
        <w:spacing w:before="4"/>
      </w:pPr>
    </w:p>
    <w:p w:rsidR="00261C3B" w:rsidRDefault="00D23262">
      <w:pPr>
        <w:pStyle w:val="Corpodetexto"/>
        <w:spacing w:before="1" w:line="352" w:lineRule="auto"/>
        <w:ind w:left="182" w:right="198" w:firstLine="707"/>
        <w:jc w:val="both"/>
      </w:pPr>
      <w:r>
        <w:t xml:space="preserve">Foi realizado um levantamento de todos os artigos publicados sobre o assunto “base nacional curricular”, entre 1 de janeiro e 31 de dezembro de 2015, período em que houve grande repercussão do tema no país. A busca foi realizada </w:t>
      </w:r>
      <w:proofErr w:type="gramStart"/>
      <w:r>
        <w:t>na</w:t>
      </w:r>
      <w:proofErr w:type="gramEnd"/>
      <w:r>
        <w:t xml:space="preserve"> edição online do jornal Folha.com</w:t>
      </w:r>
      <w:r>
        <w:rPr>
          <w:position w:val="11"/>
          <w:sz w:val="16"/>
        </w:rPr>
        <w:t>13</w:t>
      </w:r>
      <w:r>
        <w:t xml:space="preserve">, utilizando as seguintes palavras chave na ferramenta de busca disponível no próprio site do jornal: currículo   nacional   e   base   nacional   comum.   Da   </w:t>
      </w:r>
      <w:proofErr w:type="gramStart"/>
      <w:r>
        <w:t>primeira  palavra</w:t>
      </w:r>
      <w:proofErr w:type="gramEnd"/>
      <w:r>
        <w:t>-chave</w:t>
      </w:r>
    </w:p>
    <w:p w:rsidR="00261C3B" w:rsidRDefault="00D23262">
      <w:pPr>
        <w:pStyle w:val="Corpodetexto"/>
        <w:spacing w:before="13"/>
        <w:ind w:left="182"/>
      </w:pPr>
      <w:proofErr w:type="gramStart"/>
      <w:r>
        <w:t>resultaram</w:t>
      </w:r>
      <w:proofErr w:type="gramEnd"/>
      <w:r>
        <w:t xml:space="preserve"> 19 notícias e, da segunda, 37 notícias, totalizando 56 matérias.</w:t>
      </w:r>
    </w:p>
    <w:p w:rsidR="00261C3B" w:rsidRDefault="00261C3B">
      <w:pPr>
        <w:pStyle w:val="Corpodetexto"/>
      </w:pPr>
    </w:p>
    <w:p w:rsidR="00261C3B" w:rsidRDefault="00D23262">
      <w:pPr>
        <w:pStyle w:val="Corpodetexto"/>
        <w:spacing w:before="142" w:line="360" w:lineRule="auto"/>
        <w:ind w:left="182" w:right="198" w:firstLine="707"/>
        <w:jc w:val="both"/>
      </w:pPr>
      <w:r>
        <w:t>Após uma primeira leitura das matérias, estas foram organizadas numa tabela Excel, identificando em cada uma delas: data da publicação, autor da matéria, título da matéria, vínculo do autor (jornalista, pesquisador, representante de fundações, empresário, professor, outros), e categoria da matéria (editorial, notícia, coluna de opinião, seção temática do jornal</w:t>
      </w:r>
      <w:proofErr w:type="gramStart"/>
      <w:r>
        <w:t>,etc</w:t>
      </w:r>
      <w:proofErr w:type="gramEnd"/>
      <w:r>
        <w:t xml:space="preserve">.). Em seguida foi elaborado o quadro 1, no qual as matérias foram citadas em ordem cronológica, contando com título, autor e categoria das mesmas, com a finalidade de facilitar </w:t>
      </w:r>
      <w:proofErr w:type="gramStart"/>
      <w:r>
        <w:t>a</w:t>
      </w:r>
      <w:proofErr w:type="gramEnd"/>
      <w:r>
        <w:t xml:space="preserve"> identificação das matérias e o acesso mediante os links citados nas referências deste trabalho.</w:t>
      </w:r>
    </w:p>
    <w:p w:rsidR="00261C3B" w:rsidRDefault="00261C3B">
      <w:pPr>
        <w:pStyle w:val="Corpodetexto"/>
        <w:spacing w:before="7"/>
      </w:pPr>
    </w:p>
    <w:p w:rsidR="00261C3B" w:rsidRDefault="00D23262">
      <w:pPr>
        <w:ind w:left="182"/>
        <w:rPr>
          <w:sz w:val="20"/>
        </w:rPr>
      </w:pPr>
      <w:r>
        <w:rPr>
          <w:sz w:val="20"/>
        </w:rPr>
        <w:t>QUADRO 1 – QUADRO SINÓPTICO DAS MATÉRIAS SOBRE A BNCC PUBLICADAS NO JORNAL FOLHA DE SÃO PAULO NO ANO 2015</w:t>
      </w:r>
    </w:p>
    <w:p w:rsidR="00261C3B" w:rsidRDefault="00261C3B">
      <w:pPr>
        <w:pStyle w:val="Corpodetexto"/>
        <w:spacing w:before="5"/>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703"/>
        <w:gridCol w:w="3195"/>
        <w:gridCol w:w="1985"/>
        <w:gridCol w:w="1255"/>
        <w:gridCol w:w="1083"/>
      </w:tblGrid>
      <w:tr w:rsidR="00261C3B">
        <w:trPr>
          <w:trHeight w:hRule="exact" w:val="350"/>
        </w:trPr>
        <w:tc>
          <w:tcPr>
            <w:tcW w:w="425" w:type="dxa"/>
          </w:tcPr>
          <w:p w:rsidR="00261C3B" w:rsidRDefault="00D23262">
            <w:pPr>
              <w:pStyle w:val="TableParagraph"/>
              <w:spacing w:before="61"/>
              <w:rPr>
                <w:b/>
                <w:sz w:val="18"/>
              </w:rPr>
            </w:pPr>
            <w:r>
              <w:rPr>
                <w:b/>
                <w:sz w:val="18"/>
              </w:rPr>
              <w:t>Nº</w:t>
            </w:r>
          </w:p>
        </w:tc>
        <w:tc>
          <w:tcPr>
            <w:tcW w:w="703" w:type="dxa"/>
          </w:tcPr>
          <w:p w:rsidR="00261C3B" w:rsidRDefault="00D23262">
            <w:pPr>
              <w:pStyle w:val="TableParagraph"/>
              <w:spacing w:before="61"/>
              <w:rPr>
                <w:b/>
                <w:sz w:val="18"/>
              </w:rPr>
            </w:pPr>
            <w:r>
              <w:rPr>
                <w:b/>
                <w:sz w:val="18"/>
              </w:rPr>
              <w:t>Data</w:t>
            </w:r>
          </w:p>
        </w:tc>
        <w:tc>
          <w:tcPr>
            <w:tcW w:w="3195" w:type="dxa"/>
          </w:tcPr>
          <w:p w:rsidR="00261C3B" w:rsidRDefault="00D23262">
            <w:pPr>
              <w:pStyle w:val="TableParagraph"/>
              <w:spacing w:before="61"/>
              <w:ind w:right="160"/>
              <w:rPr>
                <w:b/>
                <w:sz w:val="18"/>
              </w:rPr>
            </w:pPr>
            <w:r>
              <w:rPr>
                <w:b/>
                <w:sz w:val="18"/>
              </w:rPr>
              <w:t>Título</w:t>
            </w:r>
          </w:p>
        </w:tc>
        <w:tc>
          <w:tcPr>
            <w:tcW w:w="1985" w:type="dxa"/>
          </w:tcPr>
          <w:p w:rsidR="00261C3B" w:rsidRDefault="00D23262">
            <w:pPr>
              <w:pStyle w:val="TableParagraph"/>
              <w:spacing w:before="61"/>
              <w:ind w:right="60"/>
              <w:rPr>
                <w:b/>
                <w:sz w:val="18"/>
              </w:rPr>
            </w:pPr>
            <w:r>
              <w:rPr>
                <w:b/>
                <w:sz w:val="18"/>
              </w:rPr>
              <w:t>Autor</w:t>
            </w:r>
          </w:p>
        </w:tc>
        <w:tc>
          <w:tcPr>
            <w:tcW w:w="1255" w:type="dxa"/>
          </w:tcPr>
          <w:p w:rsidR="00261C3B" w:rsidRDefault="00D23262">
            <w:pPr>
              <w:pStyle w:val="TableParagraph"/>
              <w:spacing w:before="61"/>
              <w:ind w:left="297" w:right="223"/>
              <w:rPr>
                <w:b/>
                <w:sz w:val="18"/>
              </w:rPr>
            </w:pPr>
            <w:r>
              <w:rPr>
                <w:b/>
                <w:sz w:val="18"/>
              </w:rPr>
              <w:t>Vinculo</w:t>
            </w:r>
          </w:p>
        </w:tc>
        <w:tc>
          <w:tcPr>
            <w:tcW w:w="1083" w:type="dxa"/>
          </w:tcPr>
          <w:p w:rsidR="00261C3B" w:rsidRDefault="00D23262">
            <w:pPr>
              <w:pStyle w:val="TableParagraph"/>
              <w:spacing w:before="61"/>
              <w:rPr>
                <w:b/>
                <w:sz w:val="18"/>
              </w:rPr>
            </w:pPr>
            <w:r>
              <w:rPr>
                <w:b/>
                <w:sz w:val="18"/>
              </w:rPr>
              <w:t>Categoria</w:t>
            </w:r>
          </w:p>
        </w:tc>
      </w:tr>
      <w:tr w:rsidR="00261C3B">
        <w:trPr>
          <w:trHeight w:hRule="exact" w:val="686"/>
        </w:trPr>
        <w:tc>
          <w:tcPr>
            <w:tcW w:w="425" w:type="dxa"/>
          </w:tcPr>
          <w:p w:rsidR="00261C3B" w:rsidRDefault="00261C3B">
            <w:pPr>
              <w:pStyle w:val="TableParagraph"/>
              <w:spacing w:before="4"/>
              <w:ind w:left="0"/>
              <w:rPr>
                <w:sz w:val="20"/>
              </w:rPr>
            </w:pPr>
          </w:p>
          <w:p w:rsidR="00261C3B" w:rsidRDefault="00D23262">
            <w:pPr>
              <w:pStyle w:val="TableParagraph"/>
              <w:rPr>
                <w:sz w:val="18"/>
              </w:rPr>
            </w:pPr>
            <w:r>
              <w:rPr>
                <w:w w:val="99"/>
                <w:sz w:val="18"/>
              </w:rPr>
              <w:t>1</w:t>
            </w:r>
          </w:p>
        </w:tc>
        <w:tc>
          <w:tcPr>
            <w:tcW w:w="703" w:type="dxa"/>
          </w:tcPr>
          <w:p w:rsidR="00261C3B" w:rsidRDefault="00261C3B">
            <w:pPr>
              <w:pStyle w:val="TableParagraph"/>
              <w:spacing w:before="4"/>
              <w:ind w:left="0"/>
              <w:rPr>
                <w:sz w:val="20"/>
              </w:rPr>
            </w:pPr>
          </w:p>
          <w:p w:rsidR="00261C3B" w:rsidRDefault="00D23262">
            <w:pPr>
              <w:pStyle w:val="TableParagraph"/>
              <w:rPr>
                <w:sz w:val="18"/>
              </w:rPr>
            </w:pPr>
            <w:r>
              <w:rPr>
                <w:sz w:val="18"/>
              </w:rPr>
              <w:t>01/jan</w:t>
            </w:r>
          </w:p>
        </w:tc>
        <w:tc>
          <w:tcPr>
            <w:tcW w:w="3195" w:type="dxa"/>
          </w:tcPr>
          <w:p w:rsidR="00261C3B" w:rsidRDefault="00261C3B">
            <w:pPr>
              <w:pStyle w:val="TableParagraph"/>
              <w:spacing w:before="4"/>
              <w:ind w:left="0"/>
              <w:rPr>
                <w:sz w:val="20"/>
              </w:rPr>
            </w:pPr>
          </w:p>
          <w:p w:rsidR="00261C3B" w:rsidRDefault="00D23262">
            <w:pPr>
              <w:pStyle w:val="TableParagraph"/>
              <w:ind w:right="160"/>
              <w:rPr>
                <w:sz w:val="18"/>
              </w:rPr>
            </w:pPr>
            <w:r>
              <w:rPr>
                <w:sz w:val="18"/>
              </w:rPr>
              <w:t>A educação e os novos governantes</w:t>
            </w:r>
          </w:p>
        </w:tc>
        <w:tc>
          <w:tcPr>
            <w:tcW w:w="1985" w:type="dxa"/>
          </w:tcPr>
          <w:p w:rsidR="00261C3B" w:rsidRDefault="00261C3B">
            <w:pPr>
              <w:pStyle w:val="TableParagraph"/>
              <w:spacing w:before="4"/>
              <w:ind w:left="0"/>
              <w:rPr>
                <w:sz w:val="20"/>
              </w:rPr>
            </w:pPr>
          </w:p>
          <w:p w:rsidR="00261C3B" w:rsidRDefault="00D23262">
            <w:pPr>
              <w:pStyle w:val="TableParagraph"/>
              <w:ind w:right="60"/>
              <w:rPr>
                <w:sz w:val="18"/>
              </w:rPr>
            </w:pPr>
            <w:r>
              <w:rPr>
                <w:sz w:val="18"/>
              </w:rPr>
              <w:t>Ricardo Henriques</w:t>
            </w:r>
          </w:p>
        </w:tc>
        <w:tc>
          <w:tcPr>
            <w:tcW w:w="1255" w:type="dxa"/>
          </w:tcPr>
          <w:p w:rsidR="00261C3B" w:rsidRDefault="00D23262">
            <w:pPr>
              <w:pStyle w:val="TableParagraph"/>
              <w:spacing w:line="278" w:lineRule="auto"/>
              <w:ind w:left="242" w:right="223" w:firstLine="62"/>
              <w:rPr>
                <w:sz w:val="18"/>
              </w:rPr>
            </w:pPr>
            <w:r>
              <w:rPr>
                <w:sz w:val="18"/>
              </w:rPr>
              <w:t>Instituto Unibanco</w:t>
            </w:r>
          </w:p>
        </w:tc>
        <w:tc>
          <w:tcPr>
            <w:tcW w:w="1083" w:type="dxa"/>
          </w:tcPr>
          <w:p w:rsidR="00261C3B" w:rsidRDefault="00261C3B">
            <w:pPr>
              <w:pStyle w:val="TableParagraph"/>
              <w:spacing w:before="4"/>
              <w:ind w:left="0"/>
              <w:rPr>
                <w:sz w:val="20"/>
              </w:rPr>
            </w:pPr>
          </w:p>
          <w:p w:rsidR="00261C3B" w:rsidRDefault="00D23262">
            <w:pPr>
              <w:pStyle w:val="TableParagraph"/>
              <w:rPr>
                <w:sz w:val="18"/>
              </w:rPr>
            </w:pPr>
            <w:r>
              <w:rPr>
                <w:sz w:val="18"/>
              </w:rPr>
              <w:t>Opinião</w:t>
            </w:r>
          </w:p>
        </w:tc>
      </w:tr>
      <w:tr w:rsidR="00261C3B">
        <w:trPr>
          <w:trHeight w:hRule="exact" w:val="686"/>
        </w:trPr>
        <w:tc>
          <w:tcPr>
            <w:tcW w:w="425" w:type="dxa"/>
          </w:tcPr>
          <w:p w:rsidR="00261C3B" w:rsidRDefault="00261C3B">
            <w:pPr>
              <w:pStyle w:val="TableParagraph"/>
              <w:spacing w:before="4"/>
              <w:ind w:left="0"/>
              <w:rPr>
                <w:sz w:val="20"/>
              </w:rPr>
            </w:pPr>
          </w:p>
          <w:p w:rsidR="00261C3B" w:rsidRDefault="00D23262">
            <w:pPr>
              <w:pStyle w:val="TableParagraph"/>
              <w:rPr>
                <w:sz w:val="18"/>
              </w:rPr>
            </w:pPr>
            <w:r>
              <w:rPr>
                <w:w w:val="99"/>
                <w:sz w:val="18"/>
              </w:rPr>
              <w:t>2</w:t>
            </w:r>
          </w:p>
        </w:tc>
        <w:tc>
          <w:tcPr>
            <w:tcW w:w="703" w:type="dxa"/>
          </w:tcPr>
          <w:p w:rsidR="00261C3B" w:rsidRDefault="00261C3B">
            <w:pPr>
              <w:pStyle w:val="TableParagraph"/>
              <w:spacing w:before="4"/>
              <w:ind w:left="0"/>
              <w:rPr>
                <w:sz w:val="20"/>
              </w:rPr>
            </w:pPr>
          </w:p>
          <w:p w:rsidR="00261C3B" w:rsidRDefault="00D23262">
            <w:pPr>
              <w:pStyle w:val="TableParagraph"/>
              <w:rPr>
                <w:sz w:val="18"/>
              </w:rPr>
            </w:pPr>
            <w:r>
              <w:rPr>
                <w:sz w:val="18"/>
              </w:rPr>
              <w:t>17/jan</w:t>
            </w:r>
          </w:p>
        </w:tc>
        <w:tc>
          <w:tcPr>
            <w:tcW w:w="3195" w:type="dxa"/>
          </w:tcPr>
          <w:p w:rsidR="00261C3B" w:rsidRDefault="00261C3B">
            <w:pPr>
              <w:pStyle w:val="TableParagraph"/>
              <w:spacing w:before="4"/>
              <w:ind w:left="0"/>
              <w:rPr>
                <w:sz w:val="20"/>
              </w:rPr>
            </w:pPr>
          </w:p>
          <w:p w:rsidR="00261C3B" w:rsidRDefault="00D23262">
            <w:pPr>
              <w:pStyle w:val="TableParagraph"/>
              <w:ind w:right="160"/>
              <w:rPr>
                <w:sz w:val="18"/>
              </w:rPr>
            </w:pPr>
            <w:r>
              <w:rPr>
                <w:sz w:val="18"/>
              </w:rPr>
              <w:t>Ensino além da retórica</w:t>
            </w:r>
          </w:p>
        </w:tc>
        <w:tc>
          <w:tcPr>
            <w:tcW w:w="1985" w:type="dxa"/>
          </w:tcPr>
          <w:p w:rsidR="00261C3B" w:rsidRDefault="00261C3B">
            <w:pPr>
              <w:pStyle w:val="TableParagraph"/>
              <w:spacing w:before="4"/>
              <w:ind w:left="0"/>
              <w:rPr>
                <w:sz w:val="20"/>
              </w:rPr>
            </w:pPr>
          </w:p>
          <w:p w:rsidR="00261C3B" w:rsidRDefault="00D23262">
            <w:pPr>
              <w:pStyle w:val="TableParagraph"/>
              <w:ind w:right="60"/>
              <w:rPr>
                <w:sz w:val="18"/>
              </w:rPr>
            </w:pPr>
            <w:r>
              <w:rPr>
                <w:sz w:val="18"/>
              </w:rPr>
              <w:t>Folha de São Paulo</w:t>
            </w:r>
          </w:p>
        </w:tc>
        <w:tc>
          <w:tcPr>
            <w:tcW w:w="1255" w:type="dxa"/>
          </w:tcPr>
          <w:p w:rsidR="00261C3B" w:rsidRDefault="00D23262">
            <w:pPr>
              <w:pStyle w:val="TableParagraph"/>
              <w:spacing w:line="278" w:lineRule="auto"/>
              <w:ind w:left="271" w:right="111" w:hanging="147"/>
              <w:rPr>
                <w:sz w:val="18"/>
              </w:rPr>
            </w:pPr>
            <w:r>
              <w:rPr>
                <w:sz w:val="18"/>
              </w:rPr>
              <w:t>Colaborador da Folha</w:t>
            </w:r>
          </w:p>
        </w:tc>
        <w:tc>
          <w:tcPr>
            <w:tcW w:w="1083" w:type="dxa"/>
          </w:tcPr>
          <w:p w:rsidR="00261C3B" w:rsidRDefault="00261C3B">
            <w:pPr>
              <w:pStyle w:val="TableParagraph"/>
              <w:spacing w:before="4"/>
              <w:ind w:left="0"/>
              <w:rPr>
                <w:sz w:val="20"/>
              </w:rPr>
            </w:pPr>
          </w:p>
          <w:p w:rsidR="00261C3B" w:rsidRDefault="00D23262">
            <w:pPr>
              <w:pStyle w:val="TableParagraph"/>
              <w:rPr>
                <w:sz w:val="18"/>
              </w:rPr>
            </w:pPr>
            <w:r>
              <w:rPr>
                <w:sz w:val="18"/>
              </w:rPr>
              <w:t>Opinião</w:t>
            </w:r>
          </w:p>
        </w:tc>
      </w:tr>
      <w:tr w:rsidR="00261C3B">
        <w:trPr>
          <w:trHeight w:hRule="exact" w:val="686"/>
        </w:trPr>
        <w:tc>
          <w:tcPr>
            <w:tcW w:w="425" w:type="dxa"/>
          </w:tcPr>
          <w:p w:rsidR="00261C3B" w:rsidRDefault="00261C3B">
            <w:pPr>
              <w:pStyle w:val="TableParagraph"/>
              <w:spacing w:before="4"/>
              <w:ind w:left="0"/>
              <w:rPr>
                <w:sz w:val="20"/>
              </w:rPr>
            </w:pPr>
          </w:p>
          <w:p w:rsidR="00261C3B" w:rsidRDefault="00D23262">
            <w:pPr>
              <w:pStyle w:val="TableParagraph"/>
              <w:rPr>
                <w:sz w:val="18"/>
              </w:rPr>
            </w:pPr>
            <w:r>
              <w:rPr>
                <w:w w:val="99"/>
                <w:sz w:val="18"/>
              </w:rPr>
              <w:t>3</w:t>
            </w:r>
          </w:p>
        </w:tc>
        <w:tc>
          <w:tcPr>
            <w:tcW w:w="703" w:type="dxa"/>
          </w:tcPr>
          <w:p w:rsidR="00261C3B" w:rsidRDefault="00261C3B">
            <w:pPr>
              <w:pStyle w:val="TableParagraph"/>
              <w:spacing w:before="4"/>
              <w:ind w:left="0"/>
              <w:rPr>
                <w:sz w:val="20"/>
              </w:rPr>
            </w:pPr>
          </w:p>
          <w:p w:rsidR="00261C3B" w:rsidRDefault="00D23262">
            <w:pPr>
              <w:pStyle w:val="TableParagraph"/>
              <w:rPr>
                <w:sz w:val="18"/>
              </w:rPr>
            </w:pPr>
            <w:r>
              <w:rPr>
                <w:sz w:val="18"/>
              </w:rPr>
              <w:t>10/jun</w:t>
            </w:r>
          </w:p>
        </w:tc>
        <w:tc>
          <w:tcPr>
            <w:tcW w:w="3195" w:type="dxa"/>
          </w:tcPr>
          <w:p w:rsidR="00261C3B" w:rsidRDefault="00D23262">
            <w:pPr>
              <w:pStyle w:val="TableParagraph"/>
              <w:spacing w:before="131"/>
              <w:ind w:right="239"/>
              <w:rPr>
                <w:sz w:val="18"/>
              </w:rPr>
            </w:pPr>
            <w:r>
              <w:rPr>
                <w:sz w:val="18"/>
              </w:rPr>
              <w:t>Australiano visita o Brasil e defende currículo único para as escolas</w:t>
            </w:r>
          </w:p>
        </w:tc>
        <w:tc>
          <w:tcPr>
            <w:tcW w:w="1985" w:type="dxa"/>
          </w:tcPr>
          <w:p w:rsidR="00261C3B" w:rsidRDefault="00261C3B">
            <w:pPr>
              <w:pStyle w:val="TableParagraph"/>
              <w:spacing w:before="4"/>
              <w:ind w:left="0"/>
              <w:rPr>
                <w:sz w:val="20"/>
              </w:rPr>
            </w:pPr>
          </w:p>
          <w:p w:rsidR="00261C3B" w:rsidRDefault="00D23262">
            <w:pPr>
              <w:pStyle w:val="TableParagraph"/>
              <w:ind w:right="60"/>
              <w:rPr>
                <w:sz w:val="18"/>
              </w:rPr>
            </w:pPr>
            <w:r>
              <w:rPr>
                <w:sz w:val="18"/>
              </w:rPr>
              <w:t>Flávia Foreque</w:t>
            </w:r>
          </w:p>
        </w:tc>
        <w:tc>
          <w:tcPr>
            <w:tcW w:w="1255" w:type="dxa"/>
          </w:tcPr>
          <w:p w:rsidR="00261C3B" w:rsidRDefault="00D23262">
            <w:pPr>
              <w:pStyle w:val="TableParagraph"/>
              <w:spacing w:line="276" w:lineRule="auto"/>
              <w:ind w:left="271" w:right="111" w:hanging="147"/>
              <w:rPr>
                <w:sz w:val="18"/>
              </w:rPr>
            </w:pPr>
            <w:r>
              <w:rPr>
                <w:sz w:val="18"/>
              </w:rPr>
              <w:t>Colaborador da Folha</w:t>
            </w:r>
          </w:p>
        </w:tc>
        <w:tc>
          <w:tcPr>
            <w:tcW w:w="1083" w:type="dxa"/>
          </w:tcPr>
          <w:p w:rsidR="00261C3B" w:rsidRDefault="00261C3B">
            <w:pPr>
              <w:pStyle w:val="TableParagraph"/>
              <w:spacing w:before="4"/>
              <w:ind w:left="0"/>
              <w:rPr>
                <w:sz w:val="20"/>
              </w:rPr>
            </w:pPr>
          </w:p>
          <w:p w:rsidR="00261C3B" w:rsidRDefault="00D23262">
            <w:pPr>
              <w:pStyle w:val="TableParagraph"/>
              <w:rPr>
                <w:sz w:val="18"/>
              </w:rPr>
            </w:pPr>
            <w:r>
              <w:rPr>
                <w:sz w:val="18"/>
              </w:rPr>
              <w:t>Educação</w:t>
            </w:r>
          </w:p>
        </w:tc>
      </w:tr>
      <w:tr w:rsidR="00261C3B">
        <w:trPr>
          <w:trHeight w:hRule="exact" w:val="687"/>
        </w:trPr>
        <w:tc>
          <w:tcPr>
            <w:tcW w:w="425" w:type="dxa"/>
          </w:tcPr>
          <w:p w:rsidR="00261C3B" w:rsidRDefault="00261C3B">
            <w:pPr>
              <w:pStyle w:val="TableParagraph"/>
              <w:spacing w:before="5"/>
              <w:ind w:left="0"/>
              <w:rPr>
                <w:sz w:val="20"/>
              </w:rPr>
            </w:pPr>
          </w:p>
          <w:p w:rsidR="00261C3B" w:rsidRDefault="00D23262">
            <w:pPr>
              <w:pStyle w:val="TableParagraph"/>
              <w:rPr>
                <w:sz w:val="18"/>
              </w:rPr>
            </w:pPr>
            <w:r>
              <w:rPr>
                <w:w w:val="99"/>
                <w:sz w:val="18"/>
              </w:rPr>
              <w:t>4</w:t>
            </w:r>
          </w:p>
        </w:tc>
        <w:tc>
          <w:tcPr>
            <w:tcW w:w="703" w:type="dxa"/>
          </w:tcPr>
          <w:p w:rsidR="00261C3B" w:rsidRDefault="00261C3B">
            <w:pPr>
              <w:pStyle w:val="TableParagraph"/>
              <w:spacing w:before="5"/>
              <w:ind w:left="0"/>
              <w:rPr>
                <w:sz w:val="20"/>
              </w:rPr>
            </w:pPr>
          </w:p>
          <w:p w:rsidR="00261C3B" w:rsidRDefault="00D23262">
            <w:pPr>
              <w:pStyle w:val="TableParagraph"/>
              <w:rPr>
                <w:sz w:val="18"/>
              </w:rPr>
            </w:pPr>
            <w:r>
              <w:rPr>
                <w:sz w:val="18"/>
              </w:rPr>
              <w:t>15/jun</w:t>
            </w:r>
          </w:p>
        </w:tc>
        <w:tc>
          <w:tcPr>
            <w:tcW w:w="3195" w:type="dxa"/>
          </w:tcPr>
          <w:p w:rsidR="00261C3B" w:rsidRDefault="00D23262">
            <w:pPr>
              <w:pStyle w:val="TableParagraph"/>
              <w:spacing w:before="131"/>
              <w:ind w:right="569"/>
              <w:rPr>
                <w:sz w:val="18"/>
              </w:rPr>
            </w:pPr>
            <w:r>
              <w:rPr>
                <w:sz w:val="18"/>
              </w:rPr>
              <w:t>Ensino não pode ser de religião específica diz conselho</w:t>
            </w:r>
          </w:p>
        </w:tc>
        <w:tc>
          <w:tcPr>
            <w:tcW w:w="1985" w:type="dxa"/>
          </w:tcPr>
          <w:p w:rsidR="00261C3B" w:rsidRDefault="00261C3B">
            <w:pPr>
              <w:pStyle w:val="TableParagraph"/>
              <w:spacing w:before="5"/>
              <w:ind w:left="0"/>
              <w:rPr>
                <w:sz w:val="20"/>
              </w:rPr>
            </w:pPr>
          </w:p>
          <w:p w:rsidR="00261C3B" w:rsidRDefault="00D23262">
            <w:pPr>
              <w:pStyle w:val="TableParagraph"/>
              <w:ind w:right="60"/>
              <w:rPr>
                <w:sz w:val="18"/>
              </w:rPr>
            </w:pPr>
            <w:r>
              <w:rPr>
                <w:sz w:val="18"/>
              </w:rPr>
              <w:t>Flavia Foreque</w:t>
            </w:r>
          </w:p>
        </w:tc>
        <w:tc>
          <w:tcPr>
            <w:tcW w:w="1255" w:type="dxa"/>
          </w:tcPr>
          <w:p w:rsidR="00261C3B" w:rsidRDefault="00D23262">
            <w:pPr>
              <w:pStyle w:val="TableParagraph"/>
              <w:spacing w:line="276" w:lineRule="auto"/>
              <w:ind w:left="271" w:right="111" w:hanging="147"/>
              <w:rPr>
                <w:sz w:val="18"/>
              </w:rPr>
            </w:pPr>
            <w:r>
              <w:rPr>
                <w:sz w:val="18"/>
              </w:rPr>
              <w:t>Colaborador da Folha</w:t>
            </w:r>
          </w:p>
        </w:tc>
        <w:tc>
          <w:tcPr>
            <w:tcW w:w="1083" w:type="dxa"/>
          </w:tcPr>
          <w:p w:rsidR="00261C3B" w:rsidRDefault="00261C3B">
            <w:pPr>
              <w:pStyle w:val="TableParagraph"/>
              <w:spacing w:before="5"/>
              <w:ind w:left="0"/>
              <w:rPr>
                <w:sz w:val="20"/>
              </w:rPr>
            </w:pPr>
          </w:p>
          <w:p w:rsidR="00261C3B" w:rsidRDefault="00D23262">
            <w:pPr>
              <w:pStyle w:val="TableParagraph"/>
              <w:rPr>
                <w:sz w:val="18"/>
              </w:rPr>
            </w:pPr>
            <w:r>
              <w:rPr>
                <w:sz w:val="18"/>
              </w:rPr>
              <w:t>Educação</w:t>
            </w:r>
          </w:p>
        </w:tc>
      </w:tr>
      <w:tr w:rsidR="00261C3B">
        <w:trPr>
          <w:trHeight w:hRule="exact" w:val="686"/>
        </w:trPr>
        <w:tc>
          <w:tcPr>
            <w:tcW w:w="425" w:type="dxa"/>
          </w:tcPr>
          <w:p w:rsidR="00261C3B" w:rsidRDefault="00261C3B">
            <w:pPr>
              <w:pStyle w:val="TableParagraph"/>
              <w:spacing w:before="4"/>
              <w:ind w:left="0"/>
              <w:rPr>
                <w:sz w:val="20"/>
              </w:rPr>
            </w:pPr>
          </w:p>
          <w:p w:rsidR="00261C3B" w:rsidRDefault="00D23262">
            <w:pPr>
              <w:pStyle w:val="TableParagraph"/>
              <w:rPr>
                <w:sz w:val="18"/>
              </w:rPr>
            </w:pPr>
            <w:r>
              <w:rPr>
                <w:w w:val="99"/>
                <w:sz w:val="18"/>
              </w:rPr>
              <w:t>5</w:t>
            </w:r>
          </w:p>
        </w:tc>
        <w:tc>
          <w:tcPr>
            <w:tcW w:w="703" w:type="dxa"/>
          </w:tcPr>
          <w:p w:rsidR="00261C3B" w:rsidRDefault="00261C3B">
            <w:pPr>
              <w:pStyle w:val="TableParagraph"/>
              <w:spacing w:before="4"/>
              <w:ind w:left="0"/>
              <w:rPr>
                <w:sz w:val="20"/>
              </w:rPr>
            </w:pPr>
          </w:p>
          <w:p w:rsidR="00261C3B" w:rsidRDefault="00D23262">
            <w:pPr>
              <w:pStyle w:val="TableParagraph"/>
              <w:rPr>
                <w:sz w:val="18"/>
              </w:rPr>
            </w:pPr>
            <w:r>
              <w:rPr>
                <w:sz w:val="18"/>
              </w:rPr>
              <w:t>26/jun</w:t>
            </w:r>
          </w:p>
        </w:tc>
        <w:tc>
          <w:tcPr>
            <w:tcW w:w="3195" w:type="dxa"/>
          </w:tcPr>
          <w:p w:rsidR="00261C3B" w:rsidRDefault="00D23262">
            <w:pPr>
              <w:pStyle w:val="TableParagraph"/>
              <w:spacing w:before="131"/>
              <w:ind w:right="339"/>
              <w:rPr>
                <w:sz w:val="18"/>
              </w:rPr>
            </w:pPr>
            <w:r>
              <w:rPr>
                <w:sz w:val="18"/>
              </w:rPr>
              <w:t>Definição de um currículo nacional causa divergências no governo</w:t>
            </w:r>
          </w:p>
        </w:tc>
        <w:tc>
          <w:tcPr>
            <w:tcW w:w="1985" w:type="dxa"/>
          </w:tcPr>
          <w:p w:rsidR="00261C3B" w:rsidRDefault="00D23262">
            <w:pPr>
              <w:pStyle w:val="TableParagraph"/>
              <w:spacing w:before="131"/>
              <w:ind w:right="540"/>
              <w:rPr>
                <w:sz w:val="18"/>
              </w:rPr>
            </w:pPr>
            <w:r>
              <w:rPr>
                <w:sz w:val="18"/>
              </w:rPr>
              <w:t>Flávia Foreque e Fábio Takahashi</w:t>
            </w:r>
          </w:p>
        </w:tc>
        <w:tc>
          <w:tcPr>
            <w:tcW w:w="1255" w:type="dxa"/>
          </w:tcPr>
          <w:p w:rsidR="00261C3B" w:rsidRDefault="00D23262">
            <w:pPr>
              <w:pStyle w:val="TableParagraph"/>
              <w:spacing w:line="276" w:lineRule="auto"/>
              <w:ind w:left="271" w:right="111" w:hanging="147"/>
              <w:rPr>
                <w:sz w:val="18"/>
              </w:rPr>
            </w:pPr>
            <w:r>
              <w:rPr>
                <w:sz w:val="18"/>
              </w:rPr>
              <w:t>Colaborador da Folha</w:t>
            </w:r>
          </w:p>
        </w:tc>
        <w:tc>
          <w:tcPr>
            <w:tcW w:w="1083" w:type="dxa"/>
          </w:tcPr>
          <w:p w:rsidR="00261C3B" w:rsidRDefault="00261C3B">
            <w:pPr>
              <w:pStyle w:val="TableParagraph"/>
              <w:spacing w:before="4"/>
              <w:ind w:left="0"/>
              <w:rPr>
                <w:sz w:val="20"/>
              </w:rPr>
            </w:pPr>
          </w:p>
          <w:p w:rsidR="00261C3B" w:rsidRDefault="00D23262">
            <w:pPr>
              <w:pStyle w:val="TableParagraph"/>
              <w:rPr>
                <w:sz w:val="18"/>
              </w:rPr>
            </w:pPr>
            <w:r>
              <w:rPr>
                <w:sz w:val="18"/>
              </w:rPr>
              <w:t>Cotidiano</w:t>
            </w:r>
          </w:p>
        </w:tc>
      </w:tr>
    </w:tbl>
    <w:p w:rsidR="00261C3B" w:rsidRDefault="00FA0E61">
      <w:pPr>
        <w:pStyle w:val="Corpodetexto"/>
        <w:spacing w:before="1"/>
        <w:rPr>
          <w:sz w:val="29"/>
        </w:rPr>
      </w:pPr>
      <w:r>
        <w:rPr>
          <w:noProof/>
          <w:lang w:val="pt-BR" w:eastAsia="pt-BR"/>
        </w:rPr>
        <mc:AlternateContent>
          <mc:Choice Requires="wps">
            <w:drawing>
              <wp:anchor distT="0" distB="0" distL="0" distR="0" simplePos="0" relativeHeight="1312" behindDoc="0" locked="0" layoutInCell="1" allowOverlap="1">
                <wp:simplePos x="0" y="0"/>
                <wp:positionH relativeFrom="page">
                  <wp:posOffset>1080770</wp:posOffset>
                </wp:positionH>
                <wp:positionV relativeFrom="paragraph">
                  <wp:posOffset>242570</wp:posOffset>
                </wp:positionV>
                <wp:extent cx="1828800" cy="0"/>
                <wp:effectExtent l="13970" t="13970" r="5080" b="5080"/>
                <wp:wrapTopAndBottom/>
                <wp:docPr id="150"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9" o:spid="_x0000_s1026" style="position:absolute;z-index: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9.1pt" to="229.1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KE0FAIAACwEAAAOAAAAZHJzL2Uyb0RvYy54bWysU8GO2yAQvVfqPyDuie3Umz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" strokeweight=".72pt">
                <w10:wrap type="topAndBottom" anchorx="page"/>
              </v:line>
            </w:pict>
          </mc:Fallback>
        </mc:AlternateContent>
      </w:r>
    </w:p>
    <w:p w:rsidR="00261C3B" w:rsidRDefault="00D23262">
      <w:pPr>
        <w:spacing w:before="36"/>
        <w:ind w:left="182"/>
        <w:rPr>
          <w:sz w:val="20"/>
        </w:rPr>
      </w:pPr>
      <w:r>
        <w:rPr>
          <w:position w:val="10"/>
          <w:sz w:val="13"/>
        </w:rPr>
        <w:t xml:space="preserve">13 </w:t>
      </w:r>
      <w:r>
        <w:rPr>
          <w:sz w:val="20"/>
        </w:rPr>
        <w:t xml:space="preserve">Link de acesso </w:t>
      </w:r>
      <w:proofErr w:type="gramStart"/>
      <w:r>
        <w:rPr>
          <w:sz w:val="20"/>
        </w:rPr>
        <w:t>a</w:t>
      </w:r>
      <w:proofErr w:type="gramEnd"/>
      <w:r>
        <w:rPr>
          <w:sz w:val="20"/>
        </w:rPr>
        <w:t xml:space="preserve"> edição online do jornal: </w:t>
      </w:r>
      <w:hyperlink r:id="rId12">
        <w:r>
          <w:rPr>
            <w:sz w:val="20"/>
            <w:u w:val="single"/>
          </w:rPr>
          <w:t>http://www.folha.uol.com.br/</w:t>
        </w:r>
      </w:hyperlink>
      <w:r>
        <w:rPr>
          <w:sz w:val="20"/>
        </w:rPr>
        <w:t>, no qual está disponível todo o acervo da Folha.</w:t>
      </w:r>
    </w:p>
    <w:p w:rsidR="00261C3B" w:rsidRDefault="00261C3B">
      <w:pPr>
        <w:rPr>
          <w:sz w:val="20"/>
        </w:rPr>
        <w:sectPr w:rsidR="00261C3B">
          <w:pgSz w:w="11910" w:h="16840"/>
          <w:pgMar w:top="920" w:right="1500" w:bottom="280" w:left="1520" w:header="731" w:footer="0" w:gutter="0"/>
          <w:cols w:space="720"/>
        </w:sectPr>
      </w:pPr>
    </w:p>
    <w:p w:rsidR="00261C3B" w:rsidRDefault="00261C3B">
      <w:pPr>
        <w:pStyle w:val="Corpodetexto"/>
        <w:rPr>
          <w:rFonts w:ascii="Times New Roman"/>
          <w:sz w:val="20"/>
        </w:rPr>
      </w:pPr>
    </w:p>
    <w:p w:rsidR="00261C3B" w:rsidRDefault="00261C3B">
      <w:pPr>
        <w:pStyle w:val="Corpodetexto"/>
        <w:spacing w:before="2"/>
        <w:rPr>
          <w:rFonts w:ascii="Times New Roman"/>
          <w:sz w:val="2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703"/>
        <w:gridCol w:w="3195"/>
        <w:gridCol w:w="1985"/>
        <w:gridCol w:w="1255"/>
        <w:gridCol w:w="1083"/>
      </w:tblGrid>
      <w:tr w:rsidR="00261C3B">
        <w:trPr>
          <w:trHeight w:hRule="exact" w:val="687"/>
        </w:trPr>
        <w:tc>
          <w:tcPr>
            <w:tcW w:w="425"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w w:val="99"/>
                <w:sz w:val="18"/>
              </w:rPr>
              <w:t>6</w:t>
            </w:r>
          </w:p>
        </w:tc>
        <w:tc>
          <w:tcPr>
            <w:tcW w:w="70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08/jul</w:t>
            </w:r>
          </w:p>
        </w:tc>
        <w:tc>
          <w:tcPr>
            <w:tcW w:w="3195" w:type="dxa"/>
          </w:tcPr>
          <w:p w:rsidR="00261C3B" w:rsidRDefault="00D23262">
            <w:pPr>
              <w:pStyle w:val="TableParagraph"/>
              <w:spacing w:before="131"/>
              <w:ind w:right="470"/>
              <w:rPr>
                <w:sz w:val="18"/>
              </w:rPr>
            </w:pPr>
            <w:r>
              <w:rPr>
                <w:sz w:val="18"/>
              </w:rPr>
              <w:t>Governo quer antecipar currículo nacional diz ministro</w:t>
            </w:r>
          </w:p>
        </w:tc>
        <w:tc>
          <w:tcPr>
            <w:tcW w:w="1985" w:type="dxa"/>
          </w:tcPr>
          <w:p w:rsidR="00261C3B" w:rsidRDefault="00261C3B">
            <w:pPr>
              <w:pStyle w:val="TableParagraph"/>
              <w:spacing w:before="4"/>
              <w:ind w:left="0"/>
              <w:rPr>
                <w:rFonts w:ascii="Times New Roman"/>
                <w:sz w:val="20"/>
              </w:rPr>
            </w:pPr>
          </w:p>
          <w:p w:rsidR="00261C3B" w:rsidRDefault="00D23262">
            <w:pPr>
              <w:pStyle w:val="TableParagraph"/>
              <w:ind w:right="60"/>
              <w:rPr>
                <w:sz w:val="18"/>
              </w:rPr>
            </w:pPr>
            <w:r>
              <w:rPr>
                <w:sz w:val="18"/>
              </w:rPr>
              <w:t>Folha de São Paulo</w:t>
            </w:r>
          </w:p>
        </w:tc>
        <w:tc>
          <w:tcPr>
            <w:tcW w:w="1255" w:type="dxa"/>
          </w:tcPr>
          <w:p w:rsidR="00261C3B" w:rsidRDefault="00D23262">
            <w:pPr>
              <w:pStyle w:val="TableParagraph"/>
              <w:spacing w:before="1" w:line="276" w:lineRule="auto"/>
              <w:ind w:left="271" w:right="111" w:hanging="147"/>
              <w:rPr>
                <w:sz w:val="18"/>
              </w:rPr>
            </w:pPr>
            <w:r>
              <w:rPr>
                <w:sz w:val="18"/>
              </w:rPr>
              <w:t>Colaborador da Folha</w:t>
            </w:r>
          </w:p>
        </w:tc>
        <w:tc>
          <w:tcPr>
            <w:tcW w:w="108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Educação</w:t>
            </w:r>
          </w:p>
        </w:tc>
      </w:tr>
      <w:tr w:rsidR="00261C3B">
        <w:trPr>
          <w:trHeight w:hRule="exact" w:val="686"/>
        </w:trPr>
        <w:tc>
          <w:tcPr>
            <w:tcW w:w="425"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w w:val="99"/>
                <w:sz w:val="18"/>
              </w:rPr>
              <w:t>7</w:t>
            </w:r>
          </w:p>
        </w:tc>
        <w:tc>
          <w:tcPr>
            <w:tcW w:w="70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09/jul</w:t>
            </w:r>
          </w:p>
        </w:tc>
        <w:tc>
          <w:tcPr>
            <w:tcW w:w="3195" w:type="dxa"/>
          </w:tcPr>
          <w:p w:rsidR="00261C3B" w:rsidRDefault="00D23262">
            <w:pPr>
              <w:pStyle w:val="TableParagraph"/>
              <w:spacing w:before="131"/>
              <w:ind w:right="230"/>
              <w:rPr>
                <w:sz w:val="18"/>
              </w:rPr>
            </w:pPr>
            <w:r>
              <w:rPr>
                <w:sz w:val="18"/>
              </w:rPr>
              <w:t>Ministro diz querer antecipar projeto de currículo nacional</w:t>
            </w:r>
          </w:p>
        </w:tc>
        <w:tc>
          <w:tcPr>
            <w:tcW w:w="1985" w:type="dxa"/>
          </w:tcPr>
          <w:p w:rsidR="00261C3B" w:rsidRDefault="00261C3B">
            <w:pPr>
              <w:pStyle w:val="TableParagraph"/>
              <w:spacing w:before="4"/>
              <w:ind w:left="0"/>
              <w:rPr>
                <w:rFonts w:ascii="Times New Roman"/>
                <w:sz w:val="20"/>
              </w:rPr>
            </w:pPr>
          </w:p>
          <w:p w:rsidR="00261C3B" w:rsidRDefault="00D23262">
            <w:pPr>
              <w:pStyle w:val="TableParagraph"/>
              <w:ind w:right="60"/>
              <w:rPr>
                <w:sz w:val="18"/>
              </w:rPr>
            </w:pPr>
            <w:r>
              <w:rPr>
                <w:sz w:val="18"/>
              </w:rPr>
              <w:t>Folha de São Paulo</w:t>
            </w:r>
          </w:p>
        </w:tc>
        <w:tc>
          <w:tcPr>
            <w:tcW w:w="1255" w:type="dxa"/>
          </w:tcPr>
          <w:p w:rsidR="00261C3B" w:rsidRDefault="00D23262">
            <w:pPr>
              <w:pStyle w:val="TableParagraph"/>
              <w:spacing w:line="278" w:lineRule="auto"/>
              <w:ind w:left="302" w:right="111" w:hanging="178"/>
              <w:rPr>
                <w:sz w:val="18"/>
              </w:rPr>
            </w:pPr>
            <w:r>
              <w:rPr>
                <w:sz w:val="18"/>
              </w:rPr>
              <w:t>Colaborador da folha</w:t>
            </w:r>
          </w:p>
        </w:tc>
        <w:tc>
          <w:tcPr>
            <w:tcW w:w="108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Cotidiano</w:t>
            </w:r>
          </w:p>
        </w:tc>
      </w:tr>
      <w:tr w:rsidR="00261C3B">
        <w:trPr>
          <w:trHeight w:hRule="exact" w:val="557"/>
        </w:trPr>
        <w:tc>
          <w:tcPr>
            <w:tcW w:w="425" w:type="dxa"/>
          </w:tcPr>
          <w:p w:rsidR="00261C3B" w:rsidRDefault="00261C3B">
            <w:pPr>
              <w:pStyle w:val="TableParagraph"/>
              <w:spacing w:before="8"/>
              <w:ind w:left="0"/>
              <w:rPr>
                <w:rFonts w:ascii="Times New Roman"/>
                <w:sz w:val="14"/>
              </w:rPr>
            </w:pPr>
          </w:p>
          <w:p w:rsidR="00261C3B" w:rsidRDefault="00D23262">
            <w:pPr>
              <w:pStyle w:val="TableParagraph"/>
              <w:rPr>
                <w:sz w:val="18"/>
              </w:rPr>
            </w:pPr>
            <w:r>
              <w:rPr>
                <w:w w:val="99"/>
                <w:sz w:val="18"/>
              </w:rPr>
              <w:t>8</w:t>
            </w:r>
          </w:p>
        </w:tc>
        <w:tc>
          <w:tcPr>
            <w:tcW w:w="703" w:type="dxa"/>
          </w:tcPr>
          <w:p w:rsidR="00261C3B" w:rsidRDefault="00261C3B">
            <w:pPr>
              <w:pStyle w:val="TableParagraph"/>
              <w:spacing w:before="8"/>
              <w:ind w:left="0"/>
              <w:rPr>
                <w:rFonts w:ascii="Times New Roman"/>
                <w:sz w:val="14"/>
              </w:rPr>
            </w:pPr>
          </w:p>
          <w:p w:rsidR="00261C3B" w:rsidRDefault="00D23262">
            <w:pPr>
              <w:pStyle w:val="TableParagraph"/>
              <w:rPr>
                <w:sz w:val="18"/>
              </w:rPr>
            </w:pPr>
            <w:r>
              <w:rPr>
                <w:sz w:val="18"/>
              </w:rPr>
              <w:t>10/jul</w:t>
            </w:r>
          </w:p>
        </w:tc>
        <w:tc>
          <w:tcPr>
            <w:tcW w:w="3195" w:type="dxa"/>
          </w:tcPr>
          <w:p w:rsidR="00261C3B" w:rsidRDefault="00D23262">
            <w:pPr>
              <w:pStyle w:val="TableParagraph"/>
              <w:spacing w:before="66"/>
              <w:ind w:right="160"/>
              <w:rPr>
                <w:sz w:val="18"/>
              </w:rPr>
            </w:pPr>
            <w:r>
              <w:rPr>
                <w:sz w:val="18"/>
              </w:rPr>
              <w:t xml:space="preserve">Que plano o governo tem para </w:t>
            </w:r>
            <w:proofErr w:type="gramStart"/>
            <w:r>
              <w:rPr>
                <w:sz w:val="18"/>
              </w:rPr>
              <w:t>a</w:t>
            </w:r>
            <w:proofErr w:type="gramEnd"/>
            <w:r>
              <w:rPr>
                <w:sz w:val="18"/>
              </w:rPr>
              <w:t xml:space="preserve"> educação?</w:t>
            </w:r>
          </w:p>
        </w:tc>
        <w:tc>
          <w:tcPr>
            <w:tcW w:w="1985" w:type="dxa"/>
          </w:tcPr>
          <w:p w:rsidR="00261C3B" w:rsidRDefault="00261C3B">
            <w:pPr>
              <w:pStyle w:val="TableParagraph"/>
              <w:spacing w:before="8"/>
              <w:ind w:left="0"/>
              <w:rPr>
                <w:rFonts w:ascii="Times New Roman"/>
                <w:sz w:val="14"/>
              </w:rPr>
            </w:pPr>
          </w:p>
          <w:p w:rsidR="00261C3B" w:rsidRDefault="00D23262">
            <w:pPr>
              <w:pStyle w:val="TableParagraph"/>
              <w:ind w:right="60"/>
              <w:rPr>
                <w:sz w:val="18"/>
              </w:rPr>
            </w:pPr>
            <w:r>
              <w:rPr>
                <w:sz w:val="18"/>
              </w:rPr>
              <w:t>Maria Alice Setubal</w:t>
            </w:r>
          </w:p>
        </w:tc>
        <w:tc>
          <w:tcPr>
            <w:tcW w:w="1255" w:type="dxa"/>
          </w:tcPr>
          <w:p w:rsidR="00261C3B" w:rsidRDefault="00D23262">
            <w:pPr>
              <w:pStyle w:val="TableParagraph"/>
              <w:spacing w:before="54"/>
              <w:ind w:left="107" w:right="108"/>
              <w:jc w:val="center"/>
              <w:rPr>
                <w:sz w:val="18"/>
              </w:rPr>
            </w:pPr>
            <w:r>
              <w:rPr>
                <w:sz w:val="18"/>
              </w:rPr>
              <w:t>CENPEC</w:t>
            </w:r>
          </w:p>
        </w:tc>
        <w:tc>
          <w:tcPr>
            <w:tcW w:w="1083" w:type="dxa"/>
          </w:tcPr>
          <w:p w:rsidR="00261C3B" w:rsidRDefault="00261C3B">
            <w:pPr>
              <w:pStyle w:val="TableParagraph"/>
              <w:spacing w:before="8"/>
              <w:ind w:left="0"/>
              <w:rPr>
                <w:rFonts w:ascii="Times New Roman"/>
                <w:sz w:val="14"/>
              </w:rPr>
            </w:pPr>
          </w:p>
          <w:p w:rsidR="00261C3B" w:rsidRDefault="00D23262">
            <w:pPr>
              <w:pStyle w:val="TableParagraph"/>
              <w:rPr>
                <w:sz w:val="18"/>
              </w:rPr>
            </w:pPr>
            <w:r>
              <w:rPr>
                <w:sz w:val="18"/>
              </w:rPr>
              <w:t>Opinião</w:t>
            </w:r>
          </w:p>
        </w:tc>
      </w:tr>
      <w:tr w:rsidR="00261C3B">
        <w:trPr>
          <w:trHeight w:hRule="exact" w:val="802"/>
        </w:trPr>
        <w:tc>
          <w:tcPr>
            <w:tcW w:w="425" w:type="dxa"/>
          </w:tcPr>
          <w:p w:rsidR="00261C3B" w:rsidRDefault="00261C3B">
            <w:pPr>
              <w:pStyle w:val="TableParagraph"/>
              <w:spacing w:before="4"/>
              <w:ind w:left="0"/>
              <w:rPr>
                <w:rFonts w:ascii="Times New Roman"/>
                <w:sz w:val="25"/>
              </w:rPr>
            </w:pPr>
          </w:p>
          <w:p w:rsidR="00261C3B" w:rsidRDefault="00D23262">
            <w:pPr>
              <w:pStyle w:val="TableParagraph"/>
              <w:rPr>
                <w:sz w:val="18"/>
              </w:rPr>
            </w:pPr>
            <w:r>
              <w:rPr>
                <w:w w:val="99"/>
                <w:sz w:val="18"/>
              </w:rPr>
              <w:t>9</w:t>
            </w:r>
          </w:p>
        </w:tc>
        <w:tc>
          <w:tcPr>
            <w:tcW w:w="703" w:type="dxa"/>
          </w:tcPr>
          <w:p w:rsidR="00261C3B" w:rsidRDefault="00261C3B">
            <w:pPr>
              <w:pStyle w:val="TableParagraph"/>
              <w:spacing w:before="4"/>
              <w:ind w:left="0"/>
              <w:rPr>
                <w:rFonts w:ascii="Times New Roman"/>
                <w:sz w:val="25"/>
              </w:rPr>
            </w:pPr>
          </w:p>
          <w:p w:rsidR="00261C3B" w:rsidRDefault="00D23262">
            <w:pPr>
              <w:pStyle w:val="TableParagraph"/>
              <w:rPr>
                <w:sz w:val="18"/>
              </w:rPr>
            </w:pPr>
            <w:r>
              <w:rPr>
                <w:sz w:val="18"/>
              </w:rPr>
              <w:t>30/jul</w:t>
            </w:r>
          </w:p>
        </w:tc>
        <w:tc>
          <w:tcPr>
            <w:tcW w:w="3195" w:type="dxa"/>
          </w:tcPr>
          <w:p w:rsidR="00261C3B" w:rsidRDefault="00D23262">
            <w:pPr>
              <w:pStyle w:val="TableParagraph"/>
              <w:spacing w:before="85"/>
              <w:ind w:right="419"/>
              <w:rPr>
                <w:sz w:val="18"/>
              </w:rPr>
            </w:pPr>
            <w:r>
              <w:rPr>
                <w:sz w:val="18"/>
              </w:rPr>
              <w:t>MEC lança portal para receber sugestões sobre a Base Nacional Comum Curricular</w:t>
            </w:r>
          </w:p>
        </w:tc>
        <w:tc>
          <w:tcPr>
            <w:tcW w:w="1985" w:type="dxa"/>
          </w:tcPr>
          <w:p w:rsidR="00261C3B" w:rsidRDefault="00261C3B">
            <w:pPr>
              <w:pStyle w:val="TableParagraph"/>
              <w:spacing w:before="4"/>
              <w:ind w:left="0"/>
              <w:rPr>
                <w:rFonts w:ascii="Times New Roman"/>
                <w:sz w:val="25"/>
              </w:rPr>
            </w:pPr>
          </w:p>
          <w:p w:rsidR="00261C3B" w:rsidRDefault="00D23262">
            <w:pPr>
              <w:pStyle w:val="TableParagraph"/>
              <w:ind w:right="60"/>
              <w:rPr>
                <w:sz w:val="18"/>
              </w:rPr>
            </w:pPr>
            <w:r>
              <w:rPr>
                <w:sz w:val="18"/>
              </w:rPr>
              <w:t>Flávia Foreque</w:t>
            </w:r>
          </w:p>
        </w:tc>
        <w:tc>
          <w:tcPr>
            <w:tcW w:w="1255" w:type="dxa"/>
          </w:tcPr>
          <w:p w:rsidR="00261C3B" w:rsidRDefault="00D23262">
            <w:pPr>
              <w:pStyle w:val="TableParagraph"/>
              <w:spacing w:before="56" w:line="278" w:lineRule="auto"/>
              <w:ind w:left="271" w:right="111" w:hanging="147"/>
              <w:rPr>
                <w:sz w:val="18"/>
              </w:rPr>
            </w:pPr>
            <w:r>
              <w:rPr>
                <w:sz w:val="18"/>
              </w:rPr>
              <w:t>Colaborador da Folha</w:t>
            </w:r>
          </w:p>
        </w:tc>
        <w:tc>
          <w:tcPr>
            <w:tcW w:w="1083" w:type="dxa"/>
          </w:tcPr>
          <w:p w:rsidR="00261C3B" w:rsidRDefault="00261C3B">
            <w:pPr>
              <w:pStyle w:val="TableParagraph"/>
              <w:spacing w:before="4"/>
              <w:ind w:left="0"/>
              <w:rPr>
                <w:rFonts w:ascii="Times New Roman"/>
                <w:sz w:val="25"/>
              </w:rPr>
            </w:pPr>
          </w:p>
          <w:p w:rsidR="00261C3B" w:rsidRDefault="00D23262">
            <w:pPr>
              <w:pStyle w:val="TableParagraph"/>
              <w:rPr>
                <w:sz w:val="18"/>
              </w:rPr>
            </w:pPr>
            <w:r>
              <w:rPr>
                <w:sz w:val="18"/>
              </w:rPr>
              <w:t>Educação</w:t>
            </w:r>
          </w:p>
        </w:tc>
      </w:tr>
      <w:tr w:rsidR="00261C3B">
        <w:trPr>
          <w:trHeight w:hRule="exact" w:val="631"/>
        </w:trPr>
        <w:tc>
          <w:tcPr>
            <w:tcW w:w="425" w:type="dxa"/>
          </w:tcPr>
          <w:p w:rsidR="00261C3B" w:rsidRDefault="00261C3B">
            <w:pPr>
              <w:pStyle w:val="TableParagraph"/>
              <w:spacing w:before="1"/>
              <w:ind w:left="0"/>
              <w:rPr>
                <w:rFonts w:ascii="Times New Roman"/>
                <w:sz w:val="18"/>
              </w:rPr>
            </w:pPr>
          </w:p>
          <w:p w:rsidR="00261C3B" w:rsidRDefault="00D23262">
            <w:pPr>
              <w:pStyle w:val="TableParagraph"/>
              <w:rPr>
                <w:sz w:val="18"/>
              </w:rPr>
            </w:pPr>
            <w:r>
              <w:rPr>
                <w:sz w:val="18"/>
              </w:rPr>
              <w:t>10</w:t>
            </w:r>
          </w:p>
        </w:tc>
        <w:tc>
          <w:tcPr>
            <w:tcW w:w="703" w:type="dxa"/>
          </w:tcPr>
          <w:p w:rsidR="00261C3B" w:rsidRDefault="00261C3B">
            <w:pPr>
              <w:pStyle w:val="TableParagraph"/>
              <w:spacing w:before="1"/>
              <w:ind w:left="0"/>
              <w:rPr>
                <w:rFonts w:ascii="Times New Roman"/>
                <w:sz w:val="18"/>
              </w:rPr>
            </w:pPr>
          </w:p>
          <w:p w:rsidR="00261C3B" w:rsidRDefault="00D23262">
            <w:pPr>
              <w:pStyle w:val="TableParagraph"/>
              <w:rPr>
                <w:sz w:val="18"/>
              </w:rPr>
            </w:pPr>
            <w:r>
              <w:rPr>
                <w:sz w:val="18"/>
              </w:rPr>
              <w:t>05/ago</w:t>
            </w:r>
          </w:p>
        </w:tc>
        <w:tc>
          <w:tcPr>
            <w:tcW w:w="3195" w:type="dxa"/>
          </w:tcPr>
          <w:p w:rsidR="00261C3B" w:rsidRDefault="00261C3B">
            <w:pPr>
              <w:pStyle w:val="TableParagraph"/>
              <w:spacing w:before="1"/>
              <w:ind w:left="0"/>
              <w:rPr>
                <w:rFonts w:ascii="Times New Roman"/>
                <w:sz w:val="18"/>
              </w:rPr>
            </w:pPr>
          </w:p>
          <w:p w:rsidR="00261C3B" w:rsidRDefault="00D23262">
            <w:pPr>
              <w:pStyle w:val="TableParagraph"/>
              <w:ind w:right="160"/>
              <w:rPr>
                <w:sz w:val="18"/>
              </w:rPr>
            </w:pPr>
            <w:r>
              <w:rPr>
                <w:sz w:val="18"/>
              </w:rPr>
              <w:t>Agenda urgente do Brasil</w:t>
            </w:r>
          </w:p>
        </w:tc>
        <w:tc>
          <w:tcPr>
            <w:tcW w:w="1985" w:type="dxa"/>
          </w:tcPr>
          <w:p w:rsidR="00261C3B" w:rsidRDefault="00D23262">
            <w:pPr>
              <w:pStyle w:val="TableParagraph"/>
              <w:spacing w:before="1"/>
              <w:ind w:right="60"/>
              <w:rPr>
                <w:sz w:val="18"/>
              </w:rPr>
            </w:pPr>
            <w:r>
              <w:rPr>
                <w:sz w:val="18"/>
              </w:rPr>
              <w:t>Renato Janine Ribeiro, Luiz Claudio Costa e Binho Marques</w:t>
            </w:r>
          </w:p>
        </w:tc>
        <w:tc>
          <w:tcPr>
            <w:tcW w:w="1255" w:type="dxa"/>
          </w:tcPr>
          <w:p w:rsidR="00261C3B" w:rsidRDefault="00261C3B">
            <w:pPr>
              <w:pStyle w:val="TableParagraph"/>
              <w:spacing w:before="11"/>
              <w:ind w:left="0"/>
              <w:rPr>
                <w:rFonts w:ascii="Times New Roman"/>
                <w:sz w:val="15"/>
              </w:rPr>
            </w:pPr>
          </w:p>
          <w:p w:rsidR="00261C3B" w:rsidRDefault="00D23262">
            <w:pPr>
              <w:pStyle w:val="TableParagraph"/>
              <w:ind w:left="107" w:right="108"/>
              <w:jc w:val="center"/>
              <w:rPr>
                <w:sz w:val="18"/>
              </w:rPr>
            </w:pPr>
            <w:r>
              <w:rPr>
                <w:sz w:val="18"/>
              </w:rPr>
              <w:t>MEC</w:t>
            </w:r>
          </w:p>
        </w:tc>
        <w:tc>
          <w:tcPr>
            <w:tcW w:w="1083" w:type="dxa"/>
          </w:tcPr>
          <w:p w:rsidR="00261C3B" w:rsidRDefault="00261C3B">
            <w:pPr>
              <w:pStyle w:val="TableParagraph"/>
              <w:spacing w:before="1"/>
              <w:ind w:left="0"/>
              <w:rPr>
                <w:rFonts w:ascii="Times New Roman"/>
                <w:sz w:val="18"/>
              </w:rPr>
            </w:pPr>
          </w:p>
          <w:p w:rsidR="00261C3B" w:rsidRDefault="00D23262">
            <w:pPr>
              <w:pStyle w:val="TableParagraph"/>
              <w:rPr>
                <w:sz w:val="18"/>
              </w:rPr>
            </w:pPr>
            <w:r>
              <w:rPr>
                <w:sz w:val="18"/>
              </w:rPr>
              <w:t>Opinião</w:t>
            </w:r>
          </w:p>
        </w:tc>
      </w:tr>
      <w:tr w:rsidR="00261C3B">
        <w:trPr>
          <w:trHeight w:hRule="exact" w:val="686"/>
        </w:trPr>
        <w:tc>
          <w:tcPr>
            <w:tcW w:w="425"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11</w:t>
            </w:r>
          </w:p>
        </w:tc>
        <w:tc>
          <w:tcPr>
            <w:tcW w:w="70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08/ago</w:t>
            </w:r>
          </w:p>
        </w:tc>
        <w:tc>
          <w:tcPr>
            <w:tcW w:w="3195" w:type="dxa"/>
          </w:tcPr>
          <w:p w:rsidR="00261C3B" w:rsidRDefault="00D23262">
            <w:pPr>
              <w:pStyle w:val="TableParagraph"/>
              <w:spacing w:before="131"/>
              <w:ind w:right="239"/>
              <w:rPr>
                <w:sz w:val="18"/>
              </w:rPr>
            </w:pPr>
            <w:r>
              <w:rPr>
                <w:sz w:val="18"/>
              </w:rPr>
              <w:t>Flexibilização é urgente, decisão de São Paulo é legitima</w:t>
            </w:r>
          </w:p>
        </w:tc>
        <w:tc>
          <w:tcPr>
            <w:tcW w:w="1985" w:type="dxa"/>
          </w:tcPr>
          <w:p w:rsidR="00261C3B" w:rsidRDefault="00261C3B">
            <w:pPr>
              <w:pStyle w:val="TableParagraph"/>
              <w:spacing w:before="4"/>
              <w:ind w:left="0"/>
              <w:rPr>
                <w:rFonts w:ascii="Times New Roman"/>
                <w:sz w:val="20"/>
              </w:rPr>
            </w:pPr>
          </w:p>
          <w:p w:rsidR="00261C3B" w:rsidRDefault="00D23262">
            <w:pPr>
              <w:pStyle w:val="TableParagraph"/>
              <w:ind w:right="60"/>
              <w:rPr>
                <w:sz w:val="18"/>
              </w:rPr>
            </w:pPr>
            <w:r>
              <w:rPr>
                <w:sz w:val="18"/>
              </w:rPr>
              <w:t>Folha de São Paulo</w:t>
            </w:r>
          </w:p>
        </w:tc>
        <w:tc>
          <w:tcPr>
            <w:tcW w:w="1255" w:type="dxa"/>
          </w:tcPr>
          <w:p w:rsidR="00261C3B" w:rsidRDefault="00D23262">
            <w:pPr>
              <w:pStyle w:val="TableParagraph"/>
              <w:spacing w:line="278" w:lineRule="auto"/>
              <w:ind w:left="271" w:right="111" w:hanging="147"/>
              <w:rPr>
                <w:sz w:val="18"/>
              </w:rPr>
            </w:pPr>
            <w:r>
              <w:rPr>
                <w:sz w:val="18"/>
              </w:rPr>
              <w:t>Colaborador da Folha</w:t>
            </w:r>
          </w:p>
        </w:tc>
        <w:tc>
          <w:tcPr>
            <w:tcW w:w="108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Cotidiano</w:t>
            </w:r>
          </w:p>
        </w:tc>
      </w:tr>
      <w:tr w:rsidR="00261C3B">
        <w:trPr>
          <w:trHeight w:hRule="exact" w:val="687"/>
        </w:trPr>
        <w:tc>
          <w:tcPr>
            <w:tcW w:w="425" w:type="dxa"/>
          </w:tcPr>
          <w:p w:rsidR="00261C3B" w:rsidRDefault="00261C3B">
            <w:pPr>
              <w:pStyle w:val="TableParagraph"/>
              <w:spacing w:before="5"/>
              <w:ind w:left="0"/>
              <w:rPr>
                <w:rFonts w:ascii="Times New Roman"/>
                <w:sz w:val="20"/>
              </w:rPr>
            </w:pPr>
          </w:p>
          <w:p w:rsidR="00261C3B" w:rsidRDefault="00D23262">
            <w:pPr>
              <w:pStyle w:val="TableParagraph"/>
              <w:rPr>
                <w:sz w:val="18"/>
              </w:rPr>
            </w:pPr>
            <w:r>
              <w:rPr>
                <w:sz w:val="18"/>
              </w:rPr>
              <w:t>12</w:t>
            </w:r>
          </w:p>
        </w:tc>
        <w:tc>
          <w:tcPr>
            <w:tcW w:w="703" w:type="dxa"/>
          </w:tcPr>
          <w:p w:rsidR="00261C3B" w:rsidRDefault="00261C3B">
            <w:pPr>
              <w:pStyle w:val="TableParagraph"/>
              <w:spacing w:before="5"/>
              <w:ind w:left="0"/>
              <w:rPr>
                <w:rFonts w:ascii="Times New Roman"/>
                <w:sz w:val="20"/>
              </w:rPr>
            </w:pPr>
          </w:p>
          <w:p w:rsidR="00261C3B" w:rsidRDefault="00D23262">
            <w:pPr>
              <w:pStyle w:val="TableParagraph"/>
              <w:rPr>
                <w:sz w:val="18"/>
              </w:rPr>
            </w:pPr>
            <w:r>
              <w:rPr>
                <w:sz w:val="18"/>
              </w:rPr>
              <w:t>22/ago</w:t>
            </w:r>
          </w:p>
        </w:tc>
        <w:tc>
          <w:tcPr>
            <w:tcW w:w="3195" w:type="dxa"/>
          </w:tcPr>
          <w:p w:rsidR="00261C3B" w:rsidRDefault="00D23262">
            <w:pPr>
              <w:pStyle w:val="TableParagraph"/>
              <w:spacing w:before="131"/>
              <w:ind w:right="299"/>
              <w:rPr>
                <w:sz w:val="18"/>
              </w:rPr>
            </w:pPr>
            <w:r>
              <w:rPr>
                <w:sz w:val="18"/>
              </w:rPr>
              <w:t>Especialistas analisam modelos de administração escolar pelo mundo</w:t>
            </w:r>
          </w:p>
        </w:tc>
        <w:tc>
          <w:tcPr>
            <w:tcW w:w="1985" w:type="dxa"/>
          </w:tcPr>
          <w:p w:rsidR="00261C3B" w:rsidRDefault="00261C3B">
            <w:pPr>
              <w:pStyle w:val="TableParagraph"/>
              <w:spacing w:before="5"/>
              <w:ind w:left="0"/>
              <w:rPr>
                <w:rFonts w:ascii="Times New Roman"/>
                <w:sz w:val="20"/>
              </w:rPr>
            </w:pPr>
          </w:p>
          <w:p w:rsidR="00261C3B" w:rsidRDefault="00D23262">
            <w:pPr>
              <w:pStyle w:val="TableParagraph"/>
              <w:ind w:right="60"/>
              <w:rPr>
                <w:sz w:val="18"/>
              </w:rPr>
            </w:pPr>
            <w:r>
              <w:rPr>
                <w:sz w:val="18"/>
              </w:rPr>
              <w:t>Folha de São Paulo</w:t>
            </w:r>
          </w:p>
        </w:tc>
        <w:tc>
          <w:tcPr>
            <w:tcW w:w="1255" w:type="dxa"/>
          </w:tcPr>
          <w:p w:rsidR="00261C3B" w:rsidRDefault="00D23262">
            <w:pPr>
              <w:pStyle w:val="TableParagraph"/>
              <w:spacing w:line="276" w:lineRule="auto"/>
              <w:ind w:left="271" w:right="111" w:hanging="147"/>
              <w:rPr>
                <w:sz w:val="18"/>
              </w:rPr>
            </w:pPr>
            <w:r>
              <w:rPr>
                <w:sz w:val="18"/>
              </w:rPr>
              <w:t>Colaborador da Folha</w:t>
            </w:r>
          </w:p>
        </w:tc>
        <w:tc>
          <w:tcPr>
            <w:tcW w:w="1083" w:type="dxa"/>
          </w:tcPr>
          <w:p w:rsidR="00261C3B" w:rsidRDefault="00261C3B">
            <w:pPr>
              <w:pStyle w:val="TableParagraph"/>
              <w:spacing w:before="5"/>
              <w:ind w:left="0"/>
              <w:rPr>
                <w:rFonts w:ascii="Times New Roman"/>
                <w:sz w:val="20"/>
              </w:rPr>
            </w:pPr>
          </w:p>
          <w:p w:rsidR="00261C3B" w:rsidRDefault="00D23262">
            <w:pPr>
              <w:pStyle w:val="TableParagraph"/>
              <w:rPr>
                <w:sz w:val="18"/>
              </w:rPr>
            </w:pPr>
            <w:r>
              <w:rPr>
                <w:sz w:val="18"/>
              </w:rPr>
              <w:t>Educação</w:t>
            </w:r>
          </w:p>
        </w:tc>
      </w:tr>
      <w:tr w:rsidR="00261C3B">
        <w:trPr>
          <w:trHeight w:hRule="exact" w:val="686"/>
        </w:trPr>
        <w:tc>
          <w:tcPr>
            <w:tcW w:w="425"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13</w:t>
            </w:r>
          </w:p>
        </w:tc>
        <w:tc>
          <w:tcPr>
            <w:tcW w:w="70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22/ago</w:t>
            </w:r>
          </w:p>
        </w:tc>
        <w:tc>
          <w:tcPr>
            <w:tcW w:w="3195" w:type="dxa"/>
          </w:tcPr>
          <w:p w:rsidR="00261C3B" w:rsidRDefault="00D23262">
            <w:pPr>
              <w:pStyle w:val="TableParagraph"/>
              <w:spacing w:before="131"/>
              <w:ind w:right="779"/>
              <w:rPr>
                <w:sz w:val="18"/>
              </w:rPr>
            </w:pPr>
            <w:r>
              <w:rPr>
                <w:sz w:val="18"/>
              </w:rPr>
              <w:t>Ensino médio não precisa de disciplinas estanques</w:t>
            </w:r>
          </w:p>
        </w:tc>
        <w:tc>
          <w:tcPr>
            <w:tcW w:w="1985" w:type="dxa"/>
          </w:tcPr>
          <w:p w:rsidR="00261C3B" w:rsidRDefault="00D23262">
            <w:pPr>
              <w:pStyle w:val="TableParagraph"/>
              <w:spacing w:before="131"/>
              <w:ind w:right="410"/>
              <w:rPr>
                <w:sz w:val="18"/>
              </w:rPr>
            </w:pPr>
            <w:r>
              <w:rPr>
                <w:sz w:val="18"/>
              </w:rPr>
              <w:t>Fabio Takahashi e Adriano Queiroz</w:t>
            </w:r>
          </w:p>
        </w:tc>
        <w:tc>
          <w:tcPr>
            <w:tcW w:w="1255" w:type="dxa"/>
          </w:tcPr>
          <w:p w:rsidR="00261C3B" w:rsidRDefault="00D23262">
            <w:pPr>
              <w:pStyle w:val="TableParagraph"/>
              <w:spacing w:line="276" w:lineRule="auto"/>
              <w:ind w:left="271" w:right="111" w:hanging="147"/>
              <w:rPr>
                <w:sz w:val="18"/>
              </w:rPr>
            </w:pPr>
            <w:r>
              <w:rPr>
                <w:sz w:val="18"/>
              </w:rPr>
              <w:t>Colaborador da Folha</w:t>
            </w:r>
          </w:p>
        </w:tc>
        <w:tc>
          <w:tcPr>
            <w:tcW w:w="108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Cotidiano</w:t>
            </w:r>
          </w:p>
        </w:tc>
      </w:tr>
      <w:tr w:rsidR="00261C3B">
        <w:trPr>
          <w:trHeight w:hRule="exact" w:val="686"/>
        </w:trPr>
        <w:tc>
          <w:tcPr>
            <w:tcW w:w="425"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14</w:t>
            </w:r>
          </w:p>
        </w:tc>
        <w:tc>
          <w:tcPr>
            <w:tcW w:w="70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25/ago</w:t>
            </w:r>
          </w:p>
        </w:tc>
        <w:tc>
          <w:tcPr>
            <w:tcW w:w="3195" w:type="dxa"/>
          </w:tcPr>
          <w:p w:rsidR="00261C3B" w:rsidRDefault="00261C3B">
            <w:pPr>
              <w:pStyle w:val="TableParagraph"/>
              <w:spacing w:before="4"/>
              <w:ind w:left="0"/>
              <w:rPr>
                <w:rFonts w:ascii="Times New Roman"/>
                <w:sz w:val="20"/>
              </w:rPr>
            </w:pPr>
          </w:p>
          <w:p w:rsidR="00261C3B" w:rsidRDefault="00D23262">
            <w:pPr>
              <w:pStyle w:val="TableParagraph"/>
              <w:ind w:right="160"/>
              <w:rPr>
                <w:sz w:val="18"/>
              </w:rPr>
            </w:pPr>
            <w:r>
              <w:rPr>
                <w:sz w:val="18"/>
              </w:rPr>
              <w:t>Andar para frente</w:t>
            </w:r>
          </w:p>
        </w:tc>
        <w:tc>
          <w:tcPr>
            <w:tcW w:w="1985" w:type="dxa"/>
          </w:tcPr>
          <w:p w:rsidR="00261C3B" w:rsidRDefault="00261C3B">
            <w:pPr>
              <w:pStyle w:val="TableParagraph"/>
              <w:spacing w:before="4"/>
              <w:ind w:left="0"/>
              <w:rPr>
                <w:rFonts w:ascii="Times New Roman"/>
                <w:sz w:val="20"/>
              </w:rPr>
            </w:pPr>
          </w:p>
          <w:p w:rsidR="00261C3B" w:rsidRDefault="00D23262">
            <w:pPr>
              <w:pStyle w:val="TableParagraph"/>
              <w:ind w:right="60"/>
              <w:rPr>
                <w:sz w:val="18"/>
              </w:rPr>
            </w:pPr>
            <w:r>
              <w:rPr>
                <w:sz w:val="18"/>
              </w:rPr>
              <w:t>Priscila Cruz</w:t>
            </w:r>
          </w:p>
        </w:tc>
        <w:tc>
          <w:tcPr>
            <w:tcW w:w="1255" w:type="dxa"/>
          </w:tcPr>
          <w:p w:rsidR="00261C3B" w:rsidRDefault="00D23262">
            <w:pPr>
              <w:pStyle w:val="TableParagraph"/>
              <w:spacing w:line="276" w:lineRule="auto"/>
              <w:ind w:left="220" w:right="151" w:hanging="56"/>
              <w:rPr>
                <w:sz w:val="18"/>
              </w:rPr>
            </w:pPr>
            <w:r>
              <w:rPr>
                <w:sz w:val="18"/>
              </w:rPr>
              <w:t>Todos Pela Educação</w:t>
            </w:r>
          </w:p>
        </w:tc>
        <w:tc>
          <w:tcPr>
            <w:tcW w:w="108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Opinião</w:t>
            </w:r>
          </w:p>
        </w:tc>
      </w:tr>
      <w:tr w:rsidR="00261C3B">
        <w:trPr>
          <w:trHeight w:hRule="exact" w:val="686"/>
        </w:trPr>
        <w:tc>
          <w:tcPr>
            <w:tcW w:w="425"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15</w:t>
            </w:r>
          </w:p>
        </w:tc>
        <w:tc>
          <w:tcPr>
            <w:tcW w:w="70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02/set</w:t>
            </w:r>
          </w:p>
        </w:tc>
        <w:tc>
          <w:tcPr>
            <w:tcW w:w="3195" w:type="dxa"/>
          </w:tcPr>
          <w:p w:rsidR="00261C3B" w:rsidRDefault="00D23262">
            <w:pPr>
              <w:pStyle w:val="TableParagraph"/>
              <w:spacing w:before="128"/>
              <w:ind w:right="160"/>
              <w:rPr>
                <w:sz w:val="18"/>
              </w:rPr>
            </w:pPr>
            <w:r>
              <w:rPr>
                <w:sz w:val="18"/>
              </w:rPr>
              <w:t>Escolas precisam de padrões claros, diz executivo do Instituto Itaú</w:t>
            </w:r>
          </w:p>
        </w:tc>
        <w:tc>
          <w:tcPr>
            <w:tcW w:w="1985" w:type="dxa"/>
          </w:tcPr>
          <w:p w:rsidR="00261C3B" w:rsidRDefault="00261C3B">
            <w:pPr>
              <w:pStyle w:val="TableParagraph"/>
              <w:spacing w:before="4"/>
              <w:ind w:left="0"/>
              <w:rPr>
                <w:rFonts w:ascii="Times New Roman"/>
                <w:sz w:val="20"/>
              </w:rPr>
            </w:pPr>
          </w:p>
          <w:p w:rsidR="00261C3B" w:rsidRDefault="00D23262">
            <w:pPr>
              <w:pStyle w:val="TableParagraph"/>
              <w:ind w:right="60"/>
              <w:rPr>
                <w:sz w:val="18"/>
              </w:rPr>
            </w:pPr>
            <w:r>
              <w:rPr>
                <w:sz w:val="18"/>
              </w:rPr>
              <w:t>Ricardo Henriques</w:t>
            </w:r>
          </w:p>
        </w:tc>
        <w:tc>
          <w:tcPr>
            <w:tcW w:w="1255" w:type="dxa"/>
          </w:tcPr>
          <w:p w:rsidR="00261C3B" w:rsidRDefault="00D23262">
            <w:pPr>
              <w:pStyle w:val="TableParagraph"/>
              <w:spacing w:line="276" w:lineRule="auto"/>
              <w:ind w:left="242" w:right="223" w:firstLine="62"/>
              <w:rPr>
                <w:sz w:val="18"/>
              </w:rPr>
            </w:pPr>
            <w:r>
              <w:rPr>
                <w:sz w:val="18"/>
              </w:rPr>
              <w:t>Instituto Unibanco</w:t>
            </w:r>
          </w:p>
        </w:tc>
        <w:tc>
          <w:tcPr>
            <w:tcW w:w="108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Cotidiano</w:t>
            </w:r>
          </w:p>
        </w:tc>
      </w:tr>
      <w:tr w:rsidR="00261C3B">
        <w:trPr>
          <w:trHeight w:hRule="exact" w:val="684"/>
        </w:trPr>
        <w:tc>
          <w:tcPr>
            <w:tcW w:w="425" w:type="dxa"/>
          </w:tcPr>
          <w:p w:rsidR="00261C3B" w:rsidRDefault="00261C3B">
            <w:pPr>
              <w:pStyle w:val="TableParagraph"/>
              <w:spacing w:before="2"/>
              <w:ind w:left="0"/>
              <w:rPr>
                <w:rFonts w:ascii="Times New Roman"/>
                <w:sz w:val="20"/>
              </w:rPr>
            </w:pPr>
          </w:p>
          <w:p w:rsidR="00261C3B" w:rsidRDefault="00D23262">
            <w:pPr>
              <w:pStyle w:val="TableParagraph"/>
              <w:rPr>
                <w:sz w:val="18"/>
              </w:rPr>
            </w:pPr>
            <w:r>
              <w:rPr>
                <w:sz w:val="18"/>
              </w:rPr>
              <w:t>16</w:t>
            </w:r>
          </w:p>
        </w:tc>
        <w:tc>
          <w:tcPr>
            <w:tcW w:w="703" w:type="dxa"/>
          </w:tcPr>
          <w:p w:rsidR="00261C3B" w:rsidRDefault="00261C3B">
            <w:pPr>
              <w:pStyle w:val="TableParagraph"/>
              <w:spacing w:before="2"/>
              <w:ind w:left="0"/>
              <w:rPr>
                <w:rFonts w:ascii="Times New Roman"/>
                <w:sz w:val="20"/>
              </w:rPr>
            </w:pPr>
          </w:p>
          <w:p w:rsidR="00261C3B" w:rsidRDefault="00D23262">
            <w:pPr>
              <w:pStyle w:val="TableParagraph"/>
              <w:rPr>
                <w:sz w:val="18"/>
              </w:rPr>
            </w:pPr>
            <w:r>
              <w:rPr>
                <w:sz w:val="18"/>
              </w:rPr>
              <w:t>02/set</w:t>
            </w:r>
          </w:p>
        </w:tc>
        <w:tc>
          <w:tcPr>
            <w:tcW w:w="3195" w:type="dxa"/>
          </w:tcPr>
          <w:p w:rsidR="00261C3B" w:rsidRDefault="00D23262">
            <w:pPr>
              <w:pStyle w:val="TableParagraph"/>
              <w:spacing w:before="128"/>
              <w:ind w:right="319"/>
              <w:rPr>
                <w:sz w:val="18"/>
              </w:rPr>
            </w:pPr>
            <w:r>
              <w:rPr>
                <w:sz w:val="18"/>
              </w:rPr>
              <w:t>Monitorar alunos é a chave para o sucesso em educação pelo mundo</w:t>
            </w:r>
          </w:p>
        </w:tc>
        <w:tc>
          <w:tcPr>
            <w:tcW w:w="1985" w:type="dxa"/>
          </w:tcPr>
          <w:p w:rsidR="00261C3B" w:rsidRDefault="00261C3B">
            <w:pPr>
              <w:pStyle w:val="TableParagraph"/>
              <w:spacing w:before="2"/>
              <w:ind w:left="0"/>
              <w:rPr>
                <w:rFonts w:ascii="Times New Roman"/>
                <w:sz w:val="20"/>
              </w:rPr>
            </w:pPr>
          </w:p>
          <w:p w:rsidR="00261C3B" w:rsidRDefault="00D23262">
            <w:pPr>
              <w:pStyle w:val="TableParagraph"/>
              <w:ind w:right="60"/>
              <w:rPr>
                <w:sz w:val="18"/>
              </w:rPr>
            </w:pPr>
            <w:r>
              <w:rPr>
                <w:sz w:val="18"/>
              </w:rPr>
              <w:t>Andrea Vialli</w:t>
            </w:r>
          </w:p>
        </w:tc>
        <w:tc>
          <w:tcPr>
            <w:tcW w:w="1255" w:type="dxa"/>
          </w:tcPr>
          <w:p w:rsidR="00261C3B" w:rsidRDefault="00D23262">
            <w:pPr>
              <w:pStyle w:val="TableParagraph"/>
              <w:spacing w:line="276" w:lineRule="auto"/>
              <w:ind w:left="271" w:right="58" w:hanging="195"/>
              <w:rPr>
                <w:sz w:val="18"/>
              </w:rPr>
            </w:pPr>
            <w:r>
              <w:rPr>
                <w:sz w:val="18"/>
              </w:rPr>
              <w:t>Colaboradora da Folha</w:t>
            </w:r>
          </w:p>
        </w:tc>
        <w:tc>
          <w:tcPr>
            <w:tcW w:w="1083" w:type="dxa"/>
          </w:tcPr>
          <w:p w:rsidR="00261C3B" w:rsidRDefault="00261C3B">
            <w:pPr>
              <w:pStyle w:val="TableParagraph"/>
              <w:spacing w:before="2"/>
              <w:ind w:left="0"/>
              <w:rPr>
                <w:rFonts w:ascii="Times New Roman"/>
                <w:sz w:val="20"/>
              </w:rPr>
            </w:pPr>
          </w:p>
          <w:p w:rsidR="00261C3B" w:rsidRDefault="00D23262">
            <w:pPr>
              <w:pStyle w:val="TableParagraph"/>
              <w:rPr>
                <w:sz w:val="18"/>
              </w:rPr>
            </w:pPr>
            <w:r>
              <w:rPr>
                <w:sz w:val="18"/>
              </w:rPr>
              <w:t>Educação</w:t>
            </w:r>
          </w:p>
        </w:tc>
      </w:tr>
      <w:tr w:rsidR="00261C3B">
        <w:trPr>
          <w:trHeight w:hRule="exact" w:val="1164"/>
        </w:trPr>
        <w:tc>
          <w:tcPr>
            <w:tcW w:w="425" w:type="dxa"/>
          </w:tcPr>
          <w:p w:rsidR="00261C3B" w:rsidRDefault="00261C3B">
            <w:pPr>
              <w:pStyle w:val="TableParagraph"/>
              <w:ind w:left="0"/>
              <w:rPr>
                <w:rFonts w:ascii="Times New Roman"/>
                <w:sz w:val="18"/>
              </w:rPr>
            </w:pPr>
          </w:p>
          <w:p w:rsidR="00261C3B" w:rsidRDefault="00261C3B">
            <w:pPr>
              <w:pStyle w:val="TableParagraph"/>
              <w:spacing w:before="3"/>
              <w:ind w:left="0"/>
              <w:rPr>
                <w:rFonts w:ascii="Times New Roman"/>
                <w:sz w:val="23"/>
              </w:rPr>
            </w:pPr>
          </w:p>
          <w:p w:rsidR="00261C3B" w:rsidRDefault="00D23262">
            <w:pPr>
              <w:pStyle w:val="TableParagraph"/>
              <w:rPr>
                <w:sz w:val="18"/>
              </w:rPr>
            </w:pPr>
            <w:r>
              <w:rPr>
                <w:sz w:val="18"/>
              </w:rPr>
              <w:t>17</w:t>
            </w:r>
          </w:p>
        </w:tc>
        <w:tc>
          <w:tcPr>
            <w:tcW w:w="703" w:type="dxa"/>
          </w:tcPr>
          <w:p w:rsidR="00261C3B" w:rsidRDefault="00261C3B">
            <w:pPr>
              <w:pStyle w:val="TableParagraph"/>
              <w:ind w:left="0"/>
              <w:rPr>
                <w:rFonts w:ascii="Times New Roman"/>
                <w:sz w:val="18"/>
              </w:rPr>
            </w:pPr>
          </w:p>
          <w:p w:rsidR="00261C3B" w:rsidRDefault="00261C3B">
            <w:pPr>
              <w:pStyle w:val="TableParagraph"/>
              <w:spacing w:before="3"/>
              <w:ind w:left="0"/>
              <w:rPr>
                <w:rFonts w:ascii="Times New Roman"/>
                <w:sz w:val="23"/>
              </w:rPr>
            </w:pPr>
          </w:p>
          <w:p w:rsidR="00261C3B" w:rsidRDefault="00D23262">
            <w:pPr>
              <w:pStyle w:val="TableParagraph"/>
              <w:rPr>
                <w:sz w:val="18"/>
              </w:rPr>
            </w:pPr>
            <w:r>
              <w:rPr>
                <w:sz w:val="18"/>
              </w:rPr>
              <w:t>05/set</w:t>
            </w:r>
          </w:p>
        </w:tc>
        <w:tc>
          <w:tcPr>
            <w:tcW w:w="3195" w:type="dxa"/>
          </w:tcPr>
          <w:p w:rsidR="00261C3B" w:rsidRDefault="00261C3B">
            <w:pPr>
              <w:pStyle w:val="TableParagraph"/>
              <w:ind w:left="0"/>
              <w:rPr>
                <w:rFonts w:ascii="Times New Roman"/>
                <w:sz w:val="18"/>
              </w:rPr>
            </w:pPr>
          </w:p>
          <w:p w:rsidR="00261C3B" w:rsidRDefault="00261C3B">
            <w:pPr>
              <w:pStyle w:val="TableParagraph"/>
              <w:spacing w:before="1"/>
              <w:ind w:left="0"/>
              <w:rPr>
                <w:rFonts w:ascii="Times New Roman"/>
                <w:sz w:val="14"/>
              </w:rPr>
            </w:pPr>
          </w:p>
          <w:p w:rsidR="00261C3B" w:rsidRDefault="00D23262">
            <w:pPr>
              <w:pStyle w:val="TableParagraph"/>
              <w:ind w:right="80"/>
              <w:rPr>
                <w:sz w:val="18"/>
              </w:rPr>
            </w:pPr>
            <w:r>
              <w:rPr>
                <w:sz w:val="18"/>
              </w:rPr>
              <w:t>Para avançar país precisa fortalecer professores e melhorar administração</w:t>
            </w:r>
          </w:p>
        </w:tc>
        <w:tc>
          <w:tcPr>
            <w:tcW w:w="1985" w:type="dxa"/>
          </w:tcPr>
          <w:p w:rsidR="00261C3B" w:rsidRDefault="00261C3B">
            <w:pPr>
              <w:pStyle w:val="TableParagraph"/>
              <w:ind w:left="0"/>
              <w:rPr>
                <w:rFonts w:ascii="Times New Roman"/>
                <w:sz w:val="18"/>
              </w:rPr>
            </w:pPr>
          </w:p>
          <w:p w:rsidR="00261C3B" w:rsidRDefault="00261C3B">
            <w:pPr>
              <w:pStyle w:val="TableParagraph"/>
              <w:spacing w:before="1"/>
              <w:ind w:left="0"/>
              <w:rPr>
                <w:rFonts w:ascii="Times New Roman"/>
                <w:sz w:val="14"/>
              </w:rPr>
            </w:pPr>
          </w:p>
          <w:p w:rsidR="00261C3B" w:rsidRDefault="00D23262">
            <w:pPr>
              <w:pStyle w:val="TableParagraph"/>
              <w:ind w:right="180"/>
              <w:rPr>
                <w:sz w:val="18"/>
              </w:rPr>
            </w:pPr>
            <w:r>
              <w:rPr>
                <w:sz w:val="18"/>
              </w:rPr>
              <w:t>Maria Helena Guimarães de Castro</w:t>
            </w:r>
          </w:p>
        </w:tc>
        <w:tc>
          <w:tcPr>
            <w:tcW w:w="1255" w:type="dxa"/>
          </w:tcPr>
          <w:p w:rsidR="00261C3B" w:rsidRDefault="00D23262">
            <w:pPr>
              <w:pStyle w:val="TableParagraph"/>
              <w:spacing w:before="1" w:line="276" w:lineRule="auto"/>
              <w:ind w:right="66" w:firstLine="2"/>
              <w:jc w:val="center"/>
              <w:rPr>
                <w:sz w:val="18"/>
              </w:rPr>
            </w:pPr>
            <w:r>
              <w:rPr>
                <w:sz w:val="18"/>
              </w:rPr>
              <w:t>Especialista Convidada - Presidente do INEP</w:t>
            </w:r>
          </w:p>
        </w:tc>
        <w:tc>
          <w:tcPr>
            <w:tcW w:w="1083" w:type="dxa"/>
          </w:tcPr>
          <w:p w:rsidR="00261C3B" w:rsidRDefault="00261C3B">
            <w:pPr>
              <w:pStyle w:val="TableParagraph"/>
              <w:ind w:left="0"/>
              <w:rPr>
                <w:rFonts w:ascii="Times New Roman"/>
                <w:sz w:val="18"/>
              </w:rPr>
            </w:pPr>
          </w:p>
          <w:p w:rsidR="00261C3B" w:rsidRDefault="00261C3B">
            <w:pPr>
              <w:pStyle w:val="TableParagraph"/>
              <w:spacing w:before="3"/>
              <w:ind w:left="0"/>
              <w:rPr>
                <w:rFonts w:ascii="Times New Roman"/>
                <w:sz w:val="23"/>
              </w:rPr>
            </w:pPr>
          </w:p>
          <w:p w:rsidR="00261C3B" w:rsidRDefault="00D23262">
            <w:pPr>
              <w:pStyle w:val="TableParagraph"/>
              <w:rPr>
                <w:sz w:val="18"/>
              </w:rPr>
            </w:pPr>
            <w:r>
              <w:rPr>
                <w:sz w:val="18"/>
              </w:rPr>
              <w:t>Educação</w:t>
            </w:r>
          </w:p>
        </w:tc>
      </w:tr>
      <w:tr w:rsidR="00261C3B">
        <w:trPr>
          <w:trHeight w:hRule="exact" w:val="686"/>
        </w:trPr>
        <w:tc>
          <w:tcPr>
            <w:tcW w:w="425"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18</w:t>
            </w:r>
          </w:p>
        </w:tc>
        <w:tc>
          <w:tcPr>
            <w:tcW w:w="70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05/set</w:t>
            </w:r>
          </w:p>
        </w:tc>
        <w:tc>
          <w:tcPr>
            <w:tcW w:w="3195" w:type="dxa"/>
          </w:tcPr>
          <w:p w:rsidR="00261C3B" w:rsidRDefault="00D23262">
            <w:pPr>
              <w:pStyle w:val="TableParagraph"/>
              <w:spacing w:before="128"/>
              <w:ind w:right="209"/>
              <w:rPr>
                <w:sz w:val="18"/>
              </w:rPr>
            </w:pPr>
            <w:r>
              <w:rPr>
                <w:sz w:val="18"/>
              </w:rPr>
              <w:t>Encontro busca lições nos melhores sistemas de ensino</w:t>
            </w:r>
          </w:p>
        </w:tc>
        <w:tc>
          <w:tcPr>
            <w:tcW w:w="1985" w:type="dxa"/>
          </w:tcPr>
          <w:p w:rsidR="00261C3B" w:rsidRDefault="00261C3B">
            <w:pPr>
              <w:pStyle w:val="TableParagraph"/>
              <w:spacing w:before="4"/>
              <w:ind w:left="0"/>
              <w:rPr>
                <w:rFonts w:ascii="Times New Roman"/>
                <w:sz w:val="20"/>
              </w:rPr>
            </w:pPr>
          </w:p>
          <w:p w:rsidR="00261C3B" w:rsidRDefault="00D23262">
            <w:pPr>
              <w:pStyle w:val="TableParagraph"/>
              <w:ind w:right="60"/>
              <w:rPr>
                <w:sz w:val="18"/>
              </w:rPr>
            </w:pPr>
            <w:r>
              <w:rPr>
                <w:sz w:val="18"/>
              </w:rPr>
              <w:t>Fabio Takahashi</w:t>
            </w:r>
          </w:p>
        </w:tc>
        <w:tc>
          <w:tcPr>
            <w:tcW w:w="1255" w:type="dxa"/>
          </w:tcPr>
          <w:p w:rsidR="00261C3B" w:rsidRDefault="00D23262">
            <w:pPr>
              <w:pStyle w:val="TableParagraph"/>
              <w:spacing w:line="276" w:lineRule="auto"/>
              <w:ind w:left="302" w:right="111" w:hanging="178"/>
              <w:rPr>
                <w:sz w:val="18"/>
              </w:rPr>
            </w:pPr>
            <w:r>
              <w:rPr>
                <w:sz w:val="18"/>
              </w:rPr>
              <w:t>Colaborador da folha</w:t>
            </w:r>
          </w:p>
        </w:tc>
        <w:tc>
          <w:tcPr>
            <w:tcW w:w="108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Educação</w:t>
            </w:r>
          </w:p>
        </w:tc>
      </w:tr>
      <w:tr w:rsidR="00261C3B">
        <w:trPr>
          <w:trHeight w:hRule="exact" w:val="847"/>
        </w:trPr>
        <w:tc>
          <w:tcPr>
            <w:tcW w:w="425" w:type="dxa"/>
          </w:tcPr>
          <w:p w:rsidR="00261C3B" w:rsidRDefault="00261C3B">
            <w:pPr>
              <w:pStyle w:val="TableParagraph"/>
              <w:ind w:left="0"/>
              <w:rPr>
                <w:rFonts w:ascii="Times New Roman"/>
                <w:sz w:val="18"/>
              </w:rPr>
            </w:pPr>
          </w:p>
          <w:p w:rsidR="00261C3B" w:rsidRDefault="00D23262">
            <w:pPr>
              <w:pStyle w:val="TableParagraph"/>
              <w:spacing w:before="106"/>
              <w:rPr>
                <w:sz w:val="18"/>
              </w:rPr>
            </w:pPr>
            <w:r>
              <w:rPr>
                <w:sz w:val="18"/>
              </w:rPr>
              <w:t>19</w:t>
            </w:r>
          </w:p>
        </w:tc>
        <w:tc>
          <w:tcPr>
            <w:tcW w:w="703" w:type="dxa"/>
          </w:tcPr>
          <w:p w:rsidR="00261C3B" w:rsidRDefault="00261C3B">
            <w:pPr>
              <w:pStyle w:val="TableParagraph"/>
              <w:ind w:left="0"/>
              <w:rPr>
                <w:rFonts w:ascii="Times New Roman"/>
                <w:sz w:val="18"/>
              </w:rPr>
            </w:pPr>
          </w:p>
          <w:p w:rsidR="00261C3B" w:rsidRDefault="00D23262">
            <w:pPr>
              <w:pStyle w:val="TableParagraph"/>
              <w:spacing w:before="106"/>
              <w:rPr>
                <w:sz w:val="18"/>
              </w:rPr>
            </w:pPr>
            <w:r>
              <w:rPr>
                <w:sz w:val="18"/>
              </w:rPr>
              <w:t>05/set</w:t>
            </w:r>
          </w:p>
        </w:tc>
        <w:tc>
          <w:tcPr>
            <w:tcW w:w="3195" w:type="dxa"/>
          </w:tcPr>
          <w:p w:rsidR="00261C3B" w:rsidRDefault="00D23262">
            <w:pPr>
              <w:pStyle w:val="TableParagraph"/>
              <w:spacing w:before="107"/>
              <w:ind w:right="359"/>
              <w:rPr>
                <w:sz w:val="18"/>
              </w:rPr>
            </w:pPr>
            <w:r>
              <w:rPr>
                <w:sz w:val="18"/>
              </w:rPr>
              <w:t>Modelo para o Brasil, currículo australiano demorou 20 anos para ficar pronto conta professor</w:t>
            </w:r>
          </w:p>
        </w:tc>
        <w:tc>
          <w:tcPr>
            <w:tcW w:w="1985" w:type="dxa"/>
          </w:tcPr>
          <w:p w:rsidR="00261C3B" w:rsidRDefault="00261C3B">
            <w:pPr>
              <w:pStyle w:val="TableParagraph"/>
              <w:ind w:left="0"/>
              <w:rPr>
                <w:rFonts w:ascii="Times New Roman"/>
                <w:sz w:val="18"/>
              </w:rPr>
            </w:pPr>
          </w:p>
          <w:p w:rsidR="00261C3B" w:rsidRDefault="00D23262">
            <w:pPr>
              <w:pStyle w:val="TableParagraph"/>
              <w:spacing w:before="106"/>
              <w:ind w:right="60"/>
              <w:rPr>
                <w:sz w:val="18"/>
              </w:rPr>
            </w:pPr>
            <w:r>
              <w:rPr>
                <w:sz w:val="18"/>
              </w:rPr>
              <w:t>Fabio Takahashi</w:t>
            </w:r>
          </w:p>
        </w:tc>
        <w:tc>
          <w:tcPr>
            <w:tcW w:w="1255" w:type="dxa"/>
          </w:tcPr>
          <w:p w:rsidR="00261C3B" w:rsidRDefault="00D23262">
            <w:pPr>
              <w:pStyle w:val="TableParagraph"/>
              <w:spacing w:line="276" w:lineRule="auto"/>
              <w:ind w:right="110"/>
              <w:rPr>
                <w:sz w:val="18"/>
              </w:rPr>
            </w:pPr>
            <w:r>
              <w:rPr>
                <w:sz w:val="18"/>
              </w:rPr>
              <w:t>colaboradora da folha</w:t>
            </w:r>
          </w:p>
        </w:tc>
        <w:tc>
          <w:tcPr>
            <w:tcW w:w="1083" w:type="dxa"/>
          </w:tcPr>
          <w:p w:rsidR="00261C3B" w:rsidRDefault="00261C3B">
            <w:pPr>
              <w:pStyle w:val="TableParagraph"/>
              <w:ind w:left="0"/>
              <w:rPr>
                <w:rFonts w:ascii="Times New Roman"/>
                <w:sz w:val="18"/>
              </w:rPr>
            </w:pPr>
          </w:p>
          <w:p w:rsidR="00261C3B" w:rsidRDefault="00D23262">
            <w:pPr>
              <w:pStyle w:val="TableParagraph"/>
              <w:spacing w:before="106"/>
              <w:rPr>
                <w:sz w:val="18"/>
              </w:rPr>
            </w:pPr>
            <w:r>
              <w:rPr>
                <w:sz w:val="18"/>
              </w:rPr>
              <w:t>Educação</w:t>
            </w:r>
          </w:p>
        </w:tc>
      </w:tr>
      <w:tr w:rsidR="00261C3B">
        <w:trPr>
          <w:trHeight w:hRule="exact" w:val="686"/>
        </w:trPr>
        <w:tc>
          <w:tcPr>
            <w:tcW w:w="425"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20</w:t>
            </w:r>
          </w:p>
        </w:tc>
        <w:tc>
          <w:tcPr>
            <w:tcW w:w="70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05/set</w:t>
            </w:r>
          </w:p>
        </w:tc>
        <w:tc>
          <w:tcPr>
            <w:tcW w:w="3195" w:type="dxa"/>
          </w:tcPr>
          <w:p w:rsidR="00261C3B" w:rsidRDefault="00D23262">
            <w:pPr>
              <w:pStyle w:val="TableParagraph"/>
              <w:spacing w:before="28"/>
              <w:ind w:right="229"/>
              <w:rPr>
                <w:sz w:val="18"/>
              </w:rPr>
            </w:pPr>
            <w:r>
              <w:rPr>
                <w:sz w:val="18"/>
              </w:rPr>
              <w:t>Currículo frágil é apontado como causa da baixa qualidade no ensino médio</w:t>
            </w:r>
          </w:p>
        </w:tc>
        <w:tc>
          <w:tcPr>
            <w:tcW w:w="1985" w:type="dxa"/>
          </w:tcPr>
          <w:p w:rsidR="00261C3B" w:rsidRDefault="00261C3B">
            <w:pPr>
              <w:pStyle w:val="TableParagraph"/>
              <w:spacing w:before="4"/>
              <w:ind w:left="0"/>
              <w:rPr>
                <w:rFonts w:ascii="Times New Roman"/>
                <w:sz w:val="20"/>
              </w:rPr>
            </w:pPr>
          </w:p>
          <w:p w:rsidR="00261C3B" w:rsidRDefault="00D23262">
            <w:pPr>
              <w:pStyle w:val="TableParagraph"/>
              <w:ind w:right="60"/>
              <w:rPr>
                <w:sz w:val="18"/>
              </w:rPr>
            </w:pPr>
            <w:r>
              <w:rPr>
                <w:sz w:val="18"/>
              </w:rPr>
              <w:t>Fabio Takahashi</w:t>
            </w:r>
          </w:p>
        </w:tc>
        <w:tc>
          <w:tcPr>
            <w:tcW w:w="1255" w:type="dxa"/>
          </w:tcPr>
          <w:p w:rsidR="00261C3B" w:rsidRDefault="00D23262">
            <w:pPr>
              <w:pStyle w:val="TableParagraph"/>
              <w:spacing w:line="278" w:lineRule="auto"/>
              <w:ind w:right="110"/>
              <w:rPr>
                <w:sz w:val="18"/>
              </w:rPr>
            </w:pPr>
            <w:r>
              <w:rPr>
                <w:sz w:val="18"/>
              </w:rPr>
              <w:t>colaboradora da folha</w:t>
            </w:r>
          </w:p>
        </w:tc>
        <w:tc>
          <w:tcPr>
            <w:tcW w:w="108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Educação</w:t>
            </w:r>
          </w:p>
        </w:tc>
      </w:tr>
      <w:tr w:rsidR="00261C3B">
        <w:trPr>
          <w:trHeight w:hRule="exact" w:val="686"/>
        </w:trPr>
        <w:tc>
          <w:tcPr>
            <w:tcW w:w="425"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21</w:t>
            </w:r>
          </w:p>
        </w:tc>
        <w:tc>
          <w:tcPr>
            <w:tcW w:w="70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05/set</w:t>
            </w:r>
          </w:p>
        </w:tc>
        <w:tc>
          <w:tcPr>
            <w:tcW w:w="3195" w:type="dxa"/>
          </w:tcPr>
          <w:p w:rsidR="00261C3B" w:rsidRDefault="00261C3B">
            <w:pPr>
              <w:pStyle w:val="TableParagraph"/>
              <w:spacing w:before="4"/>
              <w:ind w:left="0"/>
              <w:rPr>
                <w:rFonts w:ascii="Times New Roman"/>
                <w:sz w:val="20"/>
              </w:rPr>
            </w:pPr>
          </w:p>
          <w:p w:rsidR="00261C3B" w:rsidRDefault="00D23262">
            <w:pPr>
              <w:pStyle w:val="TableParagraph"/>
              <w:ind w:right="160"/>
              <w:rPr>
                <w:sz w:val="18"/>
              </w:rPr>
            </w:pPr>
            <w:r>
              <w:rPr>
                <w:sz w:val="18"/>
              </w:rPr>
              <w:t>Currículo sem pressa</w:t>
            </w:r>
          </w:p>
        </w:tc>
        <w:tc>
          <w:tcPr>
            <w:tcW w:w="1985" w:type="dxa"/>
          </w:tcPr>
          <w:p w:rsidR="00261C3B" w:rsidRDefault="00261C3B">
            <w:pPr>
              <w:pStyle w:val="TableParagraph"/>
              <w:spacing w:before="4"/>
              <w:ind w:left="0"/>
              <w:rPr>
                <w:rFonts w:ascii="Times New Roman"/>
                <w:sz w:val="20"/>
              </w:rPr>
            </w:pPr>
          </w:p>
          <w:p w:rsidR="00261C3B" w:rsidRDefault="00D23262">
            <w:pPr>
              <w:pStyle w:val="TableParagraph"/>
              <w:ind w:right="60"/>
              <w:rPr>
                <w:sz w:val="18"/>
              </w:rPr>
            </w:pPr>
            <w:r>
              <w:rPr>
                <w:sz w:val="18"/>
              </w:rPr>
              <w:t>Barry Mcgaw</w:t>
            </w:r>
          </w:p>
        </w:tc>
        <w:tc>
          <w:tcPr>
            <w:tcW w:w="1255" w:type="dxa"/>
          </w:tcPr>
          <w:p w:rsidR="00261C3B" w:rsidRDefault="00D23262">
            <w:pPr>
              <w:pStyle w:val="TableParagraph"/>
              <w:spacing w:line="276" w:lineRule="auto"/>
              <w:ind w:left="211" w:right="124" w:hanging="70"/>
              <w:rPr>
                <w:sz w:val="18"/>
              </w:rPr>
            </w:pPr>
            <w:r>
              <w:rPr>
                <w:sz w:val="18"/>
              </w:rPr>
              <w:t>Especialista convidado</w:t>
            </w:r>
          </w:p>
        </w:tc>
        <w:tc>
          <w:tcPr>
            <w:tcW w:w="108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Especial</w:t>
            </w:r>
          </w:p>
        </w:tc>
      </w:tr>
      <w:tr w:rsidR="00261C3B">
        <w:trPr>
          <w:trHeight w:hRule="exact" w:val="687"/>
        </w:trPr>
        <w:tc>
          <w:tcPr>
            <w:tcW w:w="425" w:type="dxa"/>
          </w:tcPr>
          <w:p w:rsidR="00261C3B" w:rsidRDefault="00261C3B">
            <w:pPr>
              <w:pStyle w:val="TableParagraph"/>
              <w:spacing w:before="5"/>
              <w:ind w:left="0"/>
              <w:rPr>
                <w:rFonts w:ascii="Times New Roman"/>
                <w:sz w:val="20"/>
              </w:rPr>
            </w:pPr>
          </w:p>
          <w:p w:rsidR="00261C3B" w:rsidRDefault="00D23262">
            <w:pPr>
              <w:pStyle w:val="TableParagraph"/>
              <w:rPr>
                <w:sz w:val="18"/>
              </w:rPr>
            </w:pPr>
            <w:r>
              <w:rPr>
                <w:sz w:val="18"/>
              </w:rPr>
              <w:t>22</w:t>
            </w:r>
          </w:p>
        </w:tc>
        <w:tc>
          <w:tcPr>
            <w:tcW w:w="703" w:type="dxa"/>
          </w:tcPr>
          <w:p w:rsidR="00261C3B" w:rsidRDefault="00261C3B">
            <w:pPr>
              <w:pStyle w:val="TableParagraph"/>
              <w:spacing w:before="5"/>
              <w:ind w:left="0"/>
              <w:rPr>
                <w:rFonts w:ascii="Times New Roman"/>
                <w:sz w:val="20"/>
              </w:rPr>
            </w:pPr>
          </w:p>
          <w:p w:rsidR="00261C3B" w:rsidRDefault="00D23262">
            <w:pPr>
              <w:pStyle w:val="TableParagraph"/>
              <w:rPr>
                <w:sz w:val="18"/>
              </w:rPr>
            </w:pPr>
            <w:r>
              <w:rPr>
                <w:sz w:val="18"/>
              </w:rPr>
              <w:t>05/set</w:t>
            </w:r>
          </w:p>
        </w:tc>
        <w:tc>
          <w:tcPr>
            <w:tcW w:w="3195" w:type="dxa"/>
          </w:tcPr>
          <w:p w:rsidR="00261C3B" w:rsidRDefault="00261C3B">
            <w:pPr>
              <w:pStyle w:val="TableParagraph"/>
              <w:spacing w:before="5"/>
              <w:ind w:left="0"/>
              <w:rPr>
                <w:rFonts w:ascii="Times New Roman"/>
                <w:sz w:val="20"/>
              </w:rPr>
            </w:pPr>
          </w:p>
          <w:p w:rsidR="00261C3B" w:rsidRDefault="00D23262">
            <w:pPr>
              <w:pStyle w:val="TableParagraph"/>
              <w:ind w:right="160"/>
              <w:rPr>
                <w:sz w:val="18"/>
              </w:rPr>
            </w:pPr>
            <w:r>
              <w:rPr>
                <w:sz w:val="18"/>
              </w:rPr>
              <w:t>O nó no ensino médio</w:t>
            </w:r>
          </w:p>
        </w:tc>
        <w:tc>
          <w:tcPr>
            <w:tcW w:w="1985" w:type="dxa"/>
          </w:tcPr>
          <w:p w:rsidR="00261C3B" w:rsidRDefault="00261C3B">
            <w:pPr>
              <w:pStyle w:val="TableParagraph"/>
              <w:spacing w:before="5"/>
              <w:ind w:left="0"/>
              <w:rPr>
                <w:rFonts w:ascii="Times New Roman"/>
                <w:sz w:val="20"/>
              </w:rPr>
            </w:pPr>
          </w:p>
          <w:p w:rsidR="00261C3B" w:rsidRDefault="00D23262">
            <w:pPr>
              <w:pStyle w:val="TableParagraph"/>
              <w:ind w:right="60"/>
              <w:rPr>
                <w:sz w:val="18"/>
              </w:rPr>
            </w:pPr>
            <w:r>
              <w:rPr>
                <w:sz w:val="18"/>
              </w:rPr>
              <w:t>Folha de São Paulo</w:t>
            </w:r>
          </w:p>
        </w:tc>
        <w:tc>
          <w:tcPr>
            <w:tcW w:w="1255" w:type="dxa"/>
          </w:tcPr>
          <w:p w:rsidR="00261C3B" w:rsidRDefault="00D23262">
            <w:pPr>
              <w:pStyle w:val="TableParagraph"/>
              <w:spacing w:line="276" w:lineRule="auto"/>
              <w:ind w:left="302" w:right="128" w:hanging="156"/>
              <w:rPr>
                <w:sz w:val="18"/>
              </w:rPr>
            </w:pPr>
            <w:r>
              <w:rPr>
                <w:sz w:val="18"/>
              </w:rPr>
              <w:t>colaborador da folha</w:t>
            </w:r>
          </w:p>
        </w:tc>
        <w:tc>
          <w:tcPr>
            <w:tcW w:w="1083" w:type="dxa"/>
          </w:tcPr>
          <w:p w:rsidR="00261C3B" w:rsidRDefault="00261C3B">
            <w:pPr>
              <w:pStyle w:val="TableParagraph"/>
              <w:spacing w:before="5"/>
              <w:ind w:left="0"/>
              <w:rPr>
                <w:rFonts w:ascii="Times New Roman"/>
                <w:sz w:val="20"/>
              </w:rPr>
            </w:pPr>
          </w:p>
          <w:p w:rsidR="00261C3B" w:rsidRDefault="00D23262">
            <w:pPr>
              <w:pStyle w:val="TableParagraph"/>
              <w:rPr>
                <w:sz w:val="18"/>
              </w:rPr>
            </w:pPr>
            <w:r>
              <w:rPr>
                <w:sz w:val="18"/>
              </w:rPr>
              <w:t>Especial</w:t>
            </w:r>
          </w:p>
        </w:tc>
      </w:tr>
      <w:tr w:rsidR="00261C3B">
        <w:trPr>
          <w:trHeight w:hRule="exact" w:val="686"/>
        </w:trPr>
        <w:tc>
          <w:tcPr>
            <w:tcW w:w="425"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23</w:t>
            </w:r>
          </w:p>
        </w:tc>
        <w:tc>
          <w:tcPr>
            <w:tcW w:w="70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11/set</w:t>
            </w:r>
          </w:p>
        </w:tc>
        <w:tc>
          <w:tcPr>
            <w:tcW w:w="3195" w:type="dxa"/>
          </w:tcPr>
          <w:p w:rsidR="00261C3B" w:rsidRDefault="00D23262">
            <w:pPr>
              <w:pStyle w:val="TableParagraph"/>
              <w:spacing w:before="131"/>
              <w:ind w:right="160"/>
              <w:rPr>
                <w:sz w:val="18"/>
              </w:rPr>
            </w:pPr>
            <w:r>
              <w:rPr>
                <w:sz w:val="18"/>
              </w:rPr>
              <w:t>Novo currículo nacional não deve mudar o ENEM</w:t>
            </w:r>
          </w:p>
        </w:tc>
        <w:tc>
          <w:tcPr>
            <w:tcW w:w="1985" w:type="dxa"/>
          </w:tcPr>
          <w:p w:rsidR="00261C3B" w:rsidRDefault="00261C3B">
            <w:pPr>
              <w:pStyle w:val="TableParagraph"/>
              <w:spacing w:before="4"/>
              <w:ind w:left="0"/>
              <w:rPr>
                <w:rFonts w:ascii="Times New Roman"/>
                <w:sz w:val="20"/>
              </w:rPr>
            </w:pPr>
          </w:p>
          <w:p w:rsidR="00261C3B" w:rsidRDefault="00D23262">
            <w:pPr>
              <w:pStyle w:val="TableParagraph"/>
              <w:ind w:right="60"/>
              <w:rPr>
                <w:sz w:val="18"/>
              </w:rPr>
            </w:pPr>
            <w:r>
              <w:rPr>
                <w:sz w:val="18"/>
              </w:rPr>
              <w:t>Italo Nogueira</w:t>
            </w:r>
          </w:p>
        </w:tc>
        <w:tc>
          <w:tcPr>
            <w:tcW w:w="1255" w:type="dxa"/>
          </w:tcPr>
          <w:p w:rsidR="00261C3B" w:rsidRDefault="00D23262">
            <w:pPr>
              <w:pStyle w:val="TableParagraph"/>
              <w:spacing w:line="276" w:lineRule="auto"/>
              <w:ind w:left="302" w:right="128" w:hanging="156"/>
              <w:rPr>
                <w:sz w:val="18"/>
              </w:rPr>
            </w:pPr>
            <w:r>
              <w:rPr>
                <w:sz w:val="18"/>
              </w:rPr>
              <w:t>colaborador da folha</w:t>
            </w:r>
          </w:p>
        </w:tc>
        <w:tc>
          <w:tcPr>
            <w:tcW w:w="108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Educação</w:t>
            </w:r>
          </w:p>
        </w:tc>
      </w:tr>
      <w:tr w:rsidR="00261C3B">
        <w:trPr>
          <w:trHeight w:hRule="exact" w:val="686"/>
        </w:trPr>
        <w:tc>
          <w:tcPr>
            <w:tcW w:w="425"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24</w:t>
            </w:r>
          </w:p>
        </w:tc>
        <w:tc>
          <w:tcPr>
            <w:tcW w:w="70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14/set</w:t>
            </w:r>
          </w:p>
        </w:tc>
        <w:tc>
          <w:tcPr>
            <w:tcW w:w="3195" w:type="dxa"/>
          </w:tcPr>
          <w:p w:rsidR="00261C3B" w:rsidRDefault="00D23262">
            <w:pPr>
              <w:pStyle w:val="TableParagraph"/>
              <w:spacing w:before="128"/>
              <w:ind w:right="360"/>
              <w:rPr>
                <w:sz w:val="18"/>
              </w:rPr>
            </w:pPr>
            <w:r>
              <w:rPr>
                <w:sz w:val="18"/>
              </w:rPr>
              <w:t>Disputas políticas, greves e cortes paralisam ministro da educação</w:t>
            </w:r>
          </w:p>
        </w:tc>
        <w:tc>
          <w:tcPr>
            <w:tcW w:w="1985" w:type="dxa"/>
          </w:tcPr>
          <w:p w:rsidR="00261C3B" w:rsidRDefault="00D23262">
            <w:pPr>
              <w:pStyle w:val="TableParagraph"/>
              <w:spacing w:before="128"/>
              <w:ind w:right="60"/>
              <w:rPr>
                <w:sz w:val="18"/>
              </w:rPr>
            </w:pPr>
            <w:r>
              <w:rPr>
                <w:sz w:val="18"/>
              </w:rPr>
              <w:t>Gustavo Uribe e Flávia Foreque</w:t>
            </w:r>
          </w:p>
        </w:tc>
        <w:tc>
          <w:tcPr>
            <w:tcW w:w="1255" w:type="dxa"/>
          </w:tcPr>
          <w:p w:rsidR="00261C3B" w:rsidRDefault="00D23262">
            <w:pPr>
              <w:pStyle w:val="TableParagraph"/>
              <w:spacing w:line="276" w:lineRule="auto"/>
              <w:ind w:left="302" w:right="128" w:hanging="156"/>
              <w:rPr>
                <w:sz w:val="18"/>
              </w:rPr>
            </w:pPr>
            <w:r>
              <w:rPr>
                <w:sz w:val="18"/>
              </w:rPr>
              <w:t>colaborador da folha</w:t>
            </w:r>
          </w:p>
        </w:tc>
        <w:tc>
          <w:tcPr>
            <w:tcW w:w="108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Cotidiano</w:t>
            </w:r>
          </w:p>
        </w:tc>
      </w:tr>
    </w:tbl>
    <w:p w:rsidR="00261C3B" w:rsidRDefault="00261C3B">
      <w:pPr>
        <w:rPr>
          <w:sz w:val="18"/>
        </w:rPr>
        <w:sectPr w:rsidR="00261C3B">
          <w:pgSz w:w="11910" w:h="16840"/>
          <w:pgMar w:top="920" w:right="1500" w:bottom="280" w:left="1520" w:header="731" w:footer="0" w:gutter="0"/>
          <w:cols w:space="720"/>
        </w:sectPr>
      </w:pPr>
    </w:p>
    <w:p w:rsidR="00261C3B" w:rsidRDefault="00261C3B">
      <w:pPr>
        <w:pStyle w:val="Corpodetexto"/>
        <w:rPr>
          <w:rFonts w:ascii="Times New Roman"/>
          <w:sz w:val="20"/>
        </w:rPr>
      </w:pPr>
    </w:p>
    <w:p w:rsidR="00261C3B" w:rsidRDefault="00261C3B">
      <w:pPr>
        <w:pStyle w:val="Corpodetexto"/>
        <w:spacing w:before="2"/>
        <w:rPr>
          <w:rFonts w:ascii="Times New Roman"/>
          <w:sz w:val="2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703"/>
        <w:gridCol w:w="3195"/>
        <w:gridCol w:w="1985"/>
        <w:gridCol w:w="1255"/>
        <w:gridCol w:w="1083"/>
      </w:tblGrid>
      <w:tr w:rsidR="00261C3B">
        <w:trPr>
          <w:trHeight w:hRule="exact" w:val="687"/>
        </w:trPr>
        <w:tc>
          <w:tcPr>
            <w:tcW w:w="425"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25</w:t>
            </w:r>
          </w:p>
        </w:tc>
        <w:tc>
          <w:tcPr>
            <w:tcW w:w="70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16/set</w:t>
            </w:r>
          </w:p>
        </w:tc>
        <w:tc>
          <w:tcPr>
            <w:tcW w:w="3195" w:type="dxa"/>
          </w:tcPr>
          <w:p w:rsidR="00261C3B" w:rsidRDefault="00D23262">
            <w:pPr>
              <w:pStyle w:val="TableParagraph"/>
              <w:spacing w:before="131"/>
              <w:ind w:right="169"/>
              <w:rPr>
                <w:sz w:val="18"/>
              </w:rPr>
            </w:pPr>
            <w:r>
              <w:rPr>
                <w:sz w:val="18"/>
              </w:rPr>
              <w:t>MEC lança proposta que define 60% do currículo da educação Básica</w:t>
            </w:r>
          </w:p>
        </w:tc>
        <w:tc>
          <w:tcPr>
            <w:tcW w:w="1985" w:type="dxa"/>
          </w:tcPr>
          <w:p w:rsidR="00261C3B" w:rsidRDefault="00261C3B">
            <w:pPr>
              <w:pStyle w:val="TableParagraph"/>
              <w:spacing w:before="4"/>
              <w:ind w:left="0"/>
              <w:rPr>
                <w:rFonts w:ascii="Times New Roman"/>
                <w:sz w:val="20"/>
              </w:rPr>
            </w:pPr>
          </w:p>
          <w:p w:rsidR="00261C3B" w:rsidRDefault="00D23262">
            <w:pPr>
              <w:pStyle w:val="TableParagraph"/>
              <w:ind w:right="60"/>
              <w:rPr>
                <w:sz w:val="18"/>
              </w:rPr>
            </w:pPr>
            <w:r>
              <w:rPr>
                <w:sz w:val="18"/>
              </w:rPr>
              <w:t>Flávia Foreque</w:t>
            </w:r>
          </w:p>
        </w:tc>
        <w:tc>
          <w:tcPr>
            <w:tcW w:w="1255" w:type="dxa"/>
          </w:tcPr>
          <w:p w:rsidR="00261C3B" w:rsidRDefault="00D23262">
            <w:pPr>
              <w:pStyle w:val="TableParagraph"/>
              <w:spacing w:before="1" w:line="276" w:lineRule="auto"/>
              <w:ind w:left="302" w:right="111" w:hanging="178"/>
              <w:rPr>
                <w:sz w:val="18"/>
              </w:rPr>
            </w:pPr>
            <w:r>
              <w:rPr>
                <w:sz w:val="18"/>
              </w:rPr>
              <w:t>Colaborador da folha</w:t>
            </w:r>
          </w:p>
        </w:tc>
        <w:tc>
          <w:tcPr>
            <w:tcW w:w="108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Educação</w:t>
            </w:r>
          </w:p>
        </w:tc>
      </w:tr>
      <w:tr w:rsidR="00261C3B">
        <w:trPr>
          <w:trHeight w:hRule="exact" w:val="686"/>
        </w:trPr>
        <w:tc>
          <w:tcPr>
            <w:tcW w:w="425"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26</w:t>
            </w:r>
          </w:p>
        </w:tc>
        <w:tc>
          <w:tcPr>
            <w:tcW w:w="70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17/set</w:t>
            </w:r>
          </w:p>
        </w:tc>
        <w:tc>
          <w:tcPr>
            <w:tcW w:w="3195" w:type="dxa"/>
          </w:tcPr>
          <w:p w:rsidR="00261C3B" w:rsidRDefault="00D23262">
            <w:pPr>
              <w:pStyle w:val="TableParagraph"/>
              <w:spacing w:before="131"/>
              <w:ind w:right="160"/>
              <w:rPr>
                <w:sz w:val="18"/>
              </w:rPr>
            </w:pPr>
            <w:r>
              <w:rPr>
                <w:sz w:val="18"/>
              </w:rPr>
              <w:t>É equivoco tirar a autonomia da escola</w:t>
            </w:r>
          </w:p>
        </w:tc>
        <w:tc>
          <w:tcPr>
            <w:tcW w:w="1985" w:type="dxa"/>
          </w:tcPr>
          <w:p w:rsidR="00261C3B" w:rsidRDefault="00D23262">
            <w:pPr>
              <w:pStyle w:val="TableParagraph"/>
              <w:spacing w:before="131"/>
              <w:ind w:right="641"/>
              <w:rPr>
                <w:sz w:val="18"/>
              </w:rPr>
            </w:pPr>
            <w:r>
              <w:rPr>
                <w:sz w:val="18"/>
              </w:rPr>
              <w:t>Maria M. Sigrist Malavasi</w:t>
            </w:r>
          </w:p>
        </w:tc>
        <w:tc>
          <w:tcPr>
            <w:tcW w:w="1255" w:type="dxa"/>
          </w:tcPr>
          <w:p w:rsidR="00261C3B" w:rsidRDefault="00D23262">
            <w:pPr>
              <w:pStyle w:val="TableParagraph"/>
              <w:spacing w:line="278" w:lineRule="auto"/>
              <w:ind w:left="266" w:right="171" w:hanging="82"/>
              <w:rPr>
                <w:sz w:val="18"/>
              </w:rPr>
            </w:pPr>
            <w:r>
              <w:rPr>
                <w:sz w:val="18"/>
              </w:rPr>
              <w:t>Professora Unicamp</w:t>
            </w:r>
          </w:p>
        </w:tc>
        <w:tc>
          <w:tcPr>
            <w:tcW w:w="108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Cotidiano</w:t>
            </w:r>
          </w:p>
        </w:tc>
      </w:tr>
      <w:tr w:rsidR="00261C3B">
        <w:trPr>
          <w:trHeight w:hRule="exact" w:val="686"/>
        </w:trPr>
        <w:tc>
          <w:tcPr>
            <w:tcW w:w="425"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27</w:t>
            </w:r>
          </w:p>
        </w:tc>
        <w:tc>
          <w:tcPr>
            <w:tcW w:w="70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17/set</w:t>
            </w:r>
          </w:p>
        </w:tc>
        <w:tc>
          <w:tcPr>
            <w:tcW w:w="3195" w:type="dxa"/>
          </w:tcPr>
          <w:p w:rsidR="00261C3B" w:rsidRDefault="00D23262">
            <w:pPr>
              <w:pStyle w:val="TableParagraph"/>
              <w:spacing w:before="131"/>
              <w:ind w:right="200"/>
              <w:rPr>
                <w:sz w:val="18"/>
              </w:rPr>
            </w:pPr>
            <w:r>
              <w:rPr>
                <w:sz w:val="18"/>
              </w:rPr>
              <w:t>Currículo tem apoio mas resultado é incerto</w:t>
            </w:r>
          </w:p>
        </w:tc>
        <w:tc>
          <w:tcPr>
            <w:tcW w:w="1985" w:type="dxa"/>
          </w:tcPr>
          <w:p w:rsidR="00261C3B" w:rsidRDefault="00261C3B">
            <w:pPr>
              <w:pStyle w:val="TableParagraph"/>
              <w:spacing w:before="4"/>
              <w:ind w:left="0"/>
              <w:rPr>
                <w:rFonts w:ascii="Times New Roman"/>
                <w:sz w:val="20"/>
              </w:rPr>
            </w:pPr>
          </w:p>
          <w:p w:rsidR="00261C3B" w:rsidRDefault="00D23262">
            <w:pPr>
              <w:pStyle w:val="TableParagraph"/>
              <w:ind w:right="60"/>
              <w:rPr>
                <w:sz w:val="18"/>
              </w:rPr>
            </w:pPr>
            <w:r>
              <w:rPr>
                <w:sz w:val="18"/>
              </w:rPr>
              <w:t>Fabio Takahashi</w:t>
            </w:r>
          </w:p>
        </w:tc>
        <w:tc>
          <w:tcPr>
            <w:tcW w:w="1255" w:type="dxa"/>
          </w:tcPr>
          <w:p w:rsidR="00261C3B" w:rsidRDefault="00D23262">
            <w:pPr>
              <w:pStyle w:val="TableParagraph"/>
              <w:spacing w:line="276" w:lineRule="auto"/>
              <w:ind w:left="302" w:right="111" w:hanging="178"/>
              <w:rPr>
                <w:sz w:val="18"/>
              </w:rPr>
            </w:pPr>
            <w:r>
              <w:rPr>
                <w:sz w:val="18"/>
              </w:rPr>
              <w:t>Colaborador da folha</w:t>
            </w:r>
          </w:p>
        </w:tc>
        <w:tc>
          <w:tcPr>
            <w:tcW w:w="108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Cotidiano</w:t>
            </w:r>
          </w:p>
        </w:tc>
      </w:tr>
      <w:tr w:rsidR="00261C3B">
        <w:trPr>
          <w:trHeight w:hRule="exact" w:val="686"/>
        </w:trPr>
        <w:tc>
          <w:tcPr>
            <w:tcW w:w="425"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28</w:t>
            </w:r>
          </w:p>
        </w:tc>
        <w:tc>
          <w:tcPr>
            <w:tcW w:w="70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17/set</w:t>
            </w:r>
          </w:p>
        </w:tc>
        <w:tc>
          <w:tcPr>
            <w:tcW w:w="3195" w:type="dxa"/>
          </w:tcPr>
          <w:p w:rsidR="00261C3B" w:rsidRDefault="00D23262">
            <w:pPr>
              <w:pStyle w:val="TableParagraph"/>
              <w:spacing w:before="131"/>
              <w:ind w:right="469"/>
              <w:rPr>
                <w:sz w:val="18"/>
              </w:rPr>
            </w:pPr>
            <w:r>
              <w:rPr>
                <w:sz w:val="18"/>
              </w:rPr>
              <w:t>Não se pode usar Base Nacional como receitinha</w:t>
            </w:r>
          </w:p>
        </w:tc>
        <w:tc>
          <w:tcPr>
            <w:tcW w:w="1985" w:type="dxa"/>
          </w:tcPr>
          <w:p w:rsidR="00261C3B" w:rsidRDefault="00261C3B">
            <w:pPr>
              <w:pStyle w:val="TableParagraph"/>
              <w:spacing w:before="4"/>
              <w:ind w:left="0"/>
              <w:rPr>
                <w:rFonts w:ascii="Times New Roman"/>
                <w:sz w:val="20"/>
              </w:rPr>
            </w:pPr>
          </w:p>
          <w:p w:rsidR="00261C3B" w:rsidRDefault="00D23262">
            <w:pPr>
              <w:pStyle w:val="TableParagraph"/>
              <w:ind w:right="60"/>
              <w:rPr>
                <w:sz w:val="18"/>
              </w:rPr>
            </w:pPr>
            <w:r>
              <w:rPr>
                <w:sz w:val="18"/>
              </w:rPr>
              <w:t>Priscila Cruz</w:t>
            </w:r>
          </w:p>
        </w:tc>
        <w:tc>
          <w:tcPr>
            <w:tcW w:w="1255" w:type="dxa"/>
          </w:tcPr>
          <w:p w:rsidR="00261C3B" w:rsidRDefault="00D23262">
            <w:pPr>
              <w:pStyle w:val="TableParagraph"/>
              <w:spacing w:line="276" w:lineRule="auto"/>
              <w:ind w:left="220" w:right="151" w:hanging="56"/>
              <w:rPr>
                <w:sz w:val="18"/>
              </w:rPr>
            </w:pPr>
            <w:r>
              <w:rPr>
                <w:sz w:val="18"/>
              </w:rPr>
              <w:t>Todos Pela Educação</w:t>
            </w:r>
          </w:p>
        </w:tc>
        <w:tc>
          <w:tcPr>
            <w:tcW w:w="108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Educação</w:t>
            </w:r>
          </w:p>
        </w:tc>
      </w:tr>
      <w:tr w:rsidR="00261C3B">
        <w:trPr>
          <w:trHeight w:hRule="exact" w:val="686"/>
        </w:trPr>
        <w:tc>
          <w:tcPr>
            <w:tcW w:w="425"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29</w:t>
            </w:r>
          </w:p>
        </w:tc>
        <w:tc>
          <w:tcPr>
            <w:tcW w:w="70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17/set</w:t>
            </w:r>
          </w:p>
        </w:tc>
        <w:tc>
          <w:tcPr>
            <w:tcW w:w="3195" w:type="dxa"/>
          </w:tcPr>
          <w:p w:rsidR="00261C3B" w:rsidRDefault="00261C3B">
            <w:pPr>
              <w:pStyle w:val="TableParagraph"/>
              <w:spacing w:before="4"/>
              <w:ind w:left="0"/>
              <w:rPr>
                <w:rFonts w:ascii="Times New Roman"/>
                <w:sz w:val="20"/>
              </w:rPr>
            </w:pPr>
          </w:p>
          <w:p w:rsidR="00261C3B" w:rsidRDefault="00D23262">
            <w:pPr>
              <w:pStyle w:val="TableParagraph"/>
              <w:ind w:right="160"/>
              <w:rPr>
                <w:sz w:val="18"/>
              </w:rPr>
            </w:pPr>
            <w:r>
              <w:rPr>
                <w:sz w:val="18"/>
              </w:rPr>
              <w:t>Avanço para a educação Básica</w:t>
            </w:r>
          </w:p>
        </w:tc>
        <w:tc>
          <w:tcPr>
            <w:tcW w:w="1985" w:type="dxa"/>
          </w:tcPr>
          <w:p w:rsidR="00261C3B" w:rsidRDefault="00D23262">
            <w:pPr>
              <w:pStyle w:val="TableParagraph"/>
              <w:spacing w:before="131"/>
              <w:ind w:right="141"/>
              <w:rPr>
                <w:sz w:val="18"/>
              </w:rPr>
            </w:pPr>
            <w:r>
              <w:rPr>
                <w:sz w:val="18"/>
              </w:rPr>
              <w:t>Denis Mizne e Camila Pereira</w:t>
            </w:r>
          </w:p>
        </w:tc>
        <w:tc>
          <w:tcPr>
            <w:tcW w:w="1255" w:type="dxa"/>
          </w:tcPr>
          <w:p w:rsidR="00261C3B" w:rsidRDefault="00D23262">
            <w:pPr>
              <w:pStyle w:val="TableParagraph"/>
              <w:spacing w:line="276" w:lineRule="auto"/>
              <w:ind w:left="297" w:right="205" w:hanging="77"/>
              <w:rPr>
                <w:sz w:val="18"/>
              </w:rPr>
            </w:pPr>
            <w:r>
              <w:rPr>
                <w:sz w:val="18"/>
              </w:rPr>
              <w:t>Fundação Lemann</w:t>
            </w:r>
          </w:p>
        </w:tc>
        <w:tc>
          <w:tcPr>
            <w:tcW w:w="108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Opinião</w:t>
            </w:r>
          </w:p>
        </w:tc>
      </w:tr>
      <w:tr w:rsidR="00261C3B">
        <w:trPr>
          <w:trHeight w:hRule="exact" w:val="686"/>
        </w:trPr>
        <w:tc>
          <w:tcPr>
            <w:tcW w:w="425"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30</w:t>
            </w:r>
          </w:p>
        </w:tc>
        <w:tc>
          <w:tcPr>
            <w:tcW w:w="70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17/set</w:t>
            </w:r>
          </w:p>
        </w:tc>
        <w:tc>
          <w:tcPr>
            <w:tcW w:w="3195" w:type="dxa"/>
          </w:tcPr>
          <w:p w:rsidR="00261C3B" w:rsidRDefault="00D23262">
            <w:pPr>
              <w:pStyle w:val="TableParagraph"/>
              <w:spacing w:before="128"/>
              <w:ind w:right="49"/>
              <w:rPr>
                <w:sz w:val="18"/>
              </w:rPr>
            </w:pPr>
            <w:r>
              <w:rPr>
                <w:sz w:val="18"/>
              </w:rPr>
              <w:t>Mal avaliado, ensino médio poderá ter currículo flexível</w:t>
            </w:r>
          </w:p>
        </w:tc>
        <w:tc>
          <w:tcPr>
            <w:tcW w:w="1985" w:type="dxa"/>
          </w:tcPr>
          <w:p w:rsidR="00261C3B" w:rsidRDefault="00261C3B">
            <w:pPr>
              <w:pStyle w:val="TableParagraph"/>
              <w:spacing w:before="4"/>
              <w:ind w:left="0"/>
              <w:rPr>
                <w:rFonts w:ascii="Times New Roman"/>
                <w:sz w:val="20"/>
              </w:rPr>
            </w:pPr>
          </w:p>
          <w:p w:rsidR="00261C3B" w:rsidRDefault="00D23262">
            <w:pPr>
              <w:pStyle w:val="TableParagraph"/>
              <w:ind w:right="60"/>
              <w:rPr>
                <w:sz w:val="18"/>
              </w:rPr>
            </w:pPr>
            <w:r>
              <w:rPr>
                <w:sz w:val="18"/>
              </w:rPr>
              <w:t>Flavia Foreque</w:t>
            </w:r>
          </w:p>
        </w:tc>
        <w:tc>
          <w:tcPr>
            <w:tcW w:w="1255" w:type="dxa"/>
          </w:tcPr>
          <w:p w:rsidR="00261C3B" w:rsidRDefault="00D23262">
            <w:pPr>
              <w:pStyle w:val="TableParagraph"/>
              <w:spacing w:line="276" w:lineRule="auto"/>
              <w:ind w:left="299" w:right="59" w:hanging="224"/>
              <w:rPr>
                <w:sz w:val="18"/>
              </w:rPr>
            </w:pPr>
            <w:r>
              <w:rPr>
                <w:sz w:val="18"/>
              </w:rPr>
              <w:t>Colaboradora da folha</w:t>
            </w:r>
          </w:p>
        </w:tc>
        <w:tc>
          <w:tcPr>
            <w:tcW w:w="108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Cotidiano</w:t>
            </w:r>
          </w:p>
        </w:tc>
      </w:tr>
      <w:tr w:rsidR="00261C3B">
        <w:trPr>
          <w:trHeight w:hRule="exact" w:val="685"/>
        </w:trPr>
        <w:tc>
          <w:tcPr>
            <w:tcW w:w="425" w:type="dxa"/>
          </w:tcPr>
          <w:p w:rsidR="00261C3B" w:rsidRDefault="00261C3B">
            <w:pPr>
              <w:pStyle w:val="TableParagraph"/>
              <w:spacing w:before="2"/>
              <w:ind w:left="0"/>
              <w:rPr>
                <w:rFonts w:ascii="Times New Roman"/>
                <w:sz w:val="20"/>
              </w:rPr>
            </w:pPr>
          </w:p>
          <w:p w:rsidR="00261C3B" w:rsidRDefault="00D23262">
            <w:pPr>
              <w:pStyle w:val="TableParagraph"/>
              <w:rPr>
                <w:sz w:val="18"/>
              </w:rPr>
            </w:pPr>
            <w:r>
              <w:rPr>
                <w:sz w:val="18"/>
              </w:rPr>
              <w:t>31</w:t>
            </w:r>
          </w:p>
        </w:tc>
        <w:tc>
          <w:tcPr>
            <w:tcW w:w="703" w:type="dxa"/>
          </w:tcPr>
          <w:p w:rsidR="00261C3B" w:rsidRDefault="00261C3B">
            <w:pPr>
              <w:pStyle w:val="TableParagraph"/>
              <w:spacing w:before="2"/>
              <w:ind w:left="0"/>
              <w:rPr>
                <w:rFonts w:ascii="Times New Roman"/>
                <w:sz w:val="20"/>
              </w:rPr>
            </w:pPr>
          </w:p>
          <w:p w:rsidR="00261C3B" w:rsidRDefault="00D23262">
            <w:pPr>
              <w:pStyle w:val="TableParagraph"/>
              <w:rPr>
                <w:sz w:val="18"/>
              </w:rPr>
            </w:pPr>
            <w:r>
              <w:rPr>
                <w:sz w:val="18"/>
              </w:rPr>
              <w:t>17/set</w:t>
            </w:r>
          </w:p>
        </w:tc>
        <w:tc>
          <w:tcPr>
            <w:tcW w:w="3195" w:type="dxa"/>
          </w:tcPr>
          <w:p w:rsidR="00261C3B" w:rsidRDefault="00D23262">
            <w:pPr>
              <w:pStyle w:val="TableParagraph"/>
              <w:spacing w:before="129"/>
              <w:ind w:right="59"/>
              <w:rPr>
                <w:sz w:val="18"/>
              </w:rPr>
            </w:pPr>
            <w:r>
              <w:rPr>
                <w:sz w:val="18"/>
              </w:rPr>
              <w:t>Currículo engessado tira autonomia das escolas diz professor da Unicamp</w:t>
            </w:r>
          </w:p>
        </w:tc>
        <w:tc>
          <w:tcPr>
            <w:tcW w:w="1985" w:type="dxa"/>
          </w:tcPr>
          <w:p w:rsidR="00261C3B" w:rsidRDefault="00261C3B">
            <w:pPr>
              <w:pStyle w:val="TableParagraph"/>
              <w:spacing w:before="2"/>
              <w:ind w:left="0"/>
              <w:rPr>
                <w:rFonts w:ascii="Times New Roman"/>
                <w:sz w:val="20"/>
              </w:rPr>
            </w:pPr>
          </w:p>
          <w:p w:rsidR="00261C3B" w:rsidRDefault="00D23262">
            <w:pPr>
              <w:pStyle w:val="TableParagraph"/>
              <w:ind w:right="60"/>
              <w:rPr>
                <w:sz w:val="18"/>
              </w:rPr>
            </w:pPr>
            <w:r>
              <w:rPr>
                <w:sz w:val="18"/>
              </w:rPr>
              <w:t>Adriano Queiroz</w:t>
            </w:r>
          </w:p>
        </w:tc>
        <w:tc>
          <w:tcPr>
            <w:tcW w:w="1255" w:type="dxa"/>
          </w:tcPr>
          <w:p w:rsidR="00261C3B" w:rsidRDefault="00D23262">
            <w:pPr>
              <w:pStyle w:val="TableParagraph"/>
              <w:spacing w:line="276" w:lineRule="auto"/>
              <w:ind w:left="302" w:right="111" w:hanging="178"/>
              <w:rPr>
                <w:sz w:val="18"/>
              </w:rPr>
            </w:pPr>
            <w:r>
              <w:rPr>
                <w:sz w:val="18"/>
              </w:rPr>
              <w:t>Colaborador da folha</w:t>
            </w:r>
          </w:p>
        </w:tc>
        <w:tc>
          <w:tcPr>
            <w:tcW w:w="1083" w:type="dxa"/>
          </w:tcPr>
          <w:p w:rsidR="00261C3B" w:rsidRDefault="00261C3B">
            <w:pPr>
              <w:pStyle w:val="TableParagraph"/>
              <w:spacing w:before="2"/>
              <w:ind w:left="0"/>
              <w:rPr>
                <w:rFonts w:ascii="Times New Roman"/>
                <w:sz w:val="20"/>
              </w:rPr>
            </w:pPr>
          </w:p>
          <w:p w:rsidR="00261C3B" w:rsidRDefault="00D23262">
            <w:pPr>
              <w:pStyle w:val="TableParagraph"/>
              <w:rPr>
                <w:sz w:val="18"/>
              </w:rPr>
            </w:pPr>
            <w:r>
              <w:rPr>
                <w:sz w:val="18"/>
              </w:rPr>
              <w:t>Educação</w:t>
            </w:r>
          </w:p>
        </w:tc>
      </w:tr>
      <w:tr w:rsidR="00261C3B">
        <w:trPr>
          <w:trHeight w:hRule="exact" w:val="686"/>
        </w:trPr>
        <w:tc>
          <w:tcPr>
            <w:tcW w:w="425"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32</w:t>
            </w:r>
          </w:p>
        </w:tc>
        <w:tc>
          <w:tcPr>
            <w:tcW w:w="70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17/set</w:t>
            </w:r>
          </w:p>
        </w:tc>
        <w:tc>
          <w:tcPr>
            <w:tcW w:w="3195" w:type="dxa"/>
          </w:tcPr>
          <w:p w:rsidR="00261C3B" w:rsidRDefault="00261C3B">
            <w:pPr>
              <w:pStyle w:val="TableParagraph"/>
              <w:spacing w:before="4"/>
              <w:ind w:left="0"/>
              <w:rPr>
                <w:rFonts w:ascii="Times New Roman"/>
                <w:sz w:val="20"/>
              </w:rPr>
            </w:pPr>
          </w:p>
          <w:p w:rsidR="00261C3B" w:rsidRDefault="00D23262">
            <w:pPr>
              <w:pStyle w:val="TableParagraph"/>
              <w:ind w:right="160"/>
              <w:rPr>
                <w:sz w:val="18"/>
              </w:rPr>
            </w:pPr>
            <w:r>
              <w:rPr>
                <w:sz w:val="18"/>
              </w:rPr>
              <w:t>A hora e a vez do MEC</w:t>
            </w:r>
          </w:p>
        </w:tc>
        <w:tc>
          <w:tcPr>
            <w:tcW w:w="1985" w:type="dxa"/>
          </w:tcPr>
          <w:p w:rsidR="00261C3B" w:rsidRDefault="00261C3B">
            <w:pPr>
              <w:pStyle w:val="TableParagraph"/>
              <w:spacing w:before="4"/>
              <w:ind w:left="0"/>
              <w:rPr>
                <w:rFonts w:ascii="Times New Roman"/>
                <w:sz w:val="20"/>
              </w:rPr>
            </w:pPr>
          </w:p>
          <w:p w:rsidR="00261C3B" w:rsidRDefault="00D23262">
            <w:pPr>
              <w:pStyle w:val="TableParagraph"/>
              <w:ind w:right="60"/>
              <w:rPr>
                <w:sz w:val="18"/>
              </w:rPr>
            </w:pPr>
            <w:r>
              <w:rPr>
                <w:sz w:val="18"/>
              </w:rPr>
              <w:t>Folha de São Paulo</w:t>
            </w:r>
          </w:p>
        </w:tc>
        <w:tc>
          <w:tcPr>
            <w:tcW w:w="1255" w:type="dxa"/>
          </w:tcPr>
          <w:p w:rsidR="00261C3B" w:rsidRDefault="00D23262">
            <w:pPr>
              <w:pStyle w:val="TableParagraph"/>
              <w:spacing w:before="1" w:line="276" w:lineRule="auto"/>
              <w:ind w:left="302" w:right="111" w:hanging="178"/>
              <w:rPr>
                <w:sz w:val="18"/>
              </w:rPr>
            </w:pPr>
            <w:r>
              <w:rPr>
                <w:sz w:val="18"/>
              </w:rPr>
              <w:t>Colaborador da folha</w:t>
            </w:r>
          </w:p>
        </w:tc>
        <w:tc>
          <w:tcPr>
            <w:tcW w:w="108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Editorial</w:t>
            </w:r>
          </w:p>
        </w:tc>
      </w:tr>
      <w:tr w:rsidR="00261C3B">
        <w:trPr>
          <w:trHeight w:hRule="exact" w:val="686"/>
        </w:trPr>
        <w:tc>
          <w:tcPr>
            <w:tcW w:w="425"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33</w:t>
            </w:r>
          </w:p>
        </w:tc>
        <w:tc>
          <w:tcPr>
            <w:tcW w:w="70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17/set</w:t>
            </w:r>
          </w:p>
        </w:tc>
        <w:tc>
          <w:tcPr>
            <w:tcW w:w="3195" w:type="dxa"/>
          </w:tcPr>
          <w:p w:rsidR="00261C3B" w:rsidRDefault="00D23262">
            <w:pPr>
              <w:pStyle w:val="TableParagraph"/>
              <w:spacing w:before="131"/>
              <w:ind w:right="130"/>
              <w:rPr>
                <w:sz w:val="18"/>
              </w:rPr>
            </w:pPr>
            <w:r>
              <w:rPr>
                <w:sz w:val="18"/>
              </w:rPr>
              <w:t>Não se pode usar currículo nacional como receitinha, diz diretora de ONG</w:t>
            </w:r>
          </w:p>
        </w:tc>
        <w:tc>
          <w:tcPr>
            <w:tcW w:w="1985" w:type="dxa"/>
          </w:tcPr>
          <w:p w:rsidR="00261C3B" w:rsidRDefault="00261C3B">
            <w:pPr>
              <w:pStyle w:val="TableParagraph"/>
              <w:spacing w:before="4"/>
              <w:ind w:left="0"/>
              <w:rPr>
                <w:rFonts w:ascii="Times New Roman"/>
                <w:sz w:val="20"/>
              </w:rPr>
            </w:pPr>
          </w:p>
          <w:p w:rsidR="00261C3B" w:rsidRDefault="00D23262">
            <w:pPr>
              <w:pStyle w:val="TableParagraph"/>
              <w:ind w:right="60"/>
              <w:rPr>
                <w:sz w:val="18"/>
              </w:rPr>
            </w:pPr>
            <w:r>
              <w:rPr>
                <w:sz w:val="18"/>
              </w:rPr>
              <w:t>Adriano Queiroz</w:t>
            </w:r>
          </w:p>
        </w:tc>
        <w:tc>
          <w:tcPr>
            <w:tcW w:w="1255" w:type="dxa"/>
          </w:tcPr>
          <w:p w:rsidR="00261C3B" w:rsidRDefault="00D23262">
            <w:pPr>
              <w:pStyle w:val="TableParagraph"/>
              <w:spacing w:line="278" w:lineRule="auto"/>
              <w:ind w:left="302" w:right="111" w:hanging="178"/>
              <w:rPr>
                <w:sz w:val="18"/>
              </w:rPr>
            </w:pPr>
            <w:r>
              <w:rPr>
                <w:sz w:val="18"/>
              </w:rPr>
              <w:t>Colaborador da folha</w:t>
            </w:r>
          </w:p>
        </w:tc>
        <w:tc>
          <w:tcPr>
            <w:tcW w:w="108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Educação</w:t>
            </w:r>
          </w:p>
        </w:tc>
      </w:tr>
      <w:tr w:rsidR="00261C3B">
        <w:trPr>
          <w:trHeight w:hRule="exact" w:val="686"/>
        </w:trPr>
        <w:tc>
          <w:tcPr>
            <w:tcW w:w="425"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34</w:t>
            </w:r>
          </w:p>
        </w:tc>
        <w:tc>
          <w:tcPr>
            <w:tcW w:w="70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18/set</w:t>
            </w:r>
          </w:p>
        </w:tc>
        <w:tc>
          <w:tcPr>
            <w:tcW w:w="3195" w:type="dxa"/>
          </w:tcPr>
          <w:p w:rsidR="00261C3B" w:rsidRDefault="00261C3B">
            <w:pPr>
              <w:pStyle w:val="TableParagraph"/>
              <w:spacing w:before="4"/>
              <w:ind w:left="0"/>
              <w:rPr>
                <w:rFonts w:ascii="Times New Roman"/>
                <w:sz w:val="20"/>
              </w:rPr>
            </w:pPr>
          </w:p>
          <w:p w:rsidR="00261C3B" w:rsidRDefault="00D23262">
            <w:pPr>
              <w:pStyle w:val="TableParagraph"/>
              <w:ind w:right="160"/>
              <w:rPr>
                <w:sz w:val="18"/>
              </w:rPr>
            </w:pPr>
            <w:r>
              <w:rPr>
                <w:sz w:val="18"/>
              </w:rPr>
              <w:t>Padrão para o ensino</w:t>
            </w:r>
          </w:p>
        </w:tc>
        <w:tc>
          <w:tcPr>
            <w:tcW w:w="1985" w:type="dxa"/>
          </w:tcPr>
          <w:p w:rsidR="00261C3B" w:rsidRDefault="00261C3B">
            <w:pPr>
              <w:pStyle w:val="TableParagraph"/>
              <w:spacing w:before="4"/>
              <w:ind w:left="0"/>
              <w:rPr>
                <w:rFonts w:ascii="Times New Roman"/>
                <w:sz w:val="20"/>
              </w:rPr>
            </w:pPr>
          </w:p>
          <w:p w:rsidR="00261C3B" w:rsidRDefault="00D23262">
            <w:pPr>
              <w:pStyle w:val="TableParagraph"/>
              <w:ind w:right="60"/>
              <w:rPr>
                <w:sz w:val="18"/>
              </w:rPr>
            </w:pPr>
            <w:r>
              <w:rPr>
                <w:sz w:val="18"/>
              </w:rPr>
              <w:t>Hélio Schwartsman</w:t>
            </w:r>
          </w:p>
        </w:tc>
        <w:tc>
          <w:tcPr>
            <w:tcW w:w="1255" w:type="dxa"/>
          </w:tcPr>
          <w:p w:rsidR="00261C3B" w:rsidRDefault="00D23262">
            <w:pPr>
              <w:pStyle w:val="TableParagraph"/>
              <w:spacing w:line="278" w:lineRule="auto"/>
              <w:ind w:left="302" w:right="111" w:hanging="178"/>
              <w:rPr>
                <w:sz w:val="18"/>
              </w:rPr>
            </w:pPr>
            <w:r>
              <w:rPr>
                <w:sz w:val="18"/>
              </w:rPr>
              <w:t>Colaborador da folha</w:t>
            </w:r>
          </w:p>
        </w:tc>
        <w:tc>
          <w:tcPr>
            <w:tcW w:w="108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Opinião</w:t>
            </w:r>
          </w:p>
        </w:tc>
      </w:tr>
      <w:tr w:rsidR="00261C3B">
        <w:trPr>
          <w:trHeight w:hRule="exact" w:val="686"/>
        </w:trPr>
        <w:tc>
          <w:tcPr>
            <w:tcW w:w="425"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35</w:t>
            </w:r>
          </w:p>
        </w:tc>
        <w:tc>
          <w:tcPr>
            <w:tcW w:w="70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26/set</w:t>
            </w:r>
          </w:p>
        </w:tc>
        <w:tc>
          <w:tcPr>
            <w:tcW w:w="3195" w:type="dxa"/>
          </w:tcPr>
          <w:p w:rsidR="00261C3B" w:rsidRDefault="00D23262">
            <w:pPr>
              <w:pStyle w:val="TableParagraph"/>
              <w:spacing w:before="131"/>
              <w:ind w:right="550"/>
              <w:rPr>
                <w:sz w:val="18"/>
              </w:rPr>
            </w:pPr>
            <w:r>
              <w:rPr>
                <w:sz w:val="18"/>
              </w:rPr>
              <w:t>Currículo nacional critica ensino religioso</w:t>
            </w:r>
          </w:p>
        </w:tc>
        <w:tc>
          <w:tcPr>
            <w:tcW w:w="1985" w:type="dxa"/>
          </w:tcPr>
          <w:p w:rsidR="00261C3B" w:rsidRDefault="00261C3B">
            <w:pPr>
              <w:pStyle w:val="TableParagraph"/>
              <w:spacing w:before="4"/>
              <w:ind w:left="0"/>
              <w:rPr>
                <w:rFonts w:ascii="Times New Roman"/>
                <w:sz w:val="20"/>
              </w:rPr>
            </w:pPr>
          </w:p>
          <w:p w:rsidR="00261C3B" w:rsidRDefault="00D23262">
            <w:pPr>
              <w:pStyle w:val="TableParagraph"/>
              <w:ind w:right="60"/>
              <w:rPr>
                <w:sz w:val="18"/>
              </w:rPr>
            </w:pPr>
            <w:r>
              <w:rPr>
                <w:sz w:val="18"/>
              </w:rPr>
              <w:t>Flavia Foreque</w:t>
            </w:r>
          </w:p>
        </w:tc>
        <w:tc>
          <w:tcPr>
            <w:tcW w:w="1255" w:type="dxa"/>
          </w:tcPr>
          <w:p w:rsidR="00261C3B" w:rsidRDefault="00D23262">
            <w:pPr>
              <w:pStyle w:val="TableParagraph"/>
              <w:spacing w:line="276" w:lineRule="auto"/>
              <w:ind w:left="302" w:right="58" w:hanging="226"/>
              <w:rPr>
                <w:sz w:val="18"/>
              </w:rPr>
            </w:pPr>
            <w:r>
              <w:rPr>
                <w:sz w:val="18"/>
              </w:rPr>
              <w:t>Colaboradora da folha</w:t>
            </w:r>
          </w:p>
        </w:tc>
        <w:tc>
          <w:tcPr>
            <w:tcW w:w="108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Cotidiano</w:t>
            </w:r>
          </w:p>
        </w:tc>
      </w:tr>
      <w:tr w:rsidR="00261C3B">
        <w:trPr>
          <w:trHeight w:hRule="exact" w:val="687"/>
        </w:trPr>
        <w:tc>
          <w:tcPr>
            <w:tcW w:w="425"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36</w:t>
            </w:r>
          </w:p>
        </w:tc>
        <w:tc>
          <w:tcPr>
            <w:tcW w:w="70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11/out</w:t>
            </w:r>
          </w:p>
        </w:tc>
        <w:tc>
          <w:tcPr>
            <w:tcW w:w="3195" w:type="dxa"/>
          </w:tcPr>
          <w:p w:rsidR="00261C3B" w:rsidRDefault="00D23262">
            <w:pPr>
              <w:pStyle w:val="TableParagraph"/>
              <w:spacing w:before="131"/>
              <w:ind w:right="179"/>
              <w:rPr>
                <w:sz w:val="18"/>
              </w:rPr>
            </w:pPr>
            <w:r>
              <w:rPr>
                <w:sz w:val="18"/>
              </w:rPr>
              <w:t>Mercadante defende mais gramática no currículo nacional</w:t>
            </w:r>
          </w:p>
        </w:tc>
        <w:tc>
          <w:tcPr>
            <w:tcW w:w="1985" w:type="dxa"/>
          </w:tcPr>
          <w:p w:rsidR="00261C3B" w:rsidRDefault="00261C3B">
            <w:pPr>
              <w:pStyle w:val="TableParagraph"/>
              <w:spacing w:before="4"/>
              <w:ind w:left="0"/>
              <w:rPr>
                <w:rFonts w:ascii="Times New Roman"/>
                <w:sz w:val="20"/>
              </w:rPr>
            </w:pPr>
          </w:p>
          <w:p w:rsidR="00261C3B" w:rsidRDefault="00D23262">
            <w:pPr>
              <w:pStyle w:val="TableParagraph"/>
              <w:ind w:right="60"/>
              <w:rPr>
                <w:sz w:val="18"/>
              </w:rPr>
            </w:pPr>
            <w:r>
              <w:rPr>
                <w:sz w:val="18"/>
              </w:rPr>
              <w:t>Fabio Takahashi</w:t>
            </w:r>
          </w:p>
        </w:tc>
        <w:tc>
          <w:tcPr>
            <w:tcW w:w="1255" w:type="dxa"/>
          </w:tcPr>
          <w:p w:rsidR="00261C3B" w:rsidRDefault="00D23262">
            <w:pPr>
              <w:pStyle w:val="TableParagraph"/>
              <w:spacing w:line="276" w:lineRule="auto"/>
              <w:ind w:left="302" w:right="111" w:hanging="178"/>
              <w:rPr>
                <w:sz w:val="18"/>
              </w:rPr>
            </w:pPr>
            <w:r>
              <w:rPr>
                <w:sz w:val="18"/>
              </w:rPr>
              <w:t>Colaborador da folha</w:t>
            </w:r>
          </w:p>
        </w:tc>
        <w:tc>
          <w:tcPr>
            <w:tcW w:w="108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Cotidiano</w:t>
            </w:r>
          </w:p>
        </w:tc>
      </w:tr>
      <w:tr w:rsidR="00261C3B">
        <w:trPr>
          <w:trHeight w:hRule="exact" w:val="446"/>
        </w:trPr>
        <w:tc>
          <w:tcPr>
            <w:tcW w:w="425" w:type="dxa"/>
          </w:tcPr>
          <w:p w:rsidR="00261C3B" w:rsidRDefault="00D23262">
            <w:pPr>
              <w:pStyle w:val="TableParagraph"/>
              <w:spacing w:before="114"/>
              <w:rPr>
                <w:sz w:val="18"/>
              </w:rPr>
            </w:pPr>
            <w:r>
              <w:rPr>
                <w:sz w:val="18"/>
              </w:rPr>
              <w:t>37</w:t>
            </w:r>
          </w:p>
        </w:tc>
        <w:tc>
          <w:tcPr>
            <w:tcW w:w="703" w:type="dxa"/>
          </w:tcPr>
          <w:p w:rsidR="00261C3B" w:rsidRDefault="00D23262">
            <w:pPr>
              <w:pStyle w:val="TableParagraph"/>
              <w:spacing w:before="114"/>
              <w:rPr>
                <w:sz w:val="18"/>
              </w:rPr>
            </w:pPr>
            <w:r>
              <w:rPr>
                <w:sz w:val="18"/>
              </w:rPr>
              <w:t>18/out</w:t>
            </w:r>
          </w:p>
        </w:tc>
        <w:tc>
          <w:tcPr>
            <w:tcW w:w="3195" w:type="dxa"/>
          </w:tcPr>
          <w:p w:rsidR="00261C3B" w:rsidRDefault="00D23262">
            <w:pPr>
              <w:pStyle w:val="TableParagraph"/>
              <w:spacing w:before="114"/>
              <w:ind w:right="80"/>
              <w:rPr>
                <w:sz w:val="18"/>
              </w:rPr>
            </w:pPr>
            <w:r>
              <w:rPr>
                <w:sz w:val="18"/>
              </w:rPr>
              <w:t>Educação prioridade das prioridades</w:t>
            </w:r>
          </w:p>
        </w:tc>
        <w:tc>
          <w:tcPr>
            <w:tcW w:w="1985" w:type="dxa"/>
          </w:tcPr>
          <w:p w:rsidR="00261C3B" w:rsidRDefault="00D23262">
            <w:pPr>
              <w:pStyle w:val="TableParagraph"/>
              <w:spacing w:before="114"/>
              <w:ind w:right="60"/>
              <w:rPr>
                <w:sz w:val="18"/>
              </w:rPr>
            </w:pPr>
            <w:r>
              <w:rPr>
                <w:sz w:val="18"/>
              </w:rPr>
              <w:t>Maria Alice Setubal</w:t>
            </w:r>
          </w:p>
        </w:tc>
        <w:tc>
          <w:tcPr>
            <w:tcW w:w="1255" w:type="dxa"/>
          </w:tcPr>
          <w:p w:rsidR="00261C3B" w:rsidRDefault="00D23262">
            <w:pPr>
              <w:pStyle w:val="TableParagraph"/>
              <w:spacing w:line="206" w:lineRule="exact"/>
              <w:ind w:left="107" w:right="108"/>
              <w:jc w:val="center"/>
              <w:rPr>
                <w:sz w:val="18"/>
              </w:rPr>
            </w:pPr>
            <w:r>
              <w:rPr>
                <w:sz w:val="18"/>
              </w:rPr>
              <w:t>CENPEC</w:t>
            </w:r>
          </w:p>
        </w:tc>
        <w:tc>
          <w:tcPr>
            <w:tcW w:w="1083" w:type="dxa"/>
          </w:tcPr>
          <w:p w:rsidR="00261C3B" w:rsidRDefault="00D23262">
            <w:pPr>
              <w:pStyle w:val="TableParagraph"/>
              <w:spacing w:before="114"/>
              <w:rPr>
                <w:sz w:val="18"/>
              </w:rPr>
            </w:pPr>
            <w:r>
              <w:rPr>
                <w:sz w:val="18"/>
              </w:rPr>
              <w:t>Opinião</w:t>
            </w:r>
          </w:p>
        </w:tc>
      </w:tr>
      <w:tr w:rsidR="00261C3B">
        <w:trPr>
          <w:trHeight w:hRule="exact" w:val="449"/>
        </w:trPr>
        <w:tc>
          <w:tcPr>
            <w:tcW w:w="425" w:type="dxa"/>
          </w:tcPr>
          <w:p w:rsidR="00261C3B" w:rsidRDefault="00D23262">
            <w:pPr>
              <w:pStyle w:val="TableParagraph"/>
              <w:spacing w:before="116"/>
              <w:rPr>
                <w:sz w:val="18"/>
              </w:rPr>
            </w:pPr>
            <w:r>
              <w:rPr>
                <w:sz w:val="18"/>
              </w:rPr>
              <w:t>38</w:t>
            </w:r>
          </w:p>
        </w:tc>
        <w:tc>
          <w:tcPr>
            <w:tcW w:w="703" w:type="dxa"/>
          </w:tcPr>
          <w:p w:rsidR="00261C3B" w:rsidRDefault="00D23262">
            <w:pPr>
              <w:pStyle w:val="TableParagraph"/>
              <w:spacing w:before="116"/>
              <w:rPr>
                <w:sz w:val="18"/>
              </w:rPr>
            </w:pPr>
            <w:r>
              <w:rPr>
                <w:sz w:val="18"/>
              </w:rPr>
              <w:t>18/out</w:t>
            </w:r>
          </w:p>
        </w:tc>
        <w:tc>
          <w:tcPr>
            <w:tcW w:w="3195" w:type="dxa"/>
          </w:tcPr>
          <w:p w:rsidR="00261C3B" w:rsidRDefault="00D23262">
            <w:pPr>
              <w:pStyle w:val="TableParagraph"/>
              <w:spacing w:before="13"/>
              <w:ind w:right="630"/>
              <w:rPr>
                <w:sz w:val="18"/>
              </w:rPr>
            </w:pPr>
            <w:r>
              <w:rPr>
                <w:sz w:val="18"/>
              </w:rPr>
              <w:t>O Brasil precisa pôr a mão nas feridas</w:t>
            </w:r>
          </w:p>
        </w:tc>
        <w:tc>
          <w:tcPr>
            <w:tcW w:w="1985" w:type="dxa"/>
          </w:tcPr>
          <w:p w:rsidR="00261C3B" w:rsidRDefault="00D23262">
            <w:pPr>
              <w:pStyle w:val="TableParagraph"/>
              <w:spacing w:before="13"/>
              <w:ind w:right="250"/>
              <w:rPr>
                <w:sz w:val="18"/>
              </w:rPr>
            </w:pPr>
            <w:r>
              <w:rPr>
                <w:sz w:val="18"/>
              </w:rPr>
              <w:t>Roberto Mangabeira Unger</w:t>
            </w:r>
          </w:p>
        </w:tc>
        <w:tc>
          <w:tcPr>
            <w:tcW w:w="1255" w:type="dxa"/>
          </w:tcPr>
          <w:p w:rsidR="00261C3B" w:rsidRDefault="00D23262">
            <w:pPr>
              <w:pStyle w:val="TableParagraph"/>
              <w:spacing w:before="1"/>
              <w:ind w:left="107" w:right="108"/>
              <w:jc w:val="center"/>
              <w:rPr>
                <w:sz w:val="18"/>
              </w:rPr>
            </w:pPr>
            <w:r>
              <w:rPr>
                <w:sz w:val="18"/>
              </w:rPr>
              <w:t>MEC</w:t>
            </w:r>
          </w:p>
        </w:tc>
        <w:tc>
          <w:tcPr>
            <w:tcW w:w="1083" w:type="dxa"/>
          </w:tcPr>
          <w:p w:rsidR="00261C3B" w:rsidRDefault="00D23262">
            <w:pPr>
              <w:pStyle w:val="TableParagraph"/>
              <w:spacing w:before="116"/>
              <w:rPr>
                <w:sz w:val="18"/>
              </w:rPr>
            </w:pPr>
            <w:r>
              <w:rPr>
                <w:sz w:val="18"/>
              </w:rPr>
              <w:t>Ilustríssima</w:t>
            </w:r>
          </w:p>
        </w:tc>
      </w:tr>
      <w:tr w:rsidR="00261C3B">
        <w:trPr>
          <w:trHeight w:hRule="exact" w:val="924"/>
        </w:trPr>
        <w:tc>
          <w:tcPr>
            <w:tcW w:w="425" w:type="dxa"/>
          </w:tcPr>
          <w:p w:rsidR="00261C3B" w:rsidRDefault="00261C3B">
            <w:pPr>
              <w:pStyle w:val="TableParagraph"/>
              <w:ind w:left="0"/>
              <w:rPr>
                <w:rFonts w:ascii="Times New Roman"/>
                <w:sz w:val="18"/>
              </w:rPr>
            </w:pPr>
          </w:p>
          <w:p w:rsidR="00261C3B" w:rsidRDefault="00D23262">
            <w:pPr>
              <w:pStyle w:val="TableParagraph"/>
              <w:spacing w:before="147"/>
              <w:rPr>
                <w:sz w:val="18"/>
              </w:rPr>
            </w:pPr>
            <w:r>
              <w:rPr>
                <w:sz w:val="18"/>
              </w:rPr>
              <w:t>39</w:t>
            </w:r>
          </w:p>
        </w:tc>
        <w:tc>
          <w:tcPr>
            <w:tcW w:w="703" w:type="dxa"/>
          </w:tcPr>
          <w:p w:rsidR="00261C3B" w:rsidRDefault="00261C3B">
            <w:pPr>
              <w:pStyle w:val="TableParagraph"/>
              <w:ind w:left="0"/>
              <w:rPr>
                <w:rFonts w:ascii="Times New Roman"/>
                <w:sz w:val="18"/>
              </w:rPr>
            </w:pPr>
          </w:p>
          <w:p w:rsidR="00261C3B" w:rsidRDefault="00D23262">
            <w:pPr>
              <w:pStyle w:val="TableParagraph"/>
              <w:spacing w:before="147"/>
              <w:rPr>
                <w:sz w:val="18"/>
              </w:rPr>
            </w:pPr>
            <w:r>
              <w:rPr>
                <w:sz w:val="18"/>
              </w:rPr>
              <w:t>08/nov</w:t>
            </w:r>
          </w:p>
        </w:tc>
        <w:tc>
          <w:tcPr>
            <w:tcW w:w="3195" w:type="dxa"/>
          </w:tcPr>
          <w:p w:rsidR="00261C3B" w:rsidRDefault="00261C3B">
            <w:pPr>
              <w:pStyle w:val="TableParagraph"/>
              <w:spacing w:before="7"/>
              <w:ind w:left="0"/>
              <w:rPr>
                <w:rFonts w:ascii="Times New Roman"/>
                <w:sz w:val="21"/>
              </w:rPr>
            </w:pPr>
          </w:p>
          <w:p w:rsidR="00261C3B" w:rsidRDefault="00D23262">
            <w:pPr>
              <w:pStyle w:val="TableParagraph"/>
              <w:ind w:right="190"/>
              <w:rPr>
                <w:sz w:val="18"/>
              </w:rPr>
            </w:pPr>
            <w:r>
              <w:rPr>
                <w:sz w:val="18"/>
              </w:rPr>
              <w:t>Proposta do MEC para história mata temporalidade</w:t>
            </w:r>
          </w:p>
        </w:tc>
        <w:tc>
          <w:tcPr>
            <w:tcW w:w="1985" w:type="dxa"/>
          </w:tcPr>
          <w:p w:rsidR="00261C3B" w:rsidRDefault="00261C3B">
            <w:pPr>
              <w:pStyle w:val="TableParagraph"/>
              <w:spacing w:before="7"/>
              <w:ind w:left="0"/>
              <w:rPr>
                <w:rFonts w:ascii="Times New Roman"/>
                <w:sz w:val="21"/>
              </w:rPr>
            </w:pPr>
          </w:p>
          <w:p w:rsidR="00261C3B" w:rsidRDefault="00D23262">
            <w:pPr>
              <w:pStyle w:val="TableParagraph"/>
              <w:ind w:right="330"/>
              <w:rPr>
                <w:sz w:val="18"/>
              </w:rPr>
            </w:pPr>
            <w:r>
              <w:rPr>
                <w:sz w:val="18"/>
              </w:rPr>
              <w:t>Demétrio Magnoli e Elaine S. Barbosa</w:t>
            </w:r>
          </w:p>
        </w:tc>
        <w:tc>
          <w:tcPr>
            <w:tcW w:w="1255" w:type="dxa"/>
          </w:tcPr>
          <w:p w:rsidR="00261C3B" w:rsidRDefault="00D23262">
            <w:pPr>
              <w:pStyle w:val="TableParagraph"/>
              <w:spacing w:line="276" w:lineRule="auto"/>
              <w:ind w:left="106" w:right="108"/>
              <w:jc w:val="center"/>
              <w:rPr>
                <w:sz w:val="18"/>
              </w:rPr>
            </w:pPr>
            <w:r>
              <w:rPr>
                <w:sz w:val="18"/>
              </w:rPr>
              <w:t>Colaborador</w:t>
            </w:r>
            <w:r>
              <w:rPr>
                <w:w w:val="99"/>
                <w:sz w:val="18"/>
              </w:rPr>
              <w:t xml:space="preserve"> </w:t>
            </w:r>
            <w:r>
              <w:rPr>
                <w:sz w:val="18"/>
              </w:rPr>
              <w:t>da folha/ Historiadora</w:t>
            </w:r>
          </w:p>
        </w:tc>
        <w:tc>
          <w:tcPr>
            <w:tcW w:w="1083" w:type="dxa"/>
          </w:tcPr>
          <w:p w:rsidR="00261C3B" w:rsidRDefault="00261C3B">
            <w:pPr>
              <w:pStyle w:val="TableParagraph"/>
              <w:ind w:left="0"/>
              <w:rPr>
                <w:rFonts w:ascii="Times New Roman"/>
                <w:sz w:val="18"/>
              </w:rPr>
            </w:pPr>
          </w:p>
          <w:p w:rsidR="00261C3B" w:rsidRDefault="00D23262">
            <w:pPr>
              <w:pStyle w:val="TableParagraph"/>
              <w:spacing w:before="147"/>
              <w:rPr>
                <w:sz w:val="18"/>
              </w:rPr>
            </w:pPr>
            <w:r>
              <w:rPr>
                <w:sz w:val="18"/>
              </w:rPr>
              <w:t>Ilustríssima</w:t>
            </w:r>
          </w:p>
        </w:tc>
      </w:tr>
      <w:tr w:rsidR="00261C3B">
        <w:trPr>
          <w:trHeight w:hRule="exact" w:val="583"/>
        </w:trPr>
        <w:tc>
          <w:tcPr>
            <w:tcW w:w="425" w:type="dxa"/>
          </w:tcPr>
          <w:p w:rsidR="00261C3B" w:rsidRDefault="00261C3B">
            <w:pPr>
              <w:pStyle w:val="TableParagraph"/>
              <w:spacing w:before="11"/>
              <w:ind w:left="0"/>
              <w:rPr>
                <w:rFonts w:ascii="Times New Roman"/>
                <w:sz w:val="15"/>
              </w:rPr>
            </w:pPr>
          </w:p>
          <w:p w:rsidR="00261C3B" w:rsidRDefault="00D23262">
            <w:pPr>
              <w:pStyle w:val="TableParagraph"/>
              <w:rPr>
                <w:sz w:val="18"/>
              </w:rPr>
            </w:pPr>
            <w:r>
              <w:rPr>
                <w:sz w:val="18"/>
              </w:rPr>
              <w:t>40</w:t>
            </w:r>
          </w:p>
        </w:tc>
        <w:tc>
          <w:tcPr>
            <w:tcW w:w="703" w:type="dxa"/>
          </w:tcPr>
          <w:p w:rsidR="00261C3B" w:rsidRDefault="00261C3B">
            <w:pPr>
              <w:pStyle w:val="TableParagraph"/>
              <w:spacing w:before="11"/>
              <w:ind w:left="0"/>
              <w:rPr>
                <w:rFonts w:ascii="Times New Roman"/>
                <w:sz w:val="15"/>
              </w:rPr>
            </w:pPr>
          </w:p>
          <w:p w:rsidR="00261C3B" w:rsidRDefault="00D23262">
            <w:pPr>
              <w:pStyle w:val="TableParagraph"/>
              <w:rPr>
                <w:sz w:val="18"/>
              </w:rPr>
            </w:pPr>
            <w:r>
              <w:rPr>
                <w:sz w:val="18"/>
              </w:rPr>
              <w:t>10/nov</w:t>
            </w:r>
          </w:p>
        </w:tc>
        <w:tc>
          <w:tcPr>
            <w:tcW w:w="3195" w:type="dxa"/>
          </w:tcPr>
          <w:p w:rsidR="00261C3B" w:rsidRDefault="00D23262">
            <w:pPr>
              <w:pStyle w:val="TableParagraph"/>
              <w:spacing w:before="80"/>
              <w:ind w:right="360"/>
              <w:rPr>
                <w:sz w:val="18"/>
              </w:rPr>
            </w:pPr>
            <w:r>
              <w:rPr>
                <w:sz w:val="18"/>
              </w:rPr>
              <w:t>Historiador critica visão de história proposta pelo MEC</w:t>
            </w:r>
          </w:p>
        </w:tc>
        <w:tc>
          <w:tcPr>
            <w:tcW w:w="1985" w:type="dxa"/>
          </w:tcPr>
          <w:p w:rsidR="00261C3B" w:rsidRDefault="00D23262">
            <w:pPr>
              <w:pStyle w:val="TableParagraph"/>
              <w:spacing w:before="80"/>
              <w:ind w:right="491"/>
              <w:rPr>
                <w:sz w:val="18"/>
              </w:rPr>
            </w:pPr>
            <w:r>
              <w:rPr>
                <w:sz w:val="18"/>
              </w:rPr>
              <w:t>Carlos Guilherme Mota</w:t>
            </w:r>
          </w:p>
        </w:tc>
        <w:tc>
          <w:tcPr>
            <w:tcW w:w="1255" w:type="dxa"/>
          </w:tcPr>
          <w:p w:rsidR="00261C3B" w:rsidRDefault="00D23262">
            <w:pPr>
              <w:pStyle w:val="TableParagraph"/>
              <w:spacing w:before="68"/>
              <w:ind w:left="107" w:right="106"/>
              <w:jc w:val="center"/>
              <w:rPr>
                <w:sz w:val="18"/>
              </w:rPr>
            </w:pPr>
            <w:r>
              <w:rPr>
                <w:sz w:val="18"/>
              </w:rPr>
              <w:t>Historiador</w:t>
            </w:r>
          </w:p>
        </w:tc>
        <w:tc>
          <w:tcPr>
            <w:tcW w:w="1083" w:type="dxa"/>
          </w:tcPr>
          <w:p w:rsidR="00261C3B" w:rsidRDefault="00D23262">
            <w:pPr>
              <w:pStyle w:val="TableParagraph"/>
              <w:spacing w:before="80"/>
              <w:ind w:right="238"/>
              <w:rPr>
                <w:sz w:val="18"/>
              </w:rPr>
            </w:pPr>
            <w:r>
              <w:rPr>
                <w:sz w:val="18"/>
              </w:rPr>
              <w:t>Painel do Leitor</w:t>
            </w:r>
          </w:p>
        </w:tc>
      </w:tr>
      <w:tr w:rsidR="00261C3B">
        <w:trPr>
          <w:trHeight w:hRule="exact" w:val="686"/>
        </w:trPr>
        <w:tc>
          <w:tcPr>
            <w:tcW w:w="425"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41</w:t>
            </w:r>
          </w:p>
        </w:tc>
        <w:tc>
          <w:tcPr>
            <w:tcW w:w="70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10/nov</w:t>
            </w:r>
          </w:p>
        </w:tc>
        <w:tc>
          <w:tcPr>
            <w:tcW w:w="3195" w:type="dxa"/>
          </w:tcPr>
          <w:p w:rsidR="00261C3B" w:rsidRDefault="00D23262">
            <w:pPr>
              <w:pStyle w:val="TableParagraph"/>
              <w:spacing w:before="131"/>
              <w:ind w:right="739"/>
              <w:rPr>
                <w:sz w:val="18"/>
              </w:rPr>
            </w:pPr>
            <w:r>
              <w:rPr>
                <w:sz w:val="18"/>
              </w:rPr>
              <w:t>Brasil está desmoralizando a educação afirma pesquisador</w:t>
            </w:r>
          </w:p>
        </w:tc>
        <w:tc>
          <w:tcPr>
            <w:tcW w:w="1985" w:type="dxa"/>
          </w:tcPr>
          <w:p w:rsidR="00261C3B" w:rsidRDefault="00261C3B">
            <w:pPr>
              <w:pStyle w:val="TableParagraph"/>
              <w:spacing w:before="4"/>
              <w:ind w:left="0"/>
              <w:rPr>
                <w:rFonts w:ascii="Times New Roman"/>
                <w:sz w:val="20"/>
              </w:rPr>
            </w:pPr>
          </w:p>
          <w:p w:rsidR="00261C3B" w:rsidRDefault="00D23262">
            <w:pPr>
              <w:pStyle w:val="TableParagraph"/>
              <w:ind w:right="60"/>
              <w:rPr>
                <w:sz w:val="18"/>
              </w:rPr>
            </w:pPr>
            <w:r>
              <w:rPr>
                <w:sz w:val="18"/>
              </w:rPr>
              <w:t>Rodrigo Russo</w:t>
            </w:r>
          </w:p>
        </w:tc>
        <w:tc>
          <w:tcPr>
            <w:tcW w:w="1255" w:type="dxa"/>
          </w:tcPr>
          <w:p w:rsidR="00261C3B" w:rsidRDefault="00D23262">
            <w:pPr>
              <w:pStyle w:val="TableParagraph"/>
              <w:spacing w:before="1" w:line="276" w:lineRule="auto"/>
              <w:ind w:left="302" w:right="111" w:hanging="178"/>
              <w:rPr>
                <w:sz w:val="18"/>
              </w:rPr>
            </w:pPr>
            <w:r>
              <w:rPr>
                <w:sz w:val="18"/>
              </w:rPr>
              <w:t>Colaborador da folha</w:t>
            </w:r>
          </w:p>
        </w:tc>
        <w:tc>
          <w:tcPr>
            <w:tcW w:w="108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Educação</w:t>
            </w:r>
          </w:p>
        </w:tc>
      </w:tr>
      <w:tr w:rsidR="00261C3B">
        <w:trPr>
          <w:trHeight w:hRule="exact" w:val="687"/>
        </w:trPr>
        <w:tc>
          <w:tcPr>
            <w:tcW w:w="425"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42</w:t>
            </w:r>
          </w:p>
        </w:tc>
        <w:tc>
          <w:tcPr>
            <w:tcW w:w="70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12/nov</w:t>
            </w:r>
          </w:p>
        </w:tc>
        <w:tc>
          <w:tcPr>
            <w:tcW w:w="3195" w:type="dxa"/>
          </w:tcPr>
          <w:p w:rsidR="00261C3B" w:rsidRDefault="00D23262">
            <w:pPr>
              <w:pStyle w:val="TableParagraph"/>
              <w:spacing w:before="131"/>
              <w:ind w:right="69"/>
              <w:rPr>
                <w:sz w:val="18"/>
              </w:rPr>
            </w:pPr>
            <w:r>
              <w:rPr>
                <w:sz w:val="18"/>
              </w:rPr>
              <w:t>Brasil criou bomba fiscal na educação diz diretora do banco mundial</w:t>
            </w:r>
          </w:p>
        </w:tc>
        <w:tc>
          <w:tcPr>
            <w:tcW w:w="1985" w:type="dxa"/>
          </w:tcPr>
          <w:p w:rsidR="00261C3B" w:rsidRDefault="00261C3B">
            <w:pPr>
              <w:pStyle w:val="TableParagraph"/>
              <w:spacing w:before="4"/>
              <w:ind w:left="0"/>
              <w:rPr>
                <w:rFonts w:ascii="Times New Roman"/>
                <w:sz w:val="20"/>
              </w:rPr>
            </w:pPr>
          </w:p>
          <w:p w:rsidR="00261C3B" w:rsidRDefault="00D23262">
            <w:pPr>
              <w:pStyle w:val="TableParagraph"/>
              <w:ind w:right="60"/>
              <w:rPr>
                <w:sz w:val="18"/>
              </w:rPr>
            </w:pPr>
            <w:r>
              <w:rPr>
                <w:sz w:val="18"/>
              </w:rPr>
              <w:t>Fabio Takahashi</w:t>
            </w:r>
          </w:p>
        </w:tc>
        <w:tc>
          <w:tcPr>
            <w:tcW w:w="1255" w:type="dxa"/>
          </w:tcPr>
          <w:p w:rsidR="00261C3B" w:rsidRDefault="00D23262">
            <w:pPr>
              <w:pStyle w:val="TableParagraph"/>
              <w:spacing w:before="1" w:line="276" w:lineRule="auto"/>
              <w:ind w:left="302" w:right="111" w:hanging="178"/>
              <w:rPr>
                <w:sz w:val="18"/>
              </w:rPr>
            </w:pPr>
            <w:r>
              <w:rPr>
                <w:sz w:val="18"/>
              </w:rPr>
              <w:t>Colaborador da folha</w:t>
            </w:r>
          </w:p>
        </w:tc>
        <w:tc>
          <w:tcPr>
            <w:tcW w:w="108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Mercado</w:t>
            </w:r>
          </w:p>
        </w:tc>
      </w:tr>
      <w:tr w:rsidR="00261C3B">
        <w:trPr>
          <w:trHeight w:hRule="exact" w:val="686"/>
        </w:trPr>
        <w:tc>
          <w:tcPr>
            <w:tcW w:w="425"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43</w:t>
            </w:r>
          </w:p>
        </w:tc>
        <w:tc>
          <w:tcPr>
            <w:tcW w:w="70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20/nov</w:t>
            </w:r>
          </w:p>
        </w:tc>
        <w:tc>
          <w:tcPr>
            <w:tcW w:w="3195" w:type="dxa"/>
          </w:tcPr>
          <w:p w:rsidR="00261C3B" w:rsidRDefault="00261C3B">
            <w:pPr>
              <w:pStyle w:val="TableParagraph"/>
              <w:spacing w:before="4"/>
              <w:ind w:left="0"/>
              <w:rPr>
                <w:rFonts w:ascii="Times New Roman"/>
                <w:sz w:val="20"/>
              </w:rPr>
            </w:pPr>
          </w:p>
          <w:p w:rsidR="00261C3B" w:rsidRDefault="00D23262">
            <w:pPr>
              <w:pStyle w:val="TableParagraph"/>
              <w:ind w:right="160"/>
              <w:rPr>
                <w:sz w:val="18"/>
              </w:rPr>
            </w:pPr>
            <w:r>
              <w:rPr>
                <w:sz w:val="18"/>
              </w:rPr>
              <w:t>Preconceito na sala de aula</w:t>
            </w:r>
          </w:p>
        </w:tc>
        <w:tc>
          <w:tcPr>
            <w:tcW w:w="1985" w:type="dxa"/>
          </w:tcPr>
          <w:p w:rsidR="00261C3B" w:rsidRDefault="00261C3B">
            <w:pPr>
              <w:pStyle w:val="TableParagraph"/>
              <w:spacing w:before="4"/>
              <w:ind w:left="0"/>
              <w:rPr>
                <w:rFonts w:ascii="Times New Roman"/>
                <w:sz w:val="20"/>
              </w:rPr>
            </w:pPr>
          </w:p>
          <w:p w:rsidR="00261C3B" w:rsidRDefault="00D23262">
            <w:pPr>
              <w:pStyle w:val="TableParagraph"/>
              <w:ind w:right="60"/>
              <w:rPr>
                <w:sz w:val="18"/>
              </w:rPr>
            </w:pPr>
            <w:r>
              <w:rPr>
                <w:sz w:val="18"/>
              </w:rPr>
              <w:t>Ricardo Henriques</w:t>
            </w:r>
          </w:p>
        </w:tc>
        <w:tc>
          <w:tcPr>
            <w:tcW w:w="1255" w:type="dxa"/>
          </w:tcPr>
          <w:p w:rsidR="00261C3B" w:rsidRDefault="00D23262">
            <w:pPr>
              <w:pStyle w:val="TableParagraph"/>
              <w:spacing w:line="278" w:lineRule="auto"/>
              <w:ind w:left="242" w:right="223" w:firstLine="62"/>
              <w:rPr>
                <w:sz w:val="18"/>
              </w:rPr>
            </w:pPr>
            <w:r>
              <w:rPr>
                <w:sz w:val="18"/>
              </w:rPr>
              <w:t>Instituto Unibanco</w:t>
            </w:r>
          </w:p>
        </w:tc>
        <w:tc>
          <w:tcPr>
            <w:tcW w:w="108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Opinião</w:t>
            </w:r>
          </w:p>
        </w:tc>
      </w:tr>
      <w:tr w:rsidR="00261C3B">
        <w:trPr>
          <w:trHeight w:hRule="exact" w:val="686"/>
        </w:trPr>
        <w:tc>
          <w:tcPr>
            <w:tcW w:w="425"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44</w:t>
            </w:r>
          </w:p>
        </w:tc>
        <w:tc>
          <w:tcPr>
            <w:tcW w:w="70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22/nov</w:t>
            </w:r>
          </w:p>
        </w:tc>
        <w:tc>
          <w:tcPr>
            <w:tcW w:w="3195" w:type="dxa"/>
          </w:tcPr>
          <w:p w:rsidR="00261C3B" w:rsidRDefault="00D23262">
            <w:pPr>
              <w:pStyle w:val="TableParagraph"/>
              <w:spacing w:before="131"/>
              <w:ind w:right="309"/>
              <w:rPr>
                <w:sz w:val="18"/>
              </w:rPr>
            </w:pPr>
            <w:r>
              <w:rPr>
                <w:sz w:val="18"/>
              </w:rPr>
              <w:t>Proposta do ministério que altera o ensino de História causa reações</w:t>
            </w:r>
          </w:p>
        </w:tc>
        <w:tc>
          <w:tcPr>
            <w:tcW w:w="1985" w:type="dxa"/>
          </w:tcPr>
          <w:p w:rsidR="00261C3B" w:rsidRDefault="00261C3B">
            <w:pPr>
              <w:pStyle w:val="TableParagraph"/>
              <w:spacing w:before="4"/>
              <w:ind w:left="0"/>
              <w:rPr>
                <w:rFonts w:ascii="Times New Roman"/>
                <w:sz w:val="20"/>
              </w:rPr>
            </w:pPr>
          </w:p>
          <w:p w:rsidR="00261C3B" w:rsidRDefault="00D23262">
            <w:pPr>
              <w:pStyle w:val="TableParagraph"/>
              <w:ind w:right="60"/>
              <w:rPr>
                <w:sz w:val="18"/>
              </w:rPr>
            </w:pPr>
            <w:r>
              <w:rPr>
                <w:sz w:val="18"/>
              </w:rPr>
              <w:t>Sabine Righetti</w:t>
            </w:r>
          </w:p>
        </w:tc>
        <w:tc>
          <w:tcPr>
            <w:tcW w:w="1255" w:type="dxa"/>
          </w:tcPr>
          <w:p w:rsidR="00261C3B" w:rsidRDefault="00D23262">
            <w:pPr>
              <w:pStyle w:val="TableParagraph"/>
              <w:spacing w:line="276" w:lineRule="auto"/>
              <w:ind w:left="302" w:right="58" w:hanging="226"/>
              <w:rPr>
                <w:sz w:val="18"/>
              </w:rPr>
            </w:pPr>
            <w:r>
              <w:rPr>
                <w:sz w:val="18"/>
              </w:rPr>
              <w:t>Colaboradora da folha</w:t>
            </w:r>
          </w:p>
        </w:tc>
        <w:tc>
          <w:tcPr>
            <w:tcW w:w="108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Educação</w:t>
            </w:r>
          </w:p>
        </w:tc>
      </w:tr>
      <w:tr w:rsidR="00261C3B">
        <w:trPr>
          <w:trHeight w:hRule="exact" w:val="350"/>
        </w:trPr>
        <w:tc>
          <w:tcPr>
            <w:tcW w:w="425" w:type="dxa"/>
          </w:tcPr>
          <w:p w:rsidR="00261C3B" w:rsidRDefault="00D23262">
            <w:pPr>
              <w:pStyle w:val="TableParagraph"/>
              <w:spacing w:before="66"/>
              <w:rPr>
                <w:sz w:val="18"/>
              </w:rPr>
            </w:pPr>
            <w:r>
              <w:rPr>
                <w:sz w:val="18"/>
              </w:rPr>
              <w:t>45</w:t>
            </w:r>
          </w:p>
        </w:tc>
        <w:tc>
          <w:tcPr>
            <w:tcW w:w="703" w:type="dxa"/>
          </w:tcPr>
          <w:p w:rsidR="00261C3B" w:rsidRDefault="00D23262">
            <w:pPr>
              <w:pStyle w:val="TableParagraph"/>
              <w:spacing w:before="66"/>
              <w:rPr>
                <w:sz w:val="18"/>
              </w:rPr>
            </w:pPr>
            <w:r>
              <w:rPr>
                <w:sz w:val="18"/>
              </w:rPr>
              <w:t>25/nov</w:t>
            </w:r>
          </w:p>
        </w:tc>
        <w:tc>
          <w:tcPr>
            <w:tcW w:w="3195" w:type="dxa"/>
          </w:tcPr>
          <w:p w:rsidR="00261C3B" w:rsidRDefault="00D23262">
            <w:pPr>
              <w:pStyle w:val="TableParagraph"/>
              <w:spacing w:before="66"/>
              <w:ind w:right="160"/>
              <w:rPr>
                <w:sz w:val="18"/>
              </w:rPr>
            </w:pPr>
            <w:r>
              <w:rPr>
                <w:sz w:val="18"/>
              </w:rPr>
              <w:t>Um pouco de eurocentrismo</w:t>
            </w:r>
          </w:p>
        </w:tc>
        <w:tc>
          <w:tcPr>
            <w:tcW w:w="1985" w:type="dxa"/>
          </w:tcPr>
          <w:p w:rsidR="00261C3B" w:rsidRDefault="00D23262">
            <w:pPr>
              <w:pStyle w:val="TableParagraph"/>
              <w:spacing w:before="66"/>
              <w:ind w:right="60"/>
              <w:rPr>
                <w:sz w:val="18"/>
              </w:rPr>
            </w:pPr>
            <w:r>
              <w:rPr>
                <w:sz w:val="18"/>
              </w:rPr>
              <w:t>Hélio Schwartsman</w:t>
            </w:r>
          </w:p>
        </w:tc>
        <w:tc>
          <w:tcPr>
            <w:tcW w:w="1255" w:type="dxa"/>
          </w:tcPr>
          <w:p w:rsidR="00261C3B" w:rsidRDefault="00D23262">
            <w:pPr>
              <w:pStyle w:val="TableParagraph"/>
              <w:spacing w:before="49"/>
              <w:ind w:left="107" w:right="108"/>
              <w:jc w:val="center"/>
              <w:rPr>
                <w:sz w:val="18"/>
              </w:rPr>
            </w:pPr>
            <w:r>
              <w:rPr>
                <w:sz w:val="18"/>
              </w:rPr>
              <w:t>Colaborador</w:t>
            </w:r>
          </w:p>
        </w:tc>
        <w:tc>
          <w:tcPr>
            <w:tcW w:w="1083" w:type="dxa"/>
          </w:tcPr>
          <w:p w:rsidR="00261C3B" w:rsidRDefault="00D23262">
            <w:pPr>
              <w:pStyle w:val="TableParagraph"/>
              <w:spacing w:before="66"/>
              <w:rPr>
                <w:sz w:val="18"/>
              </w:rPr>
            </w:pPr>
            <w:r>
              <w:rPr>
                <w:sz w:val="18"/>
              </w:rPr>
              <w:t>Colunista</w:t>
            </w:r>
          </w:p>
        </w:tc>
      </w:tr>
    </w:tbl>
    <w:p w:rsidR="00261C3B" w:rsidRDefault="00261C3B">
      <w:pPr>
        <w:rPr>
          <w:sz w:val="18"/>
        </w:rPr>
        <w:sectPr w:rsidR="00261C3B">
          <w:pgSz w:w="11910" w:h="16840"/>
          <w:pgMar w:top="920" w:right="1500" w:bottom="280" w:left="1520" w:header="731" w:footer="0" w:gutter="0"/>
          <w:cols w:space="720"/>
        </w:sectPr>
      </w:pPr>
    </w:p>
    <w:p w:rsidR="00261C3B" w:rsidRDefault="00261C3B">
      <w:pPr>
        <w:pStyle w:val="Corpodetexto"/>
        <w:rPr>
          <w:rFonts w:ascii="Times New Roman"/>
          <w:sz w:val="20"/>
        </w:rPr>
      </w:pPr>
    </w:p>
    <w:p w:rsidR="00261C3B" w:rsidRDefault="00261C3B">
      <w:pPr>
        <w:pStyle w:val="Corpodetexto"/>
        <w:spacing w:before="2"/>
        <w:rPr>
          <w:rFonts w:ascii="Times New Roman"/>
          <w:sz w:val="2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703"/>
        <w:gridCol w:w="3195"/>
        <w:gridCol w:w="1985"/>
        <w:gridCol w:w="1255"/>
        <w:gridCol w:w="1083"/>
      </w:tblGrid>
      <w:tr w:rsidR="00261C3B">
        <w:trPr>
          <w:trHeight w:hRule="exact" w:val="449"/>
        </w:trPr>
        <w:tc>
          <w:tcPr>
            <w:tcW w:w="425" w:type="dxa"/>
          </w:tcPr>
          <w:p w:rsidR="00261C3B" w:rsidRDefault="00261C3B"/>
        </w:tc>
        <w:tc>
          <w:tcPr>
            <w:tcW w:w="703" w:type="dxa"/>
          </w:tcPr>
          <w:p w:rsidR="00261C3B" w:rsidRDefault="00261C3B"/>
        </w:tc>
        <w:tc>
          <w:tcPr>
            <w:tcW w:w="3195" w:type="dxa"/>
          </w:tcPr>
          <w:p w:rsidR="00261C3B" w:rsidRDefault="00261C3B"/>
        </w:tc>
        <w:tc>
          <w:tcPr>
            <w:tcW w:w="1985" w:type="dxa"/>
          </w:tcPr>
          <w:p w:rsidR="00261C3B" w:rsidRDefault="00261C3B"/>
        </w:tc>
        <w:tc>
          <w:tcPr>
            <w:tcW w:w="1255" w:type="dxa"/>
          </w:tcPr>
          <w:p w:rsidR="00261C3B" w:rsidRDefault="00D23262">
            <w:pPr>
              <w:pStyle w:val="TableParagraph"/>
              <w:spacing w:before="1"/>
              <w:ind w:left="107" w:right="107"/>
              <w:jc w:val="center"/>
              <w:rPr>
                <w:sz w:val="18"/>
              </w:rPr>
            </w:pPr>
            <w:r>
              <w:rPr>
                <w:sz w:val="18"/>
              </w:rPr>
              <w:t>da folha</w:t>
            </w:r>
          </w:p>
        </w:tc>
        <w:tc>
          <w:tcPr>
            <w:tcW w:w="1083" w:type="dxa"/>
          </w:tcPr>
          <w:p w:rsidR="00261C3B" w:rsidRDefault="00261C3B"/>
        </w:tc>
      </w:tr>
      <w:tr w:rsidR="00261C3B">
        <w:trPr>
          <w:trHeight w:hRule="exact" w:val="783"/>
        </w:trPr>
        <w:tc>
          <w:tcPr>
            <w:tcW w:w="425" w:type="dxa"/>
          </w:tcPr>
          <w:p w:rsidR="00261C3B" w:rsidRDefault="00261C3B">
            <w:pPr>
              <w:pStyle w:val="TableParagraph"/>
              <w:spacing w:before="6"/>
              <w:ind w:left="0"/>
              <w:rPr>
                <w:rFonts w:ascii="Times New Roman"/>
                <w:sz w:val="24"/>
              </w:rPr>
            </w:pPr>
          </w:p>
          <w:p w:rsidR="00261C3B" w:rsidRDefault="00D23262">
            <w:pPr>
              <w:pStyle w:val="TableParagraph"/>
              <w:rPr>
                <w:sz w:val="18"/>
              </w:rPr>
            </w:pPr>
            <w:r>
              <w:rPr>
                <w:sz w:val="18"/>
              </w:rPr>
              <w:t>46</w:t>
            </w:r>
          </w:p>
        </w:tc>
        <w:tc>
          <w:tcPr>
            <w:tcW w:w="703" w:type="dxa"/>
          </w:tcPr>
          <w:p w:rsidR="00261C3B" w:rsidRDefault="00261C3B">
            <w:pPr>
              <w:pStyle w:val="TableParagraph"/>
              <w:spacing w:before="6"/>
              <w:ind w:left="0"/>
              <w:rPr>
                <w:rFonts w:ascii="Times New Roman"/>
                <w:sz w:val="24"/>
              </w:rPr>
            </w:pPr>
          </w:p>
          <w:p w:rsidR="00261C3B" w:rsidRDefault="00D23262">
            <w:pPr>
              <w:pStyle w:val="TableParagraph"/>
              <w:rPr>
                <w:sz w:val="18"/>
              </w:rPr>
            </w:pPr>
            <w:r>
              <w:rPr>
                <w:sz w:val="18"/>
              </w:rPr>
              <w:t>28/nov</w:t>
            </w:r>
          </w:p>
        </w:tc>
        <w:tc>
          <w:tcPr>
            <w:tcW w:w="3195" w:type="dxa"/>
          </w:tcPr>
          <w:p w:rsidR="00261C3B" w:rsidRDefault="00D23262">
            <w:pPr>
              <w:pStyle w:val="TableParagraph"/>
              <w:spacing w:before="76"/>
              <w:ind w:right="199"/>
              <w:rPr>
                <w:sz w:val="18"/>
              </w:rPr>
            </w:pPr>
            <w:r>
              <w:rPr>
                <w:sz w:val="18"/>
              </w:rPr>
              <w:t>Se o país fornecesse médicos como fornece professores pacientes morreriam</w:t>
            </w:r>
          </w:p>
        </w:tc>
        <w:tc>
          <w:tcPr>
            <w:tcW w:w="1985" w:type="dxa"/>
          </w:tcPr>
          <w:p w:rsidR="00261C3B" w:rsidRDefault="00261C3B">
            <w:pPr>
              <w:pStyle w:val="TableParagraph"/>
              <w:spacing w:before="7"/>
              <w:ind w:left="0"/>
              <w:rPr>
                <w:rFonts w:ascii="Times New Roman"/>
                <w:sz w:val="15"/>
              </w:rPr>
            </w:pPr>
          </w:p>
          <w:p w:rsidR="00261C3B" w:rsidRDefault="00D23262">
            <w:pPr>
              <w:pStyle w:val="TableParagraph"/>
              <w:ind w:right="210"/>
              <w:rPr>
                <w:sz w:val="18"/>
              </w:rPr>
            </w:pPr>
            <w:r>
              <w:rPr>
                <w:sz w:val="18"/>
              </w:rPr>
              <w:t>Ana Estela de Sousa Pinto</w:t>
            </w:r>
          </w:p>
        </w:tc>
        <w:tc>
          <w:tcPr>
            <w:tcW w:w="1255" w:type="dxa"/>
          </w:tcPr>
          <w:p w:rsidR="00261C3B" w:rsidRDefault="00D23262">
            <w:pPr>
              <w:pStyle w:val="TableParagraph"/>
              <w:spacing w:before="47" w:line="278" w:lineRule="auto"/>
              <w:ind w:left="302" w:right="58" w:hanging="226"/>
              <w:rPr>
                <w:sz w:val="18"/>
              </w:rPr>
            </w:pPr>
            <w:r>
              <w:rPr>
                <w:sz w:val="18"/>
              </w:rPr>
              <w:t>Colaboradora da folha</w:t>
            </w:r>
          </w:p>
        </w:tc>
        <w:tc>
          <w:tcPr>
            <w:tcW w:w="1083" w:type="dxa"/>
          </w:tcPr>
          <w:p w:rsidR="00261C3B" w:rsidRDefault="00261C3B">
            <w:pPr>
              <w:pStyle w:val="TableParagraph"/>
              <w:spacing w:before="6"/>
              <w:ind w:left="0"/>
              <w:rPr>
                <w:rFonts w:ascii="Times New Roman"/>
                <w:sz w:val="24"/>
              </w:rPr>
            </w:pPr>
          </w:p>
          <w:p w:rsidR="00261C3B" w:rsidRDefault="00D23262">
            <w:pPr>
              <w:pStyle w:val="TableParagraph"/>
              <w:rPr>
                <w:sz w:val="18"/>
              </w:rPr>
            </w:pPr>
            <w:r>
              <w:rPr>
                <w:sz w:val="18"/>
              </w:rPr>
              <w:t>Mercado</w:t>
            </w:r>
          </w:p>
        </w:tc>
      </w:tr>
      <w:tr w:rsidR="00261C3B">
        <w:trPr>
          <w:trHeight w:hRule="exact" w:val="686"/>
        </w:trPr>
        <w:tc>
          <w:tcPr>
            <w:tcW w:w="425"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47</w:t>
            </w:r>
          </w:p>
        </w:tc>
        <w:tc>
          <w:tcPr>
            <w:tcW w:w="70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29/nov</w:t>
            </w:r>
          </w:p>
        </w:tc>
        <w:tc>
          <w:tcPr>
            <w:tcW w:w="3195" w:type="dxa"/>
          </w:tcPr>
          <w:p w:rsidR="00261C3B" w:rsidRDefault="00261C3B">
            <w:pPr>
              <w:pStyle w:val="TableParagraph"/>
              <w:spacing w:before="4"/>
              <w:ind w:left="0"/>
              <w:rPr>
                <w:rFonts w:ascii="Times New Roman"/>
                <w:sz w:val="20"/>
              </w:rPr>
            </w:pPr>
          </w:p>
          <w:p w:rsidR="00261C3B" w:rsidRDefault="00D23262">
            <w:pPr>
              <w:pStyle w:val="TableParagraph"/>
              <w:ind w:right="160"/>
              <w:rPr>
                <w:sz w:val="18"/>
              </w:rPr>
            </w:pPr>
            <w:r>
              <w:rPr>
                <w:sz w:val="18"/>
              </w:rPr>
              <w:t>Base frágil</w:t>
            </w:r>
          </w:p>
        </w:tc>
        <w:tc>
          <w:tcPr>
            <w:tcW w:w="1985" w:type="dxa"/>
          </w:tcPr>
          <w:p w:rsidR="00261C3B" w:rsidRDefault="00261C3B">
            <w:pPr>
              <w:pStyle w:val="TableParagraph"/>
              <w:spacing w:before="4"/>
              <w:ind w:left="0"/>
              <w:rPr>
                <w:rFonts w:ascii="Times New Roman"/>
                <w:sz w:val="20"/>
              </w:rPr>
            </w:pPr>
          </w:p>
          <w:p w:rsidR="00261C3B" w:rsidRDefault="00D23262">
            <w:pPr>
              <w:pStyle w:val="TableParagraph"/>
              <w:ind w:right="60"/>
              <w:rPr>
                <w:sz w:val="18"/>
              </w:rPr>
            </w:pPr>
            <w:r>
              <w:rPr>
                <w:sz w:val="18"/>
              </w:rPr>
              <w:t>Folha de São Paulo</w:t>
            </w:r>
          </w:p>
        </w:tc>
        <w:tc>
          <w:tcPr>
            <w:tcW w:w="1255" w:type="dxa"/>
          </w:tcPr>
          <w:p w:rsidR="00261C3B" w:rsidRDefault="00D23262">
            <w:pPr>
              <w:pStyle w:val="TableParagraph"/>
              <w:spacing w:before="1" w:line="276" w:lineRule="auto"/>
              <w:ind w:left="302" w:right="111" w:hanging="178"/>
              <w:rPr>
                <w:sz w:val="18"/>
              </w:rPr>
            </w:pPr>
            <w:r>
              <w:rPr>
                <w:sz w:val="18"/>
              </w:rPr>
              <w:t>Colaborador da folha</w:t>
            </w:r>
          </w:p>
        </w:tc>
        <w:tc>
          <w:tcPr>
            <w:tcW w:w="108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Opinião</w:t>
            </w:r>
          </w:p>
        </w:tc>
      </w:tr>
      <w:tr w:rsidR="00261C3B">
        <w:trPr>
          <w:trHeight w:hRule="exact" w:val="643"/>
        </w:trPr>
        <w:tc>
          <w:tcPr>
            <w:tcW w:w="425" w:type="dxa"/>
          </w:tcPr>
          <w:p w:rsidR="00261C3B" w:rsidRDefault="00261C3B">
            <w:pPr>
              <w:pStyle w:val="TableParagraph"/>
              <w:spacing w:before="5"/>
              <w:ind w:left="0"/>
              <w:rPr>
                <w:rFonts w:ascii="Times New Roman"/>
                <w:sz w:val="18"/>
              </w:rPr>
            </w:pPr>
          </w:p>
          <w:p w:rsidR="00261C3B" w:rsidRDefault="00D23262">
            <w:pPr>
              <w:pStyle w:val="TableParagraph"/>
              <w:rPr>
                <w:sz w:val="18"/>
              </w:rPr>
            </w:pPr>
            <w:r>
              <w:rPr>
                <w:sz w:val="18"/>
              </w:rPr>
              <w:t>48</w:t>
            </w:r>
          </w:p>
        </w:tc>
        <w:tc>
          <w:tcPr>
            <w:tcW w:w="703" w:type="dxa"/>
          </w:tcPr>
          <w:p w:rsidR="00261C3B" w:rsidRDefault="00261C3B">
            <w:pPr>
              <w:pStyle w:val="TableParagraph"/>
              <w:spacing w:before="5"/>
              <w:ind w:left="0"/>
              <w:rPr>
                <w:rFonts w:ascii="Times New Roman"/>
                <w:sz w:val="18"/>
              </w:rPr>
            </w:pPr>
          </w:p>
          <w:p w:rsidR="00261C3B" w:rsidRDefault="00D23262">
            <w:pPr>
              <w:pStyle w:val="TableParagraph"/>
              <w:rPr>
                <w:sz w:val="18"/>
              </w:rPr>
            </w:pPr>
            <w:r>
              <w:rPr>
                <w:sz w:val="18"/>
              </w:rPr>
              <w:t>30/nov</w:t>
            </w:r>
          </w:p>
        </w:tc>
        <w:tc>
          <w:tcPr>
            <w:tcW w:w="3195" w:type="dxa"/>
          </w:tcPr>
          <w:p w:rsidR="00261C3B" w:rsidRDefault="00D23262">
            <w:pPr>
              <w:pStyle w:val="TableParagraph"/>
              <w:spacing w:before="109"/>
              <w:ind w:right="519"/>
              <w:rPr>
                <w:sz w:val="18"/>
              </w:rPr>
            </w:pPr>
            <w:r>
              <w:rPr>
                <w:sz w:val="18"/>
              </w:rPr>
              <w:t>Editorial sobre base Nacional foi equivocado, diz leitor</w:t>
            </w:r>
          </w:p>
        </w:tc>
        <w:tc>
          <w:tcPr>
            <w:tcW w:w="1985" w:type="dxa"/>
          </w:tcPr>
          <w:p w:rsidR="00261C3B" w:rsidRDefault="00261C3B">
            <w:pPr>
              <w:pStyle w:val="TableParagraph"/>
              <w:spacing w:before="5"/>
              <w:ind w:left="0"/>
              <w:rPr>
                <w:rFonts w:ascii="Times New Roman"/>
                <w:sz w:val="18"/>
              </w:rPr>
            </w:pPr>
          </w:p>
          <w:p w:rsidR="00261C3B" w:rsidRDefault="00D23262">
            <w:pPr>
              <w:pStyle w:val="TableParagraph"/>
              <w:ind w:right="60"/>
              <w:rPr>
                <w:sz w:val="18"/>
              </w:rPr>
            </w:pPr>
            <w:r>
              <w:rPr>
                <w:sz w:val="18"/>
              </w:rPr>
              <w:t>Haroldo de Arruda</w:t>
            </w:r>
          </w:p>
        </w:tc>
        <w:tc>
          <w:tcPr>
            <w:tcW w:w="1255" w:type="dxa"/>
          </w:tcPr>
          <w:p w:rsidR="00261C3B" w:rsidRDefault="00D23262">
            <w:pPr>
              <w:pStyle w:val="TableParagraph"/>
              <w:spacing w:before="97"/>
              <w:ind w:left="107" w:right="107"/>
              <w:jc w:val="center"/>
              <w:rPr>
                <w:sz w:val="18"/>
              </w:rPr>
            </w:pPr>
            <w:r>
              <w:rPr>
                <w:sz w:val="18"/>
              </w:rPr>
              <w:t>Leitor</w:t>
            </w:r>
          </w:p>
        </w:tc>
        <w:tc>
          <w:tcPr>
            <w:tcW w:w="1083" w:type="dxa"/>
          </w:tcPr>
          <w:p w:rsidR="00261C3B" w:rsidRDefault="00D23262">
            <w:pPr>
              <w:pStyle w:val="TableParagraph"/>
              <w:spacing w:before="109"/>
              <w:ind w:right="238"/>
              <w:rPr>
                <w:sz w:val="18"/>
              </w:rPr>
            </w:pPr>
            <w:r>
              <w:rPr>
                <w:sz w:val="18"/>
              </w:rPr>
              <w:t>Painel do Leitor</w:t>
            </w:r>
          </w:p>
        </w:tc>
      </w:tr>
      <w:tr w:rsidR="00261C3B">
        <w:trPr>
          <w:trHeight w:hRule="exact" w:val="686"/>
        </w:trPr>
        <w:tc>
          <w:tcPr>
            <w:tcW w:w="425"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49</w:t>
            </w:r>
          </w:p>
        </w:tc>
        <w:tc>
          <w:tcPr>
            <w:tcW w:w="70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06/dez</w:t>
            </w:r>
          </w:p>
        </w:tc>
        <w:tc>
          <w:tcPr>
            <w:tcW w:w="3195" w:type="dxa"/>
          </w:tcPr>
          <w:p w:rsidR="00261C3B" w:rsidRDefault="00D23262">
            <w:pPr>
              <w:pStyle w:val="TableParagraph"/>
              <w:spacing w:before="131"/>
              <w:ind w:right="109"/>
              <w:rPr>
                <w:sz w:val="18"/>
              </w:rPr>
            </w:pPr>
            <w:r>
              <w:rPr>
                <w:sz w:val="18"/>
              </w:rPr>
              <w:t>Educadores veem excessos em nova base curricular brasileira</w:t>
            </w:r>
          </w:p>
        </w:tc>
        <w:tc>
          <w:tcPr>
            <w:tcW w:w="1985" w:type="dxa"/>
          </w:tcPr>
          <w:p w:rsidR="00261C3B" w:rsidRDefault="00D23262">
            <w:pPr>
              <w:pStyle w:val="TableParagraph"/>
              <w:spacing w:before="131"/>
              <w:ind w:right="631"/>
              <w:rPr>
                <w:sz w:val="18"/>
              </w:rPr>
            </w:pPr>
            <w:r>
              <w:rPr>
                <w:sz w:val="18"/>
              </w:rPr>
              <w:t>Ricardo Mioto e Rodrigo Russo</w:t>
            </w:r>
          </w:p>
        </w:tc>
        <w:tc>
          <w:tcPr>
            <w:tcW w:w="1255" w:type="dxa"/>
          </w:tcPr>
          <w:p w:rsidR="00261C3B" w:rsidRDefault="00D23262">
            <w:pPr>
              <w:pStyle w:val="TableParagraph"/>
              <w:spacing w:line="276" w:lineRule="auto"/>
              <w:ind w:left="302" w:right="111" w:hanging="178"/>
              <w:rPr>
                <w:sz w:val="18"/>
              </w:rPr>
            </w:pPr>
            <w:r>
              <w:rPr>
                <w:sz w:val="18"/>
              </w:rPr>
              <w:t>Colaborador da folha</w:t>
            </w:r>
          </w:p>
        </w:tc>
        <w:tc>
          <w:tcPr>
            <w:tcW w:w="108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Educação</w:t>
            </w:r>
          </w:p>
        </w:tc>
      </w:tr>
      <w:tr w:rsidR="00261C3B">
        <w:trPr>
          <w:trHeight w:hRule="exact" w:val="686"/>
        </w:trPr>
        <w:tc>
          <w:tcPr>
            <w:tcW w:w="425"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50</w:t>
            </w:r>
          </w:p>
        </w:tc>
        <w:tc>
          <w:tcPr>
            <w:tcW w:w="70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10/dez</w:t>
            </w:r>
          </w:p>
        </w:tc>
        <w:tc>
          <w:tcPr>
            <w:tcW w:w="3195" w:type="dxa"/>
          </w:tcPr>
          <w:p w:rsidR="00261C3B" w:rsidRDefault="00261C3B">
            <w:pPr>
              <w:pStyle w:val="TableParagraph"/>
              <w:spacing w:before="4"/>
              <w:ind w:left="0"/>
              <w:rPr>
                <w:rFonts w:ascii="Times New Roman"/>
                <w:sz w:val="20"/>
              </w:rPr>
            </w:pPr>
          </w:p>
          <w:p w:rsidR="00261C3B" w:rsidRDefault="00D23262">
            <w:pPr>
              <w:pStyle w:val="TableParagraph"/>
              <w:ind w:right="160"/>
              <w:rPr>
                <w:sz w:val="18"/>
              </w:rPr>
            </w:pPr>
            <w:r>
              <w:rPr>
                <w:sz w:val="18"/>
              </w:rPr>
              <w:t>Folha promove debate sobre a BNC</w:t>
            </w:r>
          </w:p>
        </w:tc>
        <w:tc>
          <w:tcPr>
            <w:tcW w:w="1985" w:type="dxa"/>
          </w:tcPr>
          <w:p w:rsidR="00261C3B" w:rsidRDefault="00261C3B">
            <w:pPr>
              <w:pStyle w:val="TableParagraph"/>
              <w:spacing w:before="4"/>
              <w:ind w:left="0"/>
              <w:rPr>
                <w:rFonts w:ascii="Times New Roman"/>
                <w:sz w:val="20"/>
              </w:rPr>
            </w:pPr>
          </w:p>
          <w:p w:rsidR="00261C3B" w:rsidRDefault="00D23262">
            <w:pPr>
              <w:pStyle w:val="TableParagraph"/>
              <w:ind w:right="60"/>
              <w:rPr>
                <w:sz w:val="18"/>
              </w:rPr>
            </w:pPr>
            <w:r>
              <w:rPr>
                <w:sz w:val="18"/>
              </w:rPr>
              <w:t>Folha de São Paulo</w:t>
            </w:r>
          </w:p>
        </w:tc>
        <w:tc>
          <w:tcPr>
            <w:tcW w:w="1255" w:type="dxa"/>
          </w:tcPr>
          <w:p w:rsidR="00261C3B" w:rsidRDefault="00D23262">
            <w:pPr>
              <w:pStyle w:val="TableParagraph"/>
              <w:spacing w:line="276" w:lineRule="auto"/>
              <w:ind w:left="302" w:right="111" w:hanging="178"/>
              <w:rPr>
                <w:sz w:val="18"/>
              </w:rPr>
            </w:pPr>
            <w:r>
              <w:rPr>
                <w:sz w:val="18"/>
              </w:rPr>
              <w:t>Colaborador da folha</w:t>
            </w:r>
          </w:p>
        </w:tc>
        <w:tc>
          <w:tcPr>
            <w:tcW w:w="108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Educação</w:t>
            </w:r>
          </w:p>
        </w:tc>
      </w:tr>
      <w:tr w:rsidR="00261C3B">
        <w:trPr>
          <w:trHeight w:hRule="exact" w:val="687"/>
        </w:trPr>
        <w:tc>
          <w:tcPr>
            <w:tcW w:w="425" w:type="dxa"/>
          </w:tcPr>
          <w:p w:rsidR="00261C3B" w:rsidRDefault="00261C3B">
            <w:pPr>
              <w:pStyle w:val="TableParagraph"/>
              <w:spacing w:before="5"/>
              <w:ind w:left="0"/>
              <w:rPr>
                <w:rFonts w:ascii="Times New Roman"/>
                <w:sz w:val="20"/>
              </w:rPr>
            </w:pPr>
          </w:p>
          <w:p w:rsidR="00261C3B" w:rsidRDefault="00D23262">
            <w:pPr>
              <w:pStyle w:val="TableParagraph"/>
              <w:rPr>
                <w:sz w:val="18"/>
              </w:rPr>
            </w:pPr>
            <w:r>
              <w:rPr>
                <w:sz w:val="18"/>
              </w:rPr>
              <w:t>51</w:t>
            </w:r>
          </w:p>
        </w:tc>
        <w:tc>
          <w:tcPr>
            <w:tcW w:w="703" w:type="dxa"/>
          </w:tcPr>
          <w:p w:rsidR="00261C3B" w:rsidRDefault="00261C3B">
            <w:pPr>
              <w:pStyle w:val="TableParagraph"/>
              <w:spacing w:before="5"/>
              <w:ind w:left="0"/>
              <w:rPr>
                <w:rFonts w:ascii="Times New Roman"/>
                <w:sz w:val="20"/>
              </w:rPr>
            </w:pPr>
          </w:p>
          <w:p w:rsidR="00261C3B" w:rsidRDefault="00D23262">
            <w:pPr>
              <w:pStyle w:val="TableParagraph"/>
              <w:rPr>
                <w:sz w:val="18"/>
              </w:rPr>
            </w:pPr>
            <w:r>
              <w:rPr>
                <w:sz w:val="18"/>
              </w:rPr>
              <w:t>14/dez</w:t>
            </w:r>
          </w:p>
        </w:tc>
        <w:tc>
          <w:tcPr>
            <w:tcW w:w="3195" w:type="dxa"/>
          </w:tcPr>
          <w:p w:rsidR="00261C3B" w:rsidRDefault="00D23262">
            <w:pPr>
              <w:pStyle w:val="TableParagraph"/>
              <w:spacing w:before="131"/>
              <w:ind w:right="359"/>
              <w:rPr>
                <w:sz w:val="18"/>
              </w:rPr>
            </w:pPr>
            <w:r>
              <w:rPr>
                <w:sz w:val="18"/>
              </w:rPr>
              <w:t>Proposta do governo não inclui alfabetização na Educação Infantil</w:t>
            </w:r>
          </w:p>
        </w:tc>
        <w:tc>
          <w:tcPr>
            <w:tcW w:w="1985" w:type="dxa"/>
          </w:tcPr>
          <w:p w:rsidR="00261C3B" w:rsidRDefault="00261C3B">
            <w:pPr>
              <w:pStyle w:val="TableParagraph"/>
              <w:spacing w:before="5"/>
              <w:ind w:left="0"/>
              <w:rPr>
                <w:rFonts w:ascii="Times New Roman"/>
                <w:sz w:val="20"/>
              </w:rPr>
            </w:pPr>
          </w:p>
          <w:p w:rsidR="00261C3B" w:rsidRDefault="00D23262">
            <w:pPr>
              <w:pStyle w:val="TableParagraph"/>
              <w:ind w:right="60"/>
              <w:rPr>
                <w:sz w:val="18"/>
              </w:rPr>
            </w:pPr>
            <w:r>
              <w:rPr>
                <w:sz w:val="18"/>
              </w:rPr>
              <w:t>Sabine Righetti</w:t>
            </w:r>
          </w:p>
        </w:tc>
        <w:tc>
          <w:tcPr>
            <w:tcW w:w="1255" w:type="dxa"/>
          </w:tcPr>
          <w:p w:rsidR="00261C3B" w:rsidRDefault="00D23262">
            <w:pPr>
              <w:pStyle w:val="TableParagraph"/>
              <w:spacing w:line="276" w:lineRule="auto"/>
              <w:ind w:left="302" w:right="58" w:hanging="226"/>
              <w:rPr>
                <w:sz w:val="18"/>
              </w:rPr>
            </w:pPr>
            <w:r>
              <w:rPr>
                <w:sz w:val="18"/>
              </w:rPr>
              <w:t>Colaboradora da folha</w:t>
            </w:r>
          </w:p>
        </w:tc>
        <w:tc>
          <w:tcPr>
            <w:tcW w:w="1083" w:type="dxa"/>
          </w:tcPr>
          <w:p w:rsidR="00261C3B" w:rsidRDefault="00261C3B">
            <w:pPr>
              <w:pStyle w:val="TableParagraph"/>
              <w:spacing w:before="5"/>
              <w:ind w:left="0"/>
              <w:rPr>
                <w:rFonts w:ascii="Times New Roman"/>
                <w:sz w:val="20"/>
              </w:rPr>
            </w:pPr>
          </w:p>
          <w:p w:rsidR="00261C3B" w:rsidRDefault="00D23262">
            <w:pPr>
              <w:pStyle w:val="TableParagraph"/>
              <w:rPr>
                <w:sz w:val="18"/>
              </w:rPr>
            </w:pPr>
            <w:r>
              <w:rPr>
                <w:sz w:val="18"/>
              </w:rPr>
              <w:t>Educação</w:t>
            </w:r>
          </w:p>
        </w:tc>
      </w:tr>
      <w:tr w:rsidR="00261C3B">
        <w:trPr>
          <w:trHeight w:hRule="exact" w:val="703"/>
        </w:trPr>
        <w:tc>
          <w:tcPr>
            <w:tcW w:w="425" w:type="dxa"/>
          </w:tcPr>
          <w:p w:rsidR="00261C3B" w:rsidRDefault="00261C3B">
            <w:pPr>
              <w:pStyle w:val="TableParagraph"/>
              <w:ind w:left="0"/>
              <w:rPr>
                <w:rFonts w:ascii="Times New Roman"/>
                <w:sz w:val="21"/>
              </w:rPr>
            </w:pPr>
          </w:p>
          <w:p w:rsidR="00261C3B" w:rsidRDefault="00D23262">
            <w:pPr>
              <w:pStyle w:val="TableParagraph"/>
              <w:rPr>
                <w:sz w:val="18"/>
              </w:rPr>
            </w:pPr>
            <w:r>
              <w:rPr>
                <w:sz w:val="18"/>
              </w:rPr>
              <w:t>52</w:t>
            </w:r>
          </w:p>
        </w:tc>
        <w:tc>
          <w:tcPr>
            <w:tcW w:w="703" w:type="dxa"/>
          </w:tcPr>
          <w:p w:rsidR="00261C3B" w:rsidRDefault="00261C3B">
            <w:pPr>
              <w:pStyle w:val="TableParagraph"/>
              <w:ind w:left="0"/>
              <w:rPr>
                <w:rFonts w:ascii="Times New Roman"/>
                <w:sz w:val="21"/>
              </w:rPr>
            </w:pPr>
          </w:p>
          <w:p w:rsidR="00261C3B" w:rsidRDefault="00D23262">
            <w:pPr>
              <w:pStyle w:val="TableParagraph"/>
              <w:rPr>
                <w:sz w:val="18"/>
              </w:rPr>
            </w:pPr>
            <w:r>
              <w:rPr>
                <w:sz w:val="18"/>
              </w:rPr>
              <w:t>15/dez</w:t>
            </w:r>
          </w:p>
        </w:tc>
        <w:tc>
          <w:tcPr>
            <w:tcW w:w="3195" w:type="dxa"/>
          </w:tcPr>
          <w:p w:rsidR="00261C3B" w:rsidRDefault="00D23262">
            <w:pPr>
              <w:pStyle w:val="TableParagraph"/>
              <w:spacing w:before="138"/>
              <w:ind w:right="169"/>
              <w:rPr>
                <w:sz w:val="18"/>
              </w:rPr>
            </w:pPr>
            <w:r>
              <w:rPr>
                <w:sz w:val="18"/>
              </w:rPr>
              <w:t>Em debate especialistas questionam prazo para a base comum do ensino</w:t>
            </w:r>
          </w:p>
        </w:tc>
        <w:tc>
          <w:tcPr>
            <w:tcW w:w="1985" w:type="dxa"/>
          </w:tcPr>
          <w:p w:rsidR="00261C3B" w:rsidRDefault="00261C3B">
            <w:pPr>
              <w:pStyle w:val="TableParagraph"/>
              <w:ind w:left="0"/>
              <w:rPr>
                <w:rFonts w:ascii="Times New Roman"/>
                <w:sz w:val="21"/>
              </w:rPr>
            </w:pPr>
          </w:p>
          <w:p w:rsidR="00261C3B" w:rsidRDefault="00D23262">
            <w:pPr>
              <w:pStyle w:val="TableParagraph"/>
              <w:ind w:right="60"/>
              <w:rPr>
                <w:sz w:val="18"/>
              </w:rPr>
            </w:pPr>
            <w:r>
              <w:rPr>
                <w:sz w:val="18"/>
              </w:rPr>
              <w:t>Rodrigo Russo</w:t>
            </w:r>
          </w:p>
        </w:tc>
        <w:tc>
          <w:tcPr>
            <w:tcW w:w="1255" w:type="dxa"/>
          </w:tcPr>
          <w:p w:rsidR="00261C3B" w:rsidRDefault="00D23262">
            <w:pPr>
              <w:pStyle w:val="TableParagraph"/>
              <w:spacing w:before="6" w:line="278" w:lineRule="auto"/>
              <w:ind w:left="302" w:right="111" w:hanging="178"/>
              <w:rPr>
                <w:sz w:val="18"/>
              </w:rPr>
            </w:pPr>
            <w:r>
              <w:rPr>
                <w:sz w:val="18"/>
              </w:rPr>
              <w:t>Colaborador da folha</w:t>
            </w:r>
          </w:p>
        </w:tc>
        <w:tc>
          <w:tcPr>
            <w:tcW w:w="1083" w:type="dxa"/>
          </w:tcPr>
          <w:p w:rsidR="00261C3B" w:rsidRDefault="00261C3B">
            <w:pPr>
              <w:pStyle w:val="TableParagraph"/>
              <w:ind w:left="0"/>
              <w:rPr>
                <w:rFonts w:ascii="Times New Roman"/>
                <w:sz w:val="21"/>
              </w:rPr>
            </w:pPr>
          </w:p>
          <w:p w:rsidR="00261C3B" w:rsidRDefault="00D23262">
            <w:pPr>
              <w:pStyle w:val="TableParagraph"/>
              <w:rPr>
                <w:sz w:val="18"/>
              </w:rPr>
            </w:pPr>
            <w:r>
              <w:rPr>
                <w:sz w:val="18"/>
              </w:rPr>
              <w:t>Cotidiano</w:t>
            </w:r>
          </w:p>
        </w:tc>
      </w:tr>
      <w:tr w:rsidR="00261C3B">
        <w:trPr>
          <w:trHeight w:hRule="exact" w:val="684"/>
        </w:trPr>
        <w:tc>
          <w:tcPr>
            <w:tcW w:w="425"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53</w:t>
            </w:r>
          </w:p>
        </w:tc>
        <w:tc>
          <w:tcPr>
            <w:tcW w:w="70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17/dez</w:t>
            </w:r>
          </w:p>
        </w:tc>
        <w:tc>
          <w:tcPr>
            <w:tcW w:w="3195" w:type="dxa"/>
          </w:tcPr>
          <w:p w:rsidR="00261C3B" w:rsidRDefault="00261C3B">
            <w:pPr>
              <w:pStyle w:val="TableParagraph"/>
              <w:spacing w:before="4"/>
              <w:ind w:left="0"/>
              <w:rPr>
                <w:rFonts w:ascii="Times New Roman"/>
                <w:sz w:val="20"/>
              </w:rPr>
            </w:pPr>
          </w:p>
          <w:p w:rsidR="00261C3B" w:rsidRDefault="00D23262">
            <w:pPr>
              <w:pStyle w:val="TableParagraph"/>
              <w:ind w:right="160"/>
              <w:rPr>
                <w:sz w:val="18"/>
              </w:rPr>
            </w:pPr>
            <w:r>
              <w:rPr>
                <w:sz w:val="18"/>
              </w:rPr>
              <w:t>Fissuras na base</w:t>
            </w:r>
          </w:p>
        </w:tc>
        <w:tc>
          <w:tcPr>
            <w:tcW w:w="1985" w:type="dxa"/>
          </w:tcPr>
          <w:p w:rsidR="00261C3B" w:rsidRDefault="00261C3B">
            <w:pPr>
              <w:pStyle w:val="TableParagraph"/>
              <w:spacing w:before="4"/>
              <w:ind w:left="0"/>
              <w:rPr>
                <w:rFonts w:ascii="Times New Roman"/>
                <w:sz w:val="20"/>
              </w:rPr>
            </w:pPr>
          </w:p>
          <w:p w:rsidR="00261C3B" w:rsidRDefault="00D23262">
            <w:pPr>
              <w:pStyle w:val="TableParagraph"/>
              <w:ind w:right="60"/>
              <w:rPr>
                <w:sz w:val="18"/>
              </w:rPr>
            </w:pPr>
            <w:r>
              <w:rPr>
                <w:sz w:val="18"/>
              </w:rPr>
              <w:t>Folha de São Paulo</w:t>
            </w:r>
          </w:p>
        </w:tc>
        <w:tc>
          <w:tcPr>
            <w:tcW w:w="1255" w:type="dxa"/>
          </w:tcPr>
          <w:p w:rsidR="00261C3B" w:rsidRDefault="00D23262">
            <w:pPr>
              <w:pStyle w:val="TableParagraph"/>
              <w:spacing w:line="276" w:lineRule="auto"/>
              <w:ind w:left="302" w:right="111" w:hanging="178"/>
              <w:rPr>
                <w:sz w:val="18"/>
              </w:rPr>
            </w:pPr>
            <w:r>
              <w:rPr>
                <w:sz w:val="18"/>
              </w:rPr>
              <w:t>Colaborador da folha</w:t>
            </w:r>
          </w:p>
        </w:tc>
        <w:tc>
          <w:tcPr>
            <w:tcW w:w="108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Opinião</w:t>
            </w:r>
          </w:p>
        </w:tc>
      </w:tr>
      <w:tr w:rsidR="00261C3B">
        <w:trPr>
          <w:trHeight w:hRule="exact" w:val="686"/>
        </w:trPr>
        <w:tc>
          <w:tcPr>
            <w:tcW w:w="425"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54</w:t>
            </w:r>
          </w:p>
        </w:tc>
        <w:tc>
          <w:tcPr>
            <w:tcW w:w="70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20/dez</w:t>
            </w:r>
          </w:p>
        </w:tc>
        <w:tc>
          <w:tcPr>
            <w:tcW w:w="3195" w:type="dxa"/>
          </w:tcPr>
          <w:p w:rsidR="00261C3B" w:rsidRDefault="00D23262">
            <w:pPr>
              <w:pStyle w:val="TableParagraph"/>
              <w:spacing w:before="28"/>
              <w:ind w:right="350"/>
              <w:rPr>
                <w:sz w:val="18"/>
              </w:rPr>
            </w:pPr>
            <w:r>
              <w:rPr>
                <w:sz w:val="18"/>
              </w:rPr>
              <w:t>Ensino infantil precisa ter currículo claro, diz assessor de educação Sueca</w:t>
            </w:r>
          </w:p>
        </w:tc>
        <w:tc>
          <w:tcPr>
            <w:tcW w:w="1985" w:type="dxa"/>
          </w:tcPr>
          <w:p w:rsidR="00261C3B" w:rsidRDefault="00261C3B">
            <w:pPr>
              <w:pStyle w:val="TableParagraph"/>
              <w:spacing w:before="4"/>
              <w:ind w:left="0"/>
              <w:rPr>
                <w:rFonts w:ascii="Times New Roman"/>
                <w:sz w:val="20"/>
              </w:rPr>
            </w:pPr>
          </w:p>
          <w:p w:rsidR="00261C3B" w:rsidRDefault="00D23262">
            <w:pPr>
              <w:pStyle w:val="TableParagraph"/>
              <w:ind w:right="60"/>
              <w:rPr>
                <w:sz w:val="18"/>
              </w:rPr>
            </w:pPr>
            <w:r>
              <w:rPr>
                <w:sz w:val="18"/>
              </w:rPr>
              <w:t>Fabio Takahashi</w:t>
            </w:r>
          </w:p>
        </w:tc>
        <w:tc>
          <w:tcPr>
            <w:tcW w:w="1255" w:type="dxa"/>
          </w:tcPr>
          <w:p w:rsidR="00261C3B" w:rsidRDefault="00D23262">
            <w:pPr>
              <w:pStyle w:val="TableParagraph"/>
              <w:spacing w:before="1" w:line="276" w:lineRule="auto"/>
              <w:ind w:left="302" w:right="111" w:hanging="178"/>
              <w:rPr>
                <w:sz w:val="18"/>
              </w:rPr>
            </w:pPr>
            <w:r>
              <w:rPr>
                <w:sz w:val="18"/>
              </w:rPr>
              <w:t>Colaborador da folha</w:t>
            </w:r>
          </w:p>
        </w:tc>
        <w:tc>
          <w:tcPr>
            <w:tcW w:w="108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Educação</w:t>
            </w:r>
          </w:p>
        </w:tc>
      </w:tr>
      <w:tr w:rsidR="00261C3B">
        <w:trPr>
          <w:trHeight w:hRule="exact" w:val="686"/>
        </w:trPr>
        <w:tc>
          <w:tcPr>
            <w:tcW w:w="425"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55</w:t>
            </w:r>
          </w:p>
        </w:tc>
        <w:tc>
          <w:tcPr>
            <w:tcW w:w="70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24/dez</w:t>
            </w:r>
          </w:p>
        </w:tc>
        <w:tc>
          <w:tcPr>
            <w:tcW w:w="3195" w:type="dxa"/>
          </w:tcPr>
          <w:p w:rsidR="00261C3B" w:rsidRDefault="00D23262">
            <w:pPr>
              <w:pStyle w:val="TableParagraph"/>
              <w:spacing w:before="131"/>
              <w:ind w:right="69"/>
              <w:rPr>
                <w:sz w:val="18"/>
              </w:rPr>
            </w:pPr>
            <w:r>
              <w:rPr>
                <w:sz w:val="18"/>
              </w:rPr>
              <w:t>Projeto curricular muito extenso não é exclusivo do Brasil</w:t>
            </w:r>
          </w:p>
        </w:tc>
        <w:tc>
          <w:tcPr>
            <w:tcW w:w="1985" w:type="dxa"/>
          </w:tcPr>
          <w:p w:rsidR="00261C3B" w:rsidRDefault="00261C3B">
            <w:pPr>
              <w:pStyle w:val="TableParagraph"/>
              <w:spacing w:before="4"/>
              <w:ind w:left="0"/>
              <w:rPr>
                <w:rFonts w:ascii="Times New Roman"/>
                <w:sz w:val="20"/>
              </w:rPr>
            </w:pPr>
          </w:p>
          <w:p w:rsidR="00261C3B" w:rsidRDefault="00D23262">
            <w:pPr>
              <w:pStyle w:val="TableParagraph"/>
              <w:ind w:right="60"/>
              <w:rPr>
                <w:sz w:val="18"/>
              </w:rPr>
            </w:pPr>
            <w:r>
              <w:rPr>
                <w:sz w:val="18"/>
              </w:rPr>
              <w:t>Luiza Bandeira</w:t>
            </w:r>
          </w:p>
        </w:tc>
        <w:tc>
          <w:tcPr>
            <w:tcW w:w="1255" w:type="dxa"/>
          </w:tcPr>
          <w:p w:rsidR="00261C3B" w:rsidRDefault="00D23262">
            <w:pPr>
              <w:pStyle w:val="TableParagraph"/>
              <w:spacing w:before="1" w:line="276" w:lineRule="auto"/>
              <w:ind w:left="302" w:right="58" w:hanging="226"/>
              <w:rPr>
                <w:sz w:val="18"/>
              </w:rPr>
            </w:pPr>
            <w:r>
              <w:rPr>
                <w:sz w:val="18"/>
              </w:rPr>
              <w:t>Colaboradora da folha</w:t>
            </w:r>
          </w:p>
        </w:tc>
        <w:tc>
          <w:tcPr>
            <w:tcW w:w="108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Educação</w:t>
            </w:r>
          </w:p>
        </w:tc>
      </w:tr>
      <w:tr w:rsidR="00261C3B">
        <w:trPr>
          <w:trHeight w:hRule="exact" w:val="687"/>
        </w:trPr>
        <w:tc>
          <w:tcPr>
            <w:tcW w:w="425"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56</w:t>
            </w:r>
          </w:p>
        </w:tc>
        <w:tc>
          <w:tcPr>
            <w:tcW w:w="70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27/dez</w:t>
            </w:r>
          </w:p>
        </w:tc>
        <w:tc>
          <w:tcPr>
            <w:tcW w:w="3195" w:type="dxa"/>
          </w:tcPr>
          <w:p w:rsidR="00261C3B" w:rsidRDefault="00261C3B">
            <w:pPr>
              <w:pStyle w:val="TableParagraph"/>
              <w:spacing w:before="4"/>
              <w:ind w:left="0"/>
              <w:rPr>
                <w:rFonts w:ascii="Times New Roman"/>
                <w:sz w:val="20"/>
              </w:rPr>
            </w:pPr>
          </w:p>
          <w:p w:rsidR="00261C3B" w:rsidRDefault="00D23262">
            <w:pPr>
              <w:pStyle w:val="TableParagraph"/>
              <w:ind w:right="160"/>
              <w:rPr>
                <w:sz w:val="18"/>
              </w:rPr>
            </w:pPr>
            <w:r>
              <w:rPr>
                <w:sz w:val="18"/>
              </w:rPr>
              <w:t>Educação fora da caixa</w:t>
            </w:r>
          </w:p>
        </w:tc>
        <w:tc>
          <w:tcPr>
            <w:tcW w:w="1985" w:type="dxa"/>
          </w:tcPr>
          <w:p w:rsidR="00261C3B" w:rsidRDefault="00261C3B">
            <w:pPr>
              <w:pStyle w:val="TableParagraph"/>
              <w:spacing w:before="4"/>
              <w:ind w:left="0"/>
              <w:rPr>
                <w:rFonts w:ascii="Times New Roman"/>
                <w:sz w:val="20"/>
              </w:rPr>
            </w:pPr>
          </w:p>
          <w:p w:rsidR="00261C3B" w:rsidRDefault="00D23262">
            <w:pPr>
              <w:pStyle w:val="TableParagraph"/>
              <w:ind w:right="60"/>
              <w:rPr>
                <w:sz w:val="18"/>
              </w:rPr>
            </w:pPr>
            <w:r>
              <w:rPr>
                <w:sz w:val="18"/>
              </w:rPr>
              <w:t>Folha de São Paulo</w:t>
            </w:r>
          </w:p>
        </w:tc>
        <w:tc>
          <w:tcPr>
            <w:tcW w:w="1255" w:type="dxa"/>
          </w:tcPr>
          <w:p w:rsidR="00261C3B" w:rsidRDefault="00D23262">
            <w:pPr>
              <w:pStyle w:val="TableParagraph"/>
              <w:spacing w:line="278" w:lineRule="auto"/>
              <w:ind w:left="302" w:right="111" w:hanging="178"/>
              <w:rPr>
                <w:sz w:val="18"/>
              </w:rPr>
            </w:pPr>
            <w:r>
              <w:rPr>
                <w:sz w:val="18"/>
              </w:rPr>
              <w:t>Colaborador da folha</w:t>
            </w:r>
          </w:p>
        </w:tc>
        <w:tc>
          <w:tcPr>
            <w:tcW w:w="1083" w:type="dxa"/>
          </w:tcPr>
          <w:p w:rsidR="00261C3B" w:rsidRDefault="00261C3B">
            <w:pPr>
              <w:pStyle w:val="TableParagraph"/>
              <w:spacing w:before="4"/>
              <w:ind w:left="0"/>
              <w:rPr>
                <w:rFonts w:ascii="Times New Roman"/>
                <w:sz w:val="20"/>
              </w:rPr>
            </w:pPr>
          </w:p>
          <w:p w:rsidR="00261C3B" w:rsidRDefault="00D23262">
            <w:pPr>
              <w:pStyle w:val="TableParagraph"/>
              <w:rPr>
                <w:sz w:val="18"/>
              </w:rPr>
            </w:pPr>
            <w:r>
              <w:rPr>
                <w:sz w:val="18"/>
              </w:rPr>
              <w:t>Opinião</w:t>
            </w:r>
          </w:p>
        </w:tc>
      </w:tr>
    </w:tbl>
    <w:p w:rsidR="00261C3B" w:rsidRDefault="00D23262">
      <w:pPr>
        <w:spacing w:line="242" w:lineRule="auto"/>
        <w:ind w:left="182"/>
        <w:rPr>
          <w:sz w:val="20"/>
        </w:rPr>
      </w:pPr>
      <w:r>
        <w:rPr>
          <w:sz w:val="20"/>
        </w:rPr>
        <w:t xml:space="preserve">Fonte: Elaborado pela autora, com base </w:t>
      </w:r>
      <w:proofErr w:type="gramStart"/>
      <w:r>
        <w:rPr>
          <w:sz w:val="20"/>
        </w:rPr>
        <w:t>na</w:t>
      </w:r>
      <w:proofErr w:type="gramEnd"/>
      <w:r>
        <w:rPr>
          <w:sz w:val="20"/>
        </w:rPr>
        <w:t xml:space="preserve"> pesquisa no jornal Folha de São Paulo, período de 2015.</w:t>
      </w:r>
    </w:p>
    <w:p w:rsidR="00261C3B" w:rsidRDefault="00261C3B">
      <w:pPr>
        <w:pStyle w:val="Corpodetexto"/>
        <w:spacing w:before="10"/>
        <w:rPr>
          <w:sz w:val="23"/>
        </w:rPr>
      </w:pPr>
    </w:p>
    <w:p w:rsidR="00261C3B" w:rsidRDefault="00D23262">
      <w:pPr>
        <w:pStyle w:val="Corpodetexto"/>
        <w:spacing w:line="360" w:lineRule="auto"/>
        <w:ind w:left="182" w:right="197" w:firstLine="707"/>
        <w:jc w:val="both"/>
      </w:pPr>
      <w:r>
        <w:t>Em seguida foi elaborada uma análise de conteúdo mais aprofundada das matérias focada em algumas dimensões elaboradas a partir da revisão de literatura e de uma primeira leitura das matérias, quais sejam: autores citados, atores sociais citados, argumentos desenvolvidos, debates explícitos e quando foi necessário, observações adicionais.</w:t>
      </w:r>
    </w:p>
    <w:p w:rsidR="00261C3B" w:rsidRDefault="00261C3B">
      <w:pPr>
        <w:pStyle w:val="Corpodetexto"/>
        <w:spacing w:before="10"/>
      </w:pPr>
    </w:p>
    <w:p w:rsidR="00261C3B" w:rsidRDefault="00D23262">
      <w:pPr>
        <w:pStyle w:val="Corpodetexto"/>
        <w:spacing w:line="360" w:lineRule="auto"/>
        <w:ind w:left="182" w:right="199" w:firstLine="707"/>
        <w:jc w:val="both"/>
      </w:pPr>
      <w:r>
        <w:t xml:space="preserve">Após a coleta, classificação e análise de conteúdo das matérias, construímos quadros e tabelas sintetizando as informações para assim desenvolvermos mais facilmente a análise dos dados, que se expõe </w:t>
      </w:r>
      <w:proofErr w:type="gramStart"/>
      <w:r>
        <w:t>nas  seções</w:t>
      </w:r>
      <w:proofErr w:type="gramEnd"/>
      <w:r>
        <w:rPr>
          <w:spacing w:val="-5"/>
        </w:rPr>
        <w:t xml:space="preserve"> </w:t>
      </w:r>
      <w:r>
        <w:t>seguintes.</w:t>
      </w:r>
    </w:p>
    <w:p w:rsidR="00261C3B" w:rsidRDefault="00261C3B">
      <w:pPr>
        <w:spacing w:line="360" w:lineRule="auto"/>
        <w:jc w:val="both"/>
        <w:sectPr w:rsidR="00261C3B">
          <w:pgSz w:w="11910" w:h="16840"/>
          <w:pgMar w:top="920" w:right="1500" w:bottom="280" w:left="152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PargrafodaLista"/>
        <w:numPr>
          <w:ilvl w:val="1"/>
          <w:numId w:val="1"/>
        </w:numPr>
        <w:tabs>
          <w:tab w:val="left" w:pos="506"/>
        </w:tabs>
        <w:spacing w:before="69"/>
        <w:ind w:left="505"/>
        <w:rPr>
          <w:sz w:val="24"/>
        </w:rPr>
      </w:pPr>
      <w:r>
        <w:rPr>
          <w:sz w:val="24"/>
        </w:rPr>
        <w:t>ANÁLISE DAS</w:t>
      </w:r>
      <w:r>
        <w:rPr>
          <w:spacing w:val="-13"/>
          <w:sz w:val="24"/>
        </w:rPr>
        <w:t xml:space="preserve"> </w:t>
      </w:r>
      <w:r>
        <w:rPr>
          <w:sz w:val="24"/>
        </w:rPr>
        <w:t>MATERIASPUBLICADAS</w:t>
      </w:r>
    </w:p>
    <w:p w:rsidR="00261C3B" w:rsidRDefault="00261C3B">
      <w:pPr>
        <w:pStyle w:val="Corpodetexto"/>
      </w:pPr>
    </w:p>
    <w:p w:rsidR="00261C3B" w:rsidRDefault="00261C3B">
      <w:pPr>
        <w:pStyle w:val="Corpodetexto"/>
      </w:pPr>
    </w:p>
    <w:p w:rsidR="00261C3B" w:rsidRDefault="00261C3B">
      <w:pPr>
        <w:pStyle w:val="Corpodetexto"/>
      </w:pPr>
    </w:p>
    <w:p w:rsidR="00261C3B" w:rsidRDefault="00D23262">
      <w:pPr>
        <w:pStyle w:val="PargrafodaLista"/>
        <w:numPr>
          <w:ilvl w:val="2"/>
          <w:numId w:val="1"/>
        </w:numPr>
        <w:tabs>
          <w:tab w:val="left" w:pos="705"/>
        </w:tabs>
        <w:spacing w:before="204"/>
        <w:ind w:hanging="602"/>
        <w:rPr>
          <w:sz w:val="24"/>
        </w:rPr>
      </w:pPr>
      <w:r>
        <w:rPr>
          <w:sz w:val="24"/>
        </w:rPr>
        <w:t>AS MATÉRIAS PUBLICADAS: SESSÕES E</w:t>
      </w:r>
      <w:r>
        <w:rPr>
          <w:spacing w:val="-12"/>
          <w:sz w:val="24"/>
        </w:rPr>
        <w:t xml:space="preserve"> </w:t>
      </w:r>
      <w:r>
        <w:rPr>
          <w:sz w:val="24"/>
        </w:rPr>
        <w:t>TEMÁTICAS</w:t>
      </w:r>
    </w:p>
    <w:p w:rsidR="00261C3B" w:rsidRDefault="00261C3B">
      <w:pPr>
        <w:pStyle w:val="Corpodetexto"/>
      </w:pPr>
    </w:p>
    <w:p w:rsidR="00261C3B" w:rsidRDefault="00261C3B">
      <w:pPr>
        <w:pStyle w:val="Corpodetexto"/>
      </w:pPr>
    </w:p>
    <w:p w:rsidR="00261C3B" w:rsidRDefault="00261C3B">
      <w:pPr>
        <w:pStyle w:val="Corpodetexto"/>
      </w:pPr>
    </w:p>
    <w:p w:rsidR="00261C3B" w:rsidRDefault="00D23262">
      <w:pPr>
        <w:pStyle w:val="Corpodetexto"/>
        <w:spacing w:before="204" w:line="360" w:lineRule="auto"/>
        <w:ind w:left="102" w:right="123" w:firstLine="707"/>
        <w:jc w:val="both"/>
      </w:pPr>
      <w:r>
        <w:t>A partir da coleta e classificação das matérias foi realizada a análise de conteúdo das matérias tendo como foco os acontecimentos que envolveram a construção da BNCC, identificando quais foram os atores que emitiram suas opiniões através do jornal neste processo, quais foram seus posicionamentos e qual é o grupo de interesse ou pertencimento desses atores na sociedade.</w:t>
      </w:r>
    </w:p>
    <w:p w:rsidR="00261C3B" w:rsidRDefault="00D23262">
      <w:pPr>
        <w:pStyle w:val="Corpodetexto"/>
        <w:spacing w:before="204" w:line="360" w:lineRule="auto"/>
        <w:ind w:left="102" w:right="125" w:firstLine="707"/>
        <w:jc w:val="both"/>
      </w:pPr>
      <w:r>
        <w:t>As 56 matérias publicadas estavam dispostas entre as diversas seções do jornal, distribuídas nas seguintes categorias: Colunas, Cotidiano, Educação, Especial, Mercado, Ilustríssima, Opinião e Painel do leitor (Gráfico 1).</w:t>
      </w:r>
    </w:p>
    <w:p w:rsidR="00261C3B" w:rsidRDefault="00D23262">
      <w:pPr>
        <w:pStyle w:val="Corpodetexto"/>
        <w:spacing w:before="204" w:line="360" w:lineRule="auto"/>
        <w:ind w:left="102" w:right="117" w:firstLine="707"/>
        <w:jc w:val="both"/>
      </w:pPr>
      <w:r>
        <w:t xml:space="preserve">A pesquisa foi aberta para obtermos o maior número de matérias possíveis, desta forma ao analisarmos as seções do jornal (gráfico 1) podemos ver que nas mais diversas seções do jornal ao menos uma vez o tema BNCC foi abordado. O maior número de publicações se concentrou </w:t>
      </w:r>
      <w:proofErr w:type="gramStart"/>
      <w:r>
        <w:t>na</w:t>
      </w:r>
      <w:proofErr w:type="gramEnd"/>
      <w:r>
        <w:t xml:space="preserve"> seção específica que o jornal dedica a discutir temáticas da educação, com 23 matérias. Entretanto, o tema extravasou bastante esse espaço: nas seções “cotidiano” e “opinião” foram publicadas 12 matérias em cada categoria; as outras categorias ficaram entre uma e duas</w:t>
      </w:r>
      <w:r>
        <w:rPr>
          <w:spacing w:val="-17"/>
        </w:rPr>
        <w:t xml:space="preserve"> </w:t>
      </w:r>
      <w:r>
        <w:t>matérias.</w:t>
      </w:r>
    </w:p>
    <w:p w:rsidR="00261C3B" w:rsidRDefault="00261C3B">
      <w:pPr>
        <w:spacing w:line="360" w:lineRule="auto"/>
        <w:jc w:val="both"/>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spacing w:before="6"/>
        <w:rPr>
          <w:sz w:val="19"/>
        </w:rPr>
      </w:pPr>
    </w:p>
    <w:p w:rsidR="00261C3B" w:rsidRDefault="00D23262">
      <w:pPr>
        <w:ind w:left="122" w:right="169"/>
        <w:rPr>
          <w:sz w:val="20"/>
        </w:rPr>
      </w:pPr>
      <w:r>
        <w:rPr>
          <w:sz w:val="20"/>
        </w:rPr>
        <w:t>GRÁFICO 1 – NÚMERO DE MATÉRIAS SOBRE A BNCC PUBLICADAS NAS DIVERSAS SESSÕES DO JORNAL (ANO 2015)</w:t>
      </w:r>
    </w:p>
    <w:p w:rsidR="00261C3B" w:rsidRDefault="00FA0E61">
      <w:pPr>
        <w:pStyle w:val="Corpodetexto"/>
        <w:spacing w:before="5"/>
        <w:rPr>
          <w:sz w:val="13"/>
        </w:rPr>
      </w:pPr>
      <w:r>
        <w:rPr>
          <w:noProof/>
          <w:lang w:val="pt-BR" w:eastAsia="pt-BR"/>
        </w:rPr>
        <mc:AlternateContent>
          <mc:Choice Requires="wpg">
            <w:drawing>
              <wp:anchor distT="0" distB="0" distL="0" distR="0" simplePos="0" relativeHeight="1552" behindDoc="0" locked="0" layoutInCell="1" allowOverlap="1">
                <wp:simplePos x="0" y="0"/>
                <wp:positionH relativeFrom="page">
                  <wp:posOffset>1075690</wp:posOffset>
                </wp:positionH>
                <wp:positionV relativeFrom="paragraph">
                  <wp:posOffset>123190</wp:posOffset>
                </wp:positionV>
                <wp:extent cx="5325745" cy="2784475"/>
                <wp:effectExtent l="8890" t="8890" r="8890" b="6985"/>
                <wp:wrapTopAndBottom/>
                <wp:docPr id="122"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5745" cy="2784475"/>
                          <a:chOff x="1694" y="194"/>
                          <a:chExt cx="8387" cy="4385"/>
                        </a:xfrm>
                      </wpg:grpSpPr>
                      <wps:wsp>
                        <wps:cNvPr id="123" name="Line 148"/>
                        <wps:cNvCnPr/>
                        <wps:spPr bwMode="auto">
                          <a:xfrm>
                            <a:off x="2364" y="3048"/>
                            <a:ext cx="389" cy="0"/>
                          </a:xfrm>
                          <a:prstGeom prst="line">
                            <a:avLst/>
                          </a:prstGeom>
                          <a:noFill/>
                          <a:ln w="45720">
                            <a:solidFill>
                              <a:srgbClr val="4F81BC"/>
                            </a:solidFill>
                            <a:round/>
                            <a:headEnd/>
                            <a:tailEnd/>
                          </a:ln>
                          <a:extLst>
                            <a:ext uri="{909E8E84-426E-40DD-AFC4-6F175D3DCCD1}">
                              <a14:hiddenFill xmlns:a14="http://schemas.microsoft.com/office/drawing/2010/main">
                                <a:noFill/>
                              </a14:hiddenFill>
                            </a:ext>
                          </a:extLst>
                        </wps:spPr>
                        <wps:bodyPr/>
                      </wps:wsp>
                      <wps:wsp>
                        <wps:cNvPr id="124" name="Rectangle 147"/>
                        <wps:cNvSpPr>
                          <a:spLocks noChangeArrowheads="1"/>
                        </wps:cNvSpPr>
                        <wps:spPr bwMode="auto">
                          <a:xfrm>
                            <a:off x="3336" y="2163"/>
                            <a:ext cx="391" cy="922"/>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146"/>
                        <wps:cNvSpPr>
                          <a:spLocks noChangeArrowheads="1"/>
                        </wps:cNvSpPr>
                        <wps:spPr bwMode="auto">
                          <a:xfrm>
                            <a:off x="4310" y="1596"/>
                            <a:ext cx="389" cy="1488"/>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Rectangle 145"/>
                        <wps:cNvSpPr>
                          <a:spLocks noChangeArrowheads="1"/>
                        </wps:cNvSpPr>
                        <wps:spPr bwMode="auto">
                          <a:xfrm>
                            <a:off x="5282" y="2943"/>
                            <a:ext cx="389" cy="142"/>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Rectangle 144"/>
                        <wps:cNvSpPr>
                          <a:spLocks noChangeArrowheads="1"/>
                        </wps:cNvSpPr>
                        <wps:spPr bwMode="auto">
                          <a:xfrm>
                            <a:off x="6254" y="2943"/>
                            <a:ext cx="389" cy="142"/>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Rectangle 143"/>
                        <wps:cNvSpPr>
                          <a:spLocks noChangeArrowheads="1"/>
                        </wps:cNvSpPr>
                        <wps:spPr bwMode="auto">
                          <a:xfrm>
                            <a:off x="7226" y="2943"/>
                            <a:ext cx="391" cy="142"/>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Rectangle 142"/>
                        <wps:cNvSpPr>
                          <a:spLocks noChangeArrowheads="1"/>
                        </wps:cNvSpPr>
                        <wps:spPr bwMode="auto">
                          <a:xfrm>
                            <a:off x="8201" y="2163"/>
                            <a:ext cx="389" cy="922"/>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Rectangle 141"/>
                        <wps:cNvSpPr>
                          <a:spLocks noChangeArrowheads="1"/>
                        </wps:cNvSpPr>
                        <wps:spPr bwMode="auto">
                          <a:xfrm>
                            <a:off x="9173" y="2943"/>
                            <a:ext cx="389" cy="142"/>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Line 140"/>
                        <wps:cNvCnPr/>
                        <wps:spPr bwMode="auto">
                          <a:xfrm>
                            <a:off x="2074" y="3084"/>
                            <a:ext cx="778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2" name="Picture 1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884" y="3291"/>
                            <a:ext cx="719" cy="6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3" name="Picture 13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855" y="3284"/>
                            <a:ext cx="695" cy="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4" name="Picture 13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822" y="3283"/>
                            <a:ext cx="702" cy="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5" name="Picture 13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921" y="3294"/>
                            <a:ext cx="600"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6" name="AutoShape 135"/>
                        <wps:cNvSpPr>
                          <a:spLocks/>
                        </wps:cNvSpPr>
                        <wps:spPr bwMode="auto">
                          <a:xfrm>
                            <a:off x="5817" y="3284"/>
                            <a:ext cx="651" cy="652"/>
                          </a:xfrm>
                          <a:custGeom>
                            <a:avLst/>
                            <a:gdLst>
                              <a:gd name="T0" fmla="+- 0 5908 5817"/>
                              <a:gd name="T1" fmla="*/ T0 w 651"/>
                              <a:gd name="T2" fmla="+- 0 3934 3284"/>
                              <a:gd name="T3" fmla="*/ 3934 h 652"/>
                              <a:gd name="T4" fmla="+- 0 5915 5817"/>
                              <a:gd name="T5" fmla="*/ T4 w 651"/>
                              <a:gd name="T6" fmla="+- 0 3926 3284"/>
                              <a:gd name="T7" fmla="*/ 3926 h 652"/>
                              <a:gd name="T8" fmla="+- 0 5827 5817"/>
                              <a:gd name="T9" fmla="*/ T8 w 651"/>
                              <a:gd name="T10" fmla="+- 0 3836 3284"/>
                              <a:gd name="T11" fmla="*/ 3836 h 652"/>
                              <a:gd name="T12" fmla="+- 0 5954 5817"/>
                              <a:gd name="T13" fmla="*/ T12 w 651"/>
                              <a:gd name="T14" fmla="+- 0 3890 3284"/>
                              <a:gd name="T15" fmla="*/ 3890 h 652"/>
                              <a:gd name="T16" fmla="+- 0 5907 5817"/>
                              <a:gd name="T17" fmla="*/ T16 w 651"/>
                              <a:gd name="T18" fmla="+- 0 3756 3284"/>
                              <a:gd name="T19" fmla="*/ 3756 h 652"/>
                              <a:gd name="T20" fmla="+- 0 5896 5817"/>
                              <a:gd name="T21" fmla="*/ T20 w 651"/>
                              <a:gd name="T22" fmla="+- 0 3778 3284"/>
                              <a:gd name="T23" fmla="*/ 3778 h 652"/>
                              <a:gd name="T24" fmla="+- 0 5934 5817"/>
                              <a:gd name="T25" fmla="*/ T24 w 651"/>
                              <a:gd name="T26" fmla="+- 0 3774 3284"/>
                              <a:gd name="T27" fmla="*/ 3774 h 652"/>
                              <a:gd name="T28" fmla="+- 0 5996 5817"/>
                              <a:gd name="T29" fmla="*/ T28 w 651"/>
                              <a:gd name="T30" fmla="+- 0 3846 3284"/>
                              <a:gd name="T31" fmla="*/ 3846 h 652"/>
                              <a:gd name="T32" fmla="+- 0 5934 5817"/>
                              <a:gd name="T33" fmla="*/ T32 w 651"/>
                              <a:gd name="T34" fmla="+- 0 3774 3284"/>
                              <a:gd name="T35" fmla="*/ 3774 h 652"/>
                              <a:gd name="T36" fmla="+- 0 6021 5817"/>
                              <a:gd name="T37" fmla="*/ T36 w 651"/>
                              <a:gd name="T38" fmla="+- 0 3814 3284"/>
                              <a:gd name="T39" fmla="*/ 3814 h 652"/>
                              <a:gd name="T40" fmla="+- 0 5985 5817"/>
                              <a:gd name="T41" fmla="*/ T40 w 651"/>
                              <a:gd name="T42" fmla="+- 0 3754 3284"/>
                              <a:gd name="T43" fmla="*/ 3754 h 652"/>
                              <a:gd name="T44" fmla="+- 0 5990 5817"/>
                              <a:gd name="T45" fmla="*/ T44 w 651"/>
                              <a:gd name="T46" fmla="+- 0 3686 3284"/>
                              <a:gd name="T47" fmla="*/ 3686 h 652"/>
                              <a:gd name="T48" fmla="+- 0 6072 5817"/>
                              <a:gd name="T49" fmla="*/ T48 w 651"/>
                              <a:gd name="T50" fmla="+- 0 3768 3284"/>
                              <a:gd name="T51" fmla="*/ 3768 h 652"/>
                              <a:gd name="T52" fmla="+- 0 6015 5817"/>
                              <a:gd name="T53" fmla="*/ T52 w 651"/>
                              <a:gd name="T54" fmla="+- 0 3724 3284"/>
                              <a:gd name="T55" fmla="*/ 3724 h 652"/>
                              <a:gd name="T56" fmla="+- 0 6021 5817"/>
                              <a:gd name="T57" fmla="*/ T56 w 651"/>
                              <a:gd name="T58" fmla="+- 0 3726 3284"/>
                              <a:gd name="T59" fmla="*/ 3726 h 652"/>
                              <a:gd name="T60" fmla="+- 0 6032 5817"/>
                              <a:gd name="T61" fmla="*/ T60 w 651"/>
                              <a:gd name="T62" fmla="+- 0 3632 3284"/>
                              <a:gd name="T63" fmla="*/ 3632 h 652"/>
                              <a:gd name="T64" fmla="+- 0 6093 5817"/>
                              <a:gd name="T65" fmla="*/ T64 w 651"/>
                              <a:gd name="T66" fmla="+- 0 3746 3284"/>
                              <a:gd name="T67" fmla="*/ 3746 h 652"/>
                              <a:gd name="T68" fmla="+- 0 6104 5817"/>
                              <a:gd name="T69" fmla="*/ T68 w 651"/>
                              <a:gd name="T70" fmla="+- 0 3738 3284"/>
                              <a:gd name="T71" fmla="*/ 3738 h 652"/>
                              <a:gd name="T72" fmla="+- 0 6041 5817"/>
                              <a:gd name="T73" fmla="*/ T72 w 651"/>
                              <a:gd name="T74" fmla="+- 0 3642 3284"/>
                              <a:gd name="T75" fmla="*/ 3642 h 652"/>
                              <a:gd name="T76" fmla="+- 0 6079 5817"/>
                              <a:gd name="T77" fmla="*/ T76 w 651"/>
                              <a:gd name="T78" fmla="+- 0 3626 3284"/>
                              <a:gd name="T79" fmla="*/ 3626 h 652"/>
                              <a:gd name="T80" fmla="+- 0 6138 5817"/>
                              <a:gd name="T81" fmla="*/ T80 w 651"/>
                              <a:gd name="T82" fmla="+- 0 3700 3284"/>
                              <a:gd name="T83" fmla="*/ 3700 h 652"/>
                              <a:gd name="T84" fmla="+- 0 6152 5817"/>
                              <a:gd name="T85" fmla="*/ T84 w 651"/>
                              <a:gd name="T86" fmla="+- 0 3688 3284"/>
                              <a:gd name="T87" fmla="*/ 3688 h 652"/>
                              <a:gd name="T88" fmla="+- 0 6064 5817"/>
                              <a:gd name="T89" fmla="*/ T88 w 651"/>
                              <a:gd name="T90" fmla="+- 0 3636 3284"/>
                              <a:gd name="T91" fmla="*/ 3636 h 652"/>
                              <a:gd name="T92" fmla="+- 0 6077 5817"/>
                              <a:gd name="T93" fmla="*/ T92 w 651"/>
                              <a:gd name="T94" fmla="+- 0 3660 3284"/>
                              <a:gd name="T95" fmla="*/ 3660 h 652"/>
                              <a:gd name="T96" fmla="+- 0 6079 5817"/>
                              <a:gd name="T97" fmla="*/ T96 w 651"/>
                              <a:gd name="T98" fmla="+- 0 3684 3284"/>
                              <a:gd name="T99" fmla="*/ 3684 h 652"/>
                              <a:gd name="T100" fmla="+- 0 6089 5817"/>
                              <a:gd name="T101" fmla="*/ T100 w 651"/>
                              <a:gd name="T102" fmla="+- 0 3664 3284"/>
                              <a:gd name="T103" fmla="*/ 3664 h 652"/>
                              <a:gd name="T104" fmla="+- 0 6088 5817"/>
                              <a:gd name="T105" fmla="*/ T104 w 651"/>
                              <a:gd name="T106" fmla="+- 0 3634 3284"/>
                              <a:gd name="T107" fmla="*/ 3634 h 652"/>
                              <a:gd name="T108" fmla="+- 0 6088 5817"/>
                              <a:gd name="T109" fmla="*/ T108 w 651"/>
                              <a:gd name="T110" fmla="+- 0 3668 3284"/>
                              <a:gd name="T111" fmla="*/ 3668 h 652"/>
                              <a:gd name="T112" fmla="+- 0 6108 5817"/>
                              <a:gd name="T113" fmla="*/ T112 w 651"/>
                              <a:gd name="T114" fmla="+- 0 3554 3284"/>
                              <a:gd name="T115" fmla="*/ 3554 h 652"/>
                              <a:gd name="T116" fmla="+- 0 6105 5817"/>
                              <a:gd name="T117" fmla="*/ T116 w 651"/>
                              <a:gd name="T118" fmla="+- 0 3610 3284"/>
                              <a:gd name="T119" fmla="*/ 3610 h 652"/>
                              <a:gd name="T120" fmla="+- 0 6179 5817"/>
                              <a:gd name="T121" fmla="*/ T120 w 651"/>
                              <a:gd name="T122" fmla="+- 0 3656 3284"/>
                              <a:gd name="T123" fmla="*/ 3656 h 652"/>
                              <a:gd name="T124" fmla="+- 0 6156 5817"/>
                              <a:gd name="T125" fmla="*/ T124 w 651"/>
                              <a:gd name="T126" fmla="+- 0 3636 3284"/>
                              <a:gd name="T127" fmla="*/ 3636 h 652"/>
                              <a:gd name="T128" fmla="+- 0 6115 5817"/>
                              <a:gd name="T129" fmla="*/ T128 w 651"/>
                              <a:gd name="T130" fmla="+- 0 3586 3284"/>
                              <a:gd name="T131" fmla="*/ 3586 h 652"/>
                              <a:gd name="T132" fmla="+- 0 6135 5817"/>
                              <a:gd name="T133" fmla="*/ T132 w 651"/>
                              <a:gd name="T134" fmla="+- 0 3550 3284"/>
                              <a:gd name="T135" fmla="*/ 3550 h 652"/>
                              <a:gd name="T136" fmla="+- 0 6156 5817"/>
                              <a:gd name="T137" fmla="*/ T136 w 651"/>
                              <a:gd name="T138" fmla="+- 0 3540 3284"/>
                              <a:gd name="T139" fmla="*/ 3540 h 652"/>
                              <a:gd name="T140" fmla="+- 0 6205 5817"/>
                              <a:gd name="T141" fmla="*/ T140 w 651"/>
                              <a:gd name="T142" fmla="+- 0 3614 3284"/>
                              <a:gd name="T143" fmla="*/ 3614 h 652"/>
                              <a:gd name="T144" fmla="+- 0 6207 5817"/>
                              <a:gd name="T145" fmla="*/ T144 w 651"/>
                              <a:gd name="T146" fmla="+- 0 3636 3284"/>
                              <a:gd name="T147" fmla="*/ 3636 h 652"/>
                              <a:gd name="T148" fmla="+- 0 6221 5817"/>
                              <a:gd name="T149" fmla="*/ T148 w 651"/>
                              <a:gd name="T150" fmla="+- 0 3610 3284"/>
                              <a:gd name="T151" fmla="*/ 3610 h 652"/>
                              <a:gd name="T152" fmla="+- 0 6214 5817"/>
                              <a:gd name="T153" fmla="*/ T152 w 651"/>
                              <a:gd name="T154" fmla="+- 0 3596 3284"/>
                              <a:gd name="T155" fmla="*/ 3596 h 652"/>
                              <a:gd name="T156" fmla="+- 0 6180 5817"/>
                              <a:gd name="T157" fmla="*/ T156 w 651"/>
                              <a:gd name="T158" fmla="+- 0 3486 3284"/>
                              <a:gd name="T159" fmla="*/ 3486 h 652"/>
                              <a:gd name="T160" fmla="+- 0 6242 5817"/>
                              <a:gd name="T161" fmla="*/ T160 w 651"/>
                              <a:gd name="T162" fmla="+- 0 3600 3284"/>
                              <a:gd name="T163" fmla="*/ 3600 h 652"/>
                              <a:gd name="T164" fmla="+- 0 6245 5817"/>
                              <a:gd name="T165" fmla="*/ T164 w 651"/>
                              <a:gd name="T166" fmla="+- 0 3550 3284"/>
                              <a:gd name="T167" fmla="*/ 3550 h 652"/>
                              <a:gd name="T168" fmla="+- 0 6227 5817"/>
                              <a:gd name="T169" fmla="*/ T168 w 651"/>
                              <a:gd name="T170" fmla="+- 0 3550 3284"/>
                              <a:gd name="T171" fmla="*/ 3550 h 652"/>
                              <a:gd name="T172" fmla="+- 0 6302 5817"/>
                              <a:gd name="T173" fmla="*/ T172 w 651"/>
                              <a:gd name="T174" fmla="+- 0 3540 3284"/>
                              <a:gd name="T175" fmla="*/ 3540 h 652"/>
                              <a:gd name="T176" fmla="+- 0 6313 5817"/>
                              <a:gd name="T177" fmla="*/ T176 w 651"/>
                              <a:gd name="T178" fmla="+- 0 3530 3284"/>
                              <a:gd name="T179" fmla="*/ 3530 h 652"/>
                              <a:gd name="T180" fmla="+- 0 6131 5817"/>
                              <a:gd name="T181" fmla="*/ T180 w 651"/>
                              <a:gd name="T182" fmla="+- 0 3536 3284"/>
                              <a:gd name="T183" fmla="*/ 3536 h 652"/>
                              <a:gd name="T184" fmla="+- 0 6301 5817"/>
                              <a:gd name="T185" fmla="*/ T184 w 651"/>
                              <a:gd name="T186" fmla="+- 0 3378 3284"/>
                              <a:gd name="T187" fmla="*/ 3378 h 652"/>
                              <a:gd name="T188" fmla="+- 0 6241 5817"/>
                              <a:gd name="T189" fmla="*/ T188 w 651"/>
                              <a:gd name="T190" fmla="+- 0 3426 3284"/>
                              <a:gd name="T191" fmla="*/ 3426 h 652"/>
                              <a:gd name="T192" fmla="+- 0 6261 5817"/>
                              <a:gd name="T193" fmla="*/ T192 w 651"/>
                              <a:gd name="T194" fmla="+- 0 3422 3284"/>
                              <a:gd name="T195" fmla="*/ 3422 h 652"/>
                              <a:gd name="T196" fmla="+- 0 6323 5817"/>
                              <a:gd name="T197" fmla="*/ T196 w 651"/>
                              <a:gd name="T198" fmla="+- 0 3380 3284"/>
                              <a:gd name="T199" fmla="*/ 3380 h 652"/>
                              <a:gd name="T200" fmla="+- 0 6339 5817"/>
                              <a:gd name="T201" fmla="*/ T200 w 651"/>
                              <a:gd name="T202" fmla="+- 0 3412 3284"/>
                              <a:gd name="T203" fmla="*/ 3412 h 652"/>
                              <a:gd name="T204" fmla="+- 0 6357 5817"/>
                              <a:gd name="T205" fmla="*/ T204 w 651"/>
                              <a:gd name="T206" fmla="+- 0 3458 3284"/>
                              <a:gd name="T207" fmla="*/ 3458 h 652"/>
                              <a:gd name="T208" fmla="+- 0 6372 5817"/>
                              <a:gd name="T209" fmla="*/ T208 w 651"/>
                              <a:gd name="T210" fmla="+- 0 3460 3284"/>
                              <a:gd name="T211" fmla="*/ 3460 h 652"/>
                              <a:gd name="T212" fmla="+- 0 6408 5817"/>
                              <a:gd name="T213" fmla="*/ T212 w 651"/>
                              <a:gd name="T214" fmla="+- 0 3284 3284"/>
                              <a:gd name="T215" fmla="*/ 3284 h 652"/>
                              <a:gd name="T216" fmla="+- 0 6341 5817"/>
                              <a:gd name="T217" fmla="*/ T216 w 651"/>
                              <a:gd name="T218" fmla="+- 0 3336 3284"/>
                              <a:gd name="T219" fmla="*/ 3336 h 652"/>
                              <a:gd name="T220" fmla="+- 0 6373 5817"/>
                              <a:gd name="T221" fmla="*/ T220 w 651"/>
                              <a:gd name="T222" fmla="+- 0 3396 3284"/>
                              <a:gd name="T223" fmla="*/ 3396 h 652"/>
                              <a:gd name="T224" fmla="+- 0 6448 5817"/>
                              <a:gd name="T225" fmla="*/ T224 w 651"/>
                              <a:gd name="T226" fmla="+- 0 3396 3284"/>
                              <a:gd name="T227" fmla="*/ 3396 h 652"/>
                              <a:gd name="T228" fmla="+- 0 6359 5817"/>
                              <a:gd name="T229" fmla="*/ T228 w 651"/>
                              <a:gd name="T230" fmla="+- 0 3344 3284"/>
                              <a:gd name="T231" fmla="*/ 3344 h 652"/>
                              <a:gd name="T232" fmla="+- 0 6390 5817"/>
                              <a:gd name="T233" fmla="*/ T232 w 651"/>
                              <a:gd name="T234" fmla="+- 0 3300 3284"/>
                              <a:gd name="T235" fmla="*/ 3300 h 652"/>
                              <a:gd name="T236" fmla="+- 0 6411 5817"/>
                              <a:gd name="T237" fmla="*/ T236 w 651"/>
                              <a:gd name="T238" fmla="+- 0 3304 3284"/>
                              <a:gd name="T239" fmla="*/ 3304 h 652"/>
                              <a:gd name="T240" fmla="+- 0 6452 5817"/>
                              <a:gd name="T241" fmla="*/ T240 w 651"/>
                              <a:gd name="T242" fmla="+- 0 3356 3284"/>
                              <a:gd name="T243" fmla="*/ 3356 h 652"/>
                              <a:gd name="T244" fmla="+- 0 6457 5817"/>
                              <a:gd name="T245" fmla="*/ T244 w 651"/>
                              <a:gd name="T246" fmla="+- 0 3388 3284"/>
                              <a:gd name="T247" fmla="*/ 3388 h 652"/>
                              <a:gd name="T248" fmla="+- 0 6457 5817"/>
                              <a:gd name="T249" fmla="*/ T248 w 651"/>
                              <a:gd name="T250" fmla="+- 0 3322 3284"/>
                              <a:gd name="T251" fmla="*/ 3322 h 6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651" h="652">
                                <a:moveTo>
                                  <a:pt x="19" y="562"/>
                                </a:moveTo>
                                <a:lnTo>
                                  <a:pt x="1" y="562"/>
                                </a:lnTo>
                                <a:lnTo>
                                  <a:pt x="0" y="566"/>
                                </a:lnTo>
                                <a:lnTo>
                                  <a:pt x="1" y="568"/>
                                </a:lnTo>
                                <a:lnTo>
                                  <a:pt x="3" y="570"/>
                                </a:lnTo>
                                <a:lnTo>
                                  <a:pt x="85" y="652"/>
                                </a:lnTo>
                                <a:lnTo>
                                  <a:pt x="90" y="652"/>
                                </a:lnTo>
                                <a:lnTo>
                                  <a:pt x="91" y="650"/>
                                </a:lnTo>
                                <a:lnTo>
                                  <a:pt x="92" y="650"/>
                                </a:lnTo>
                                <a:lnTo>
                                  <a:pt x="93" y="648"/>
                                </a:lnTo>
                                <a:lnTo>
                                  <a:pt x="94" y="648"/>
                                </a:lnTo>
                                <a:lnTo>
                                  <a:pt x="95" y="646"/>
                                </a:lnTo>
                                <a:lnTo>
                                  <a:pt x="96" y="646"/>
                                </a:lnTo>
                                <a:lnTo>
                                  <a:pt x="97" y="644"/>
                                </a:lnTo>
                                <a:lnTo>
                                  <a:pt x="98" y="642"/>
                                </a:lnTo>
                                <a:lnTo>
                                  <a:pt x="97" y="640"/>
                                </a:lnTo>
                                <a:lnTo>
                                  <a:pt x="19" y="562"/>
                                </a:lnTo>
                                <a:close/>
                                <a:moveTo>
                                  <a:pt x="25" y="548"/>
                                </a:moveTo>
                                <a:lnTo>
                                  <a:pt x="16" y="548"/>
                                </a:lnTo>
                                <a:lnTo>
                                  <a:pt x="13" y="550"/>
                                </a:lnTo>
                                <a:lnTo>
                                  <a:pt x="12" y="552"/>
                                </a:lnTo>
                                <a:lnTo>
                                  <a:pt x="10" y="552"/>
                                </a:lnTo>
                                <a:lnTo>
                                  <a:pt x="2" y="562"/>
                                </a:lnTo>
                                <a:lnTo>
                                  <a:pt x="19" y="562"/>
                                </a:lnTo>
                                <a:lnTo>
                                  <a:pt x="127" y="610"/>
                                </a:lnTo>
                                <a:lnTo>
                                  <a:pt x="132" y="610"/>
                                </a:lnTo>
                                <a:lnTo>
                                  <a:pt x="133" y="608"/>
                                </a:lnTo>
                                <a:lnTo>
                                  <a:pt x="134" y="608"/>
                                </a:lnTo>
                                <a:lnTo>
                                  <a:pt x="135" y="606"/>
                                </a:lnTo>
                                <a:lnTo>
                                  <a:pt x="137" y="606"/>
                                </a:lnTo>
                                <a:lnTo>
                                  <a:pt x="139" y="602"/>
                                </a:lnTo>
                                <a:lnTo>
                                  <a:pt x="139" y="600"/>
                                </a:lnTo>
                                <a:lnTo>
                                  <a:pt x="134" y="588"/>
                                </a:lnTo>
                                <a:lnTo>
                                  <a:pt x="118" y="588"/>
                                </a:lnTo>
                                <a:lnTo>
                                  <a:pt x="25" y="548"/>
                                </a:lnTo>
                                <a:close/>
                                <a:moveTo>
                                  <a:pt x="99" y="472"/>
                                </a:moveTo>
                                <a:lnTo>
                                  <a:pt x="90" y="472"/>
                                </a:lnTo>
                                <a:lnTo>
                                  <a:pt x="82" y="482"/>
                                </a:lnTo>
                                <a:lnTo>
                                  <a:pt x="81" y="482"/>
                                </a:lnTo>
                                <a:lnTo>
                                  <a:pt x="80" y="484"/>
                                </a:lnTo>
                                <a:lnTo>
                                  <a:pt x="79" y="484"/>
                                </a:lnTo>
                                <a:lnTo>
                                  <a:pt x="79" y="486"/>
                                </a:lnTo>
                                <a:lnTo>
                                  <a:pt x="78" y="486"/>
                                </a:lnTo>
                                <a:lnTo>
                                  <a:pt x="78" y="490"/>
                                </a:lnTo>
                                <a:lnTo>
                                  <a:pt x="79" y="494"/>
                                </a:lnTo>
                                <a:lnTo>
                                  <a:pt x="79" y="496"/>
                                </a:lnTo>
                                <a:lnTo>
                                  <a:pt x="80" y="498"/>
                                </a:lnTo>
                                <a:lnTo>
                                  <a:pt x="118" y="588"/>
                                </a:lnTo>
                                <a:lnTo>
                                  <a:pt x="134" y="588"/>
                                </a:lnTo>
                                <a:lnTo>
                                  <a:pt x="92" y="490"/>
                                </a:lnTo>
                                <a:lnTo>
                                  <a:pt x="117" y="490"/>
                                </a:lnTo>
                                <a:lnTo>
                                  <a:pt x="99" y="472"/>
                                </a:lnTo>
                                <a:close/>
                                <a:moveTo>
                                  <a:pt x="117" y="490"/>
                                </a:moveTo>
                                <a:lnTo>
                                  <a:pt x="93" y="490"/>
                                </a:lnTo>
                                <a:lnTo>
                                  <a:pt x="170" y="568"/>
                                </a:lnTo>
                                <a:lnTo>
                                  <a:pt x="173" y="568"/>
                                </a:lnTo>
                                <a:lnTo>
                                  <a:pt x="174" y="566"/>
                                </a:lnTo>
                                <a:lnTo>
                                  <a:pt x="176" y="566"/>
                                </a:lnTo>
                                <a:lnTo>
                                  <a:pt x="177" y="564"/>
                                </a:lnTo>
                                <a:lnTo>
                                  <a:pt x="178" y="564"/>
                                </a:lnTo>
                                <a:lnTo>
                                  <a:pt x="179" y="562"/>
                                </a:lnTo>
                                <a:lnTo>
                                  <a:pt x="180" y="562"/>
                                </a:lnTo>
                                <a:lnTo>
                                  <a:pt x="181" y="560"/>
                                </a:lnTo>
                                <a:lnTo>
                                  <a:pt x="182" y="560"/>
                                </a:lnTo>
                                <a:lnTo>
                                  <a:pt x="182" y="558"/>
                                </a:lnTo>
                                <a:lnTo>
                                  <a:pt x="183" y="558"/>
                                </a:lnTo>
                                <a:lnTo>
                                  <a:pt x="182" y="556"/>
                                </a:lnTo>
                                <a:lnTo>
                                  <a:pt x="117" y="490"/>
                                </a:lnTo>
                                <a:close/>
                                <a:moveTo>
                                  <a:pt x="171" y="398"/>
                                </a:moveTo>
                                <a:lnTo>
                                  <a:pt x="165" y="398"/>
                                </a:lnTo>
                                <a:lnTo>
                                  <a:pt x="123" y="440"/>
                                </a:lnTo>
                                <a:lnTo>
                                  <a:pt x="122" y="442"/>
                                </a:lnTo>
                                <a:lnTo>
                                  <a:pt x="121" y="442"/>
                                </a:lnTo>
                                <a:lnTo>
                                  <a:pt x="121" y="446"/>
                                </a:lnTo>
                                <a:lnTo>
                                  <a:pt x="121" y="448"/>
                                </a:lnTo>
                                <a:lnTo>
                                  <a:pt x="204" y="530"/>
                                </a:lnTo>
                                <a:lnTo>
                                  <a:pt x="206" y="532"/>
                                </a:lnTo>
                                <a:lnTo>
                                  <a:pt x="209" y="530"/>
                                </a:lnTo>
                                <a:lnTo>
                                  <a:pt x="212" y="530"/>
                                </a:lnTo>
                                <a:lnTo>
                                  <a:pt x="229" y="512"/>
                                </a:lnTo>
                                <a:lnTo>
                                  <a:pt x="209" y="512"/>
                                </a:lnTo>
                                <a:lnTo>
                                  <a:pt x="178" y="480"/>
                                </a:lnTo>
                                <a:lnTo>
                                  <a:pt x="188" y="470"/>
                                </a:lnTo>
                                <a:lnTo>
                                  <a:pt x="168" y="470"/>
                                </a:lnTo>
                                <a:lnTo>
                                  <a:pt x="140" y="442"/>
                                </a:lnTo>
                                <a:lnTo>
                                  <a:pt x="175" y="408"/>
                                </a:lnTo>
                                <a:lnTo>
                                  <a:pt x="176" y="406"/>
                                </a:lnTo>
                                <a:lnTo>
                                  <a:pt x="175" y="404"/>
                                </a:lnTo>
                                <a:lnTo>
                                  <a:pt x="174" y="402"/>
                                </a:lnTo>
                                <a:lnTo>
                                  <a:pt x="173" y="402"/>
                                </a:lnTo>
                                <a:lnTo>
                                  <a:pt x="171" y="398"/>
                                </a:lnTo>
                                <a:close/>
                                <a:moveTo>
                                  <a:pt x="250" y="476"/>
                                </a:moveTo>
                                <a:lnTo>
                                  <a:pt x="245" y="476"/>
                                </a:lnTo>
                                <a:lnTo>
                                  <a:pt x="209" y="512"/>
                                </a:lnTo>
                                <a:lnTo>
                                  <a:pt x="229" y="512"/>
                                </a:lnTo>
                                <a:lnTo>
                                  <a:pt x="255" y="486"/>
                                </a:lnTo>
                                <a:lnTo>
                                  <a:pt x="255" y="484"/>
                                </a:lnTo>
                                <a:lnTo>
                                  <a:pt x="255" y="482"/>
                                </a:lnTo>
                                <a:lnTo>
                                  <a:pt x="254" y="482"/>
                                </a:lnTo>
                                <a:lnTo>
                                  <a:pt x="254" y="480"/>
                                </a:lnTo>
                                <a:lnTo>
                                  <a:pt x="252" y="480"/>
                                </a:lnTo>
                                <a:lnTo>
                                  <a:pt x="251" y="478"/>
                                </a:lnTo>
                                <a:lnTo>
                                  <a:pt x="250" y="476"/>
                                </a:lnTo>
                                <a:close/>
                                <a:moveTo>
                                  <a:pt x="202" y="440"/>
                                </a:moveTo>
                                <a:lnTo>
                                  <a:pt x="198" y="440"/>
                                </a:lnTo>
                                <a:lnTo>
                                  <a:pt x="168" y="470"/>
                                </a:lnTo>
                                <a:lnTo>
                                  <a:pt x="188" y="470"/>
                                </a:lnTo>
                                <a:lnTo>
                                  <a:pt x="208" y="450"/>
                                </a:lnTo>
                                <a:lnTo>
                                  <a:pt x="208" y="446"/>
                                </a:lnTo>
                                <a:lnTo>
                                  <a:pt x="207" y="446"/>
                                </a:lnTo>
                                <a:lnTo>
                                  <a:pt x="207" y="444"/>
                                </a:lnTo>
                                <a:lnTo>
                                  <a:pt x="206" y="444"/>
                                </a:lnTo>
                                <a:lnTo>
                                  <a:pt x="204" y="442"/>
                                </a:lnTo>
                                <a:lnTo>
                                  <a:pt x="203" y="442"/>
                                </a:lnTo>
                                <a:lnTo>
                                  <a:pt x="202" y="440"/>
                                </a:lnTo>
                                <a:close/>
                                <a:moveTo>
                                  <a:pt x="249" y="334"/>
                                </a:moveTo>
                                <a:lnTo>
                                  <a:pt x="237" y="334"/>
                                </a:lnTo>
                                <a:lnTo>
                                  <a:pt x="221" y="342"/>
                                </a:lnTo>
                                <a:lnTo>
                                  <a:pt x="220" y="344"/>
                                </a:lnTo>
                                <a:lnTo>
                                  <a:pt x="219" y="344"/>
                                </a:lnTo>
                                <a:lnTo>
                                  <a:pt x="215" y="348"/>
                                </a:lnTo>
                                <a:lnTo>
                                  <a:pt x="214" y="350"/>
                                </a:lnTo>
                                <a:lnTo>
                                  <a:pt x="211" y="352"/>
                                </a:lnTo>
                                <a:lnTo>
                                  <a:pt x="191" y="372"/>
                                </a:lnTo>
                                <a:lnTo>
                                  <a:pt x="190" y="376"/>
                                </a:lnTo>
                                <a:lnTo>
                                  <a:pt x="191" y="378"/>
                                </a:lnTo>
                                <a:lnTo>
                                  <a:pt x="193" y="380"/>
                                </a:lnTo>
                                <a:lnTo>
                                  <a:pt x="276" y="462"/>
                                </a:lnTo>
                                <a:lnTo>
                                  <a:pt x="280" y="462"/>
                                </a:lnTo>
                                <a:lnTo>
                                  <a:pt x="281" y="460"/>
                                </a:lnTo>
                                <a:lnTo>
                                  <a:pt x="282" y="460"/>
                                </a:lnTo>
                                <a:lnTo>
                                  <a:pt x="283" y="458"/>
                                </a:lnTo>
                                <a:lnTo>
                                  <a:pt x="285" y="456"/>
                                </a:lnTo>
                                <a:lnTo>
                                  <a:pt x="286" y="456"/>
                                </a:lnTo>
                                <a:lnTo>
                                  <a:pt x="287" y="454"/>
                                </a:lnTo>
                                <a:lnTo>
                                  <a:pt x="288" y="452"/>
                                </a:lnTo>
                                <a:lnTo>
                                  <a:pt x="287" y="450"/>
                                </a:lnTo>
                                <a:lnTo>
                                  <a:pt x="249" y="412"/>
                                </a:lnTo>
                                <a:lnTo>
                                  <a:pt x="257" y="404"/>
                                </a:lnTo>
                                <a:lnTo>
                                  <a:pt x="260" y="402"/>
                                </a:lnTo>
                                <a:lnTo>
                                  <a:pt x="240" y="402"/>
                                </a:lnTo>
                                <a:lnTo>
                                  <a:pt x="210" y="372"/>
                                </a:lnTo>
                                <a:lnTo>
                                  <a:pt x="224" y="358"/>
                                </a:lnTo>
                                <a:lnTo>
                                  <a:pt x="225" y="358"/>
                                </a:lnTo>
                                <a:lnTo>
                                  <a:pt x="227" y="356"/>
                                </a:lnTo>
                                <a:lnTo>
                                  <a:pt x="229" y="356"/>
                                </a:lnTo>
                                <a:lnTo>
                                  <a:pt x="235" y="352"/>
                                </a:lnTo>
                                <a:lnTo>
                                  <a:pt x="239" y="350"/>
                                </a:lnTo>
                                <a:lnTo>
                                  <a:pt x="271" y="350"/>
                                </a:lnTo>
                                <a:lnTo>
                                  <a:pt x="268" y="348"/>
                                </a:lnTo>
                                <a:lnTo>
                                  <a:pt x="262" y="342"/>
                                </a:lnTo>
                                <a:lnTo>
                                  <a:pt x="259" y="338"/>
                                </a:lnTo>
                                <a:lnTo>
                                  <a:pt x="256" y="338"/>
                                </a:lnTo>
                                <a:lnTo>
                                  <a:pt x="252" y="336"/>
                                </a:lnTo>
                                <a:lnTo>
                                  <a:pt x="249" y="334"/>
                                </a:lnTo>
                                <a:close/>
                                <a:moveTo>
                                  <a:pt x="330" y="400"/>
                                </a:moveTo>
                                <a:lnTo>
                                  <a:pt x="289" y="400"/>
                                </a:lnTo>
                                <a:lnTo>
                                  <a:pt x="292" y="402"/>
                                </a:lnTo>
                                <a:lnTo>
                                  <a:pt x="321" y="416"/>
                                </a:lnTo>
                                <a:lnTo>
                                  <a:pt x="326" y="416"/>
                                </a:lnTo>
                                <a:lnTo>
                                  <a:pt x="326" y="414"/>
                                </a:lnTo>
                                <a:lnTo>
                                  <a:pt x="328" y="414"/>
                                </a:lnTo>
                                <a:lnTo>
                                  <a:pt x="333" y="408"/>
                                </a:lnTo>
                                <a:lnTo>
                                  <a:pt x="334" y="408"/>
                                </a:lnTo>
                                <a:lnTo>
                                  <a:pt x="335" y="406"/>
                                </a:lnTo>
                                <a:lnTo>
                                  <a:pt x="335" y="404"/>
                                </a:lnTo>
                                <a:lnTo>
                                  <a:pt x="335" y="402"/>
                                </a:lnTo>
                                <a:lnTo>
                                  <a:pt x="333" y="402"/>
                                </a:lnTo>
                                <a:lnTo>
                                  <a:pt x="330" y="400"/>
                                </a:lnTo>
                                <a:close/>
                                <a:moveTo>
                                  <a:pt x="271" y="350"/>
                                </a:moveTo>
                                <a:lnTo>
                                  <a:pt x="239" y="350"/>
                                </a:lnTo>
                                <a:lnTo>
                                  <a:pt x="243" y="352"/>
                                </a:lnTo>
                                <a:lnTo>
                                  <a:pt x="247" y="352"/>
                                </a:lnTo>
                                <a:lnTo>
                                  <a:pt x="251" y="354"/>
                                </a:lnTo>
                                <a:lnTo>
                                  <a:pt x="254" y="358"/>
                                </a:lnTo>
                                <a:lnTo>
                                  <a:pt x="256" y="360"/>
                                </a:lnTo>
                                <a:lnTo>
                                  <a:pt x="258" y="362"/>
                                </a:lnTo>
                                <a:lnTo>
                                  <a:pt x="259" y="366"/>
                                </a:lnTo>
                                <a:lnTo>
                                  <a:pt x="260" y="368"/>
                                </a:lnTo>
                                <a:lnTo>
                                  <a:pt x="261" y="370"/>
                                </a:lnTo>
                                <a:lnTo>
                                  <a:pt x="260" y="376"/>
                                </a:lnTo>
                                <a:lnTo>
                                  <a:pt x="260" y="380"/>
                                </a:lnTo>
                                <a:lnTo>
                                  <a:pt x="258" y="382"/>
                                </a:lnTo>
                                <a:lnTo>
                                  <a:pt x="257" y="386"/>
                                </a:lnTo>
                                <a:lnTo>
                                  <a:pt x="254" y="388"/>
                                </a:lnTo>
                                <a:lnTo>
                                  <a:pt x="251" y="392"/>
                                </a:lnTo>
                                <a:lnTo>
                                  <a:pt x="240" y="402"/>
                                </a:lnTo>
                                <a:lnTo>
                                  <a:pt x="260" y="402"/>
                                </a:lnTo>
                                <a:lnTo>
                                  <a:pt x="262" y="400"/>
                                </a:lnTo>
                                <a:lnTo>
                                  <a:pt x="265" y="398"/>
                                </a:lnTo>
                                <a:lnTo>
                                  <a:pt x="323" y="398"/>
                                </a:lnTo>
                                <a:lnTo>
                                  <a:pt x="300" y="388"/>
                                </a:lnTo>
                                <a:lnTo>
                                  <a:pt x="297" y="386"/>
                                </a:lnTo>
                                <a:lnTo>
                                  <a:pt x="294" y="386"/>
                                </a:lnTo>
                                <a:lnTo>
                                  <a:pt x="292" y="384"/>
                                </a:lnTo>
                                <a:lnTo>
                                  <a:pt x="271" y="384"/>
                                </a:lnTo>
                                <a:lnTo>
                                  <a:pt x="272" y="380"/>
                                </a:lnTo>
                                <a:lnTo>
                                  <a:pt x="274" y="376"/>
                                </a:lnTo>
                                <a:lnTo>
                                  <a:pt x="275" y="370"/>
                                </a:lnTo>
                                <a:lnTo>
                                  <a:pt x="275" y="366"/>
                                </a:lnTo>
                                <a:lnTo>
                                  <a:pt x="275" y="364"/>
                                </a:lnTo>
                                <a:lnTo>
                                  <a:pt x="275" y="360"/>
                                </a:lnTo>
                                <a:lnTo>
                                  <a:pt x="274" y="356"/>
                                </a:lnTo>
                                <a:lnTo>
                                  <a:pt x="272" y="354"/>
                                </a:lnTo>
                                <a:lnTo>
                                  <a:pt x="271" y="350"/>
                                </a:lnTo>
                                <a:close/>
                                <a:moveTo>
                                  <a:pt x="323" y="398"/>
                                </a:moveTo>
                                <a:lnTo>
                                  <a:pt x="279" y="398"/>
                                </a:lnTo>
                                <a:lnTo>
                                  <a:pt x="285" y="400"/>
                                </a:lnTo>
                                <a:lnTo>
                                  <a:pt x="328" y="400"/>
                                </a:lnTo>
                                <a:lnTo>
                                  <a:pt x="323" y="398"/>
                                </a:lnTo>
                                <a:close/>
                                <a:moveTo>
                                  <a:pt x="286" y="382"/>
                                </a:moveTo>
                                <a:lnTo>
                                  <a:pt x="273" y="382"/>
                                </a:lnTo>
                                <a:lnTo>
                                  <a:pt x="271" y="384"/>
                                </a:lnTo>
                                <a:lnTo>
                                  <a:pt x="289" y="384"/>
                                </a:lnTo>
                                <a:lnTo>
                                  <a:pt x="286" y="382"/>
                                </a:lnTo>
                                <a:close/>
                                <a:moveTo>
                                  <a:pt x="337" y="252"/>
                                </a:moveTo>
                                <a:lnTo>
                                  <a:pt x="311" y="252"/>
                                </a:lnTo>
                                <a:lnTo>
                                  <a:pt x="308" y="254"/>
                                </a:lnTo>
                                <a:lnTo>
                                  <a:pt x="305" y="256"/>
                                </a:lnTo>
                                <a:lnTo>
                                  <a:pt x="300" y="260"/>
                                </a:lnTo>
                                <a:lnTo>
                                  <a:pt x="291" y="270"/>
                                </a:lnTo>
                                <a:lnTo>
                                  <a:pt x="287" y="276"/>
                                </a:lnTo>
                                <a:lnTo>
                                  <a:pt x="284" y="282"/>
                                </a:lnTo>
                                <a:lnTo>
                                  <a:pt x="282" y="290"/>
                                </a:lnTo>
                                <a:lnTo>
                                  <a:pt x="281" y="296"/>
                                </a:lnTo>
                                <a:lnTo>
                                  <a:pt x="281" y="304"/>
                                </a:lnTo>
                                <a:lnTo>
                                  <a:pt x="282" y="312"/>
                                </a:lnTo>
                                <a:lnTo>
                                  <a:pt x="284" y="320"/>
                                </a:lnTo>
                                <a:lnTo>
                                  <a:pt x="288" y="326"/>
                                </a:lnTo>
                                <a:lnTo>
                                  <a:pt x="292" y="334"/>
                                </a:lnTo>
                                <a:lnTo>
                                  <a:pt x="297" y="342"/>
                                </a:lnTo>
                                <a:lnTo>
                                  <a:pt x="312" y="356"/>
                                </a:lnTo>
                                <a:lnTo>
                                  <a:pt x="319" y="362"/>
                                </a:lnTo>
                                <a:lnTo>
                                  <a:pt x="327" y="366"/>
                                </a:lnTo>
                                <a:lnTo>
                                  <a:pt x="334" y="370"/>
                                </a:lnTo>
                                <a:lnTo>
                                  <a:pt x="341" y="372"/>
                                </a:lnTo>
                                <a:lnTo>
                                  <a:pt x="362" y="372"/>
                                </a:lnTo>
                                <a:lnTo>
                                  <a:pt x="368" y="368"/>
                                </a:lnTo>
                                <a:lnTo>
                                  <a:pt x="375" y="366"/>
                                </a:lnTo>
                                <a:lnTo>
                                  <a:pt x="381" y="362"/>
                                </a:lnTo>
                                <a:lnTo>
                                  <a:pt x="387" y="356"/>
                                </a:lnTo>
                                <a:lnTo>
                                  <a:pt x="355" y="356"/>
                                </a:lnTo>
                                <a:lnTo>
                                  <a:pt x="350" y="354"/>
                                </a:lnTo>
                                <a:lnTo>
                                  <a:pt x="344" y="354"/>
                                </a:lnTo>
                                <a:lnTo>
                                  <a:pt x="339" y="352"/>
                                </a:lnTo>
                                <a:lnTo>
                                  <a:pt x="333" y="350"/>
                                </a:lnTo>
                                <a:lnTo>
                                  <a:pt x="322" y="342"/>
                                </a:lnTo>
                                <a:lnTo>
                                  <a:pt x="311" y="330"/>
                                </a:lnTo>
                                <a:lnTo>
                                  <a:pt x="307" y="324"/>
                                </a:lnTo>
                                <a:lnTo>
                                  <a:pt x="303" y="320"/>
                                </a:lnTo>
                                <a:lnTo>
                                  <a:pt x="300" y="314"/>
                                </a:lnTo>
                                <a:lnTo>
                                  <a:pt x="298" y="308"/>
                                </a:lnTo>
                                <a:lnTo>
                                  <a:pt x="298" y="302"/>
                                </a:lnTo>
                                <a:lnTo>
                                  <a:pt x="297" y="298"/>
                                </a:lnTo>
                                <a:lnTo>
                                  <a:pt x="297" y="292"/>
                                </a:lnTo>
                                <a:lnTo>
                                  <a:pt x="299" y="288"/>
                                </a:lnTo>
                                <a:lnTo>
                                  <a:pt x="301" y="282"/>
                                </a:lnTo>
                                <a:lnTo>
                                  <a:pt x="303" y="278"/>
                                </a:lnTo>
                                <a:lnTo>
                                  <a:pt x="311" y="270"/>
                                </a:lnTo>
                                <a:lnTo>
                                  <a:pt x="315" y="268"/>
                                </a:lnTo>
                                <a:lnTo>
                                  <a:pt x="318" y="266"/>
                                </a:lnTo>
                                <a:lnTo>
                                  <a:pt x="322" y="264"/>
                                </a:lnTo>
                                <a:lnTo>
                                  <a:pt x="325" y="262"/>
                                </a:lnTo>
                                <a:lnTo>
                                  <a:pt x="333" y="262"/>
                                </a:lnTo>
                                <a:lnTo>
                                  <a:pt x="335" y="260"/>
                                </a:lnTo>
                                <a:lnTo>
                                  <a:pt x="339" y="260"/>
                                </a:lnTo>
                                <a:lnTo>
                                  <a:pt x="340" y="258"/>
                                </a:lnTo>
                                <a:lnTo>
                                  <a:pt x="339" y="256"/>
                                </a:lnTo>
                                <a:lnTo>
                                  <a:pt x="338" y="254"/>
                                </a:lnTo>
                                <a:lnTo>
                                  <a:pt x="337" y="252"/>
                                </a:lnTo>
                                <a:close/>
                                <a:moveTo>
                                  <a:pt x="397" y="312"/>
                                </a:moveTo>
                                <a:lnTo>
                                  <a:pt x="392" y="312"/>
                                </a:lnTo>
                                <a:lnTo>
                                  <a:pt x="390" y="324"/>
                                </a:lnTo>
                                <a:lnTo>
                                  <a:pt x="389" y="326"/>
                                </a:lnTo>
                                <a:lnTo>
                                  <a:pt x="388" y="330"/>
                                </a:lnTo>
                                <a:lnTo>
                                  <a:pt x="384" y="338"/>
                                </a:lnTo>
                                <a:lnTo>
                                  <a:pt x="382" y="340"/>
                                </a:lnTo>
                                <a:lnTo>
                                  <a:pt x="374" y="348"/>
                                </a:lnTo>
                                <a:lnTo>
                                  <a:pt x="369" y="352"/>
                                </a:lnTo>
                                <a:lnTo>
                                  <a:pt x="365" y="352"/>
                                </a:lnTo>
                                <a:lnTo>
                                  <a:pt x="360" y="356"/>
                                </a:lnTo>
                                <a:lnTo>
                                  <a:pt x="387" y="356"/>
                                </a:lnTo>
                                <a:lnTo>
                                  <a:pt x="390" y="352"/>
                                </a:lnTo>
                                <a:lnTo>
                                  <a:pt x="393" y="350"/>
                                </a:lnTo>
                                <a:lnTo>
                                  <a:pt x="398" y="342"/>
                                </a:lnTo>
                                <a:lnTo>
                                  <a:pt x="399" y="340"/>
                                </a:lnTo>
                                <a:lnTo>
                                  <a:pt x="401" y="336"/>
                                </a:lnTo>
                                <a:lnTo>
                                  <a:pt x="402" y="332"/>
                                </a:lnTo>
                                <a:lnTo>
                                  <a:pt x="403" y="330"/>
                                </a:lnTo>
                                <a:lnTo>
                                  <a:pt x="403" y="328"/>
                                </a:lnTo>
                                <a:lnTo>
                                  <a:pt x="404" y="326"/>
                                </a:lnTo>
                                <a:lnTo>
                                  <a:pt x="404" y="320"/>
                                </a:lnTo>
                                <a:lnTo>
                                  <a:pt x="403" y="320"/>
                                </a:lnTo>
                                <a:lnTo>
                                  <a:pt x="403" y="318"/>
                                </a:lnTo>
                                <a:lnTo>
                                  <a:pt x="402" y="318"/>
                                </a:lnTo>
                                <a:lnTo>
                                  <a:pt x="400" y="316"/>
                                </a:lnTo>
                                <a:lnTo>
                                  <a:pt x="399" y="314"/>
                                </a:lnTo>
                                <a:lnTo>
                                  <a:pt x="398" y="314"/>
                                </a:lnTo>
                                <a:lnTo>
                                  <a:pt x="397" y="312"/>
                                </a:lnTo>
                                <a:close/>
                                <a:moveTo>
                                  <a:pt x="380" y="188"/>
                                </a:moveTo>
                                <a:lnTo>
                                  <a:pt x="374" y="188"/>
                                </a:lnTo>
                                <a:lnTo>
                                  <a:pt x="373" y="190"/>
                                </a:lnTo>
                                <a:lnTo>
                                  <a:pt x="372" y="190"/>
                                </a:lnTo>
                                <a:lnTo>
                                  <a:pt x="366" y="196"/>
                                </a:lnTo>
                                <a:lnTo>
                                  <a:pt x="364" y="198"/>
                                </a:lnTo>
                                <a:lnTo>
                                  <a:pt x="363" y="200"/>
                                </a:lnTo>
                                <a:lnTo>
                                  <a:pt x="363" y="202"/>
                                </a:lnTo>
                                <a:lnTo>
                                  <a:pt x="364" y="204"/>
                                </a:lnTo>
                                <a:lnTo>
                                  <a:pt x="417" y="316"/>
                                </a:lnTo>
                                <a:lnTo>
                                  <a:pt x="417" y="318"/>
                                </a:lnTo>
                                <a:lnTo>
                                  <a:pt x="418" y="318"/>
                                </a:lnTo>
                                <a:lnTo>
                                  <a:pt x="419" y="320"/>
                                </a:lnTo>
                                <a:lnTo>
                                  <a:pt x="422" y="320"/>
                                </a:lnTo>
                                <a:lnTo>
                                  <a:pt x="423" y="318"/>
                                </a:lnTo>
                                <a:lnTo>
                                  <a:pt x="425" y="316"/>
                                </a:lnTo>
                                <a:lnTo>
                                  <a:pt x="426" y="316"/>
                                </a:lnTo>
                                <a:lnTo>
                                  <a:pt x="428" y="314"/>
                                </a:lnTo>
                                <a:lnTo>
                                  <a:pt x="429" y="312"/>
                                </a:lnTo>
                                <a:lnTo>
                                  <a:pt x="430" y="312"/>
                                </a:lnTo>
                                <a:lnTo>
                                  <a:pt x="431" y="308"/>
                                </a:lnTo>
                                <a:lnTo>
                                  <a:pt x="430" y="306"/>
                                </a:lnTo>
                                <a:lnTo>
                                  <a:pt x="416" y="278"/>
                                </a:lnTo>
                                <a:lnTo>
                                  <a:pt x="428" y="266"/>
                                </a:lnTo>
                                <a:lnTo>
                                  <a:pt x="410" y="266"/>
                                </a:lnTo>
                                <a:lnTo>
                                  <a:pt x="381" y="206"/>
                                </a:lnTo>
                                <a:lnTo>
                                  <a:pt x="419" y="206"/>
                                </a:lnTo>
                                <a:lnTo>
                                  <a:pt x="380" y="188"/>
                                </a:lnTo>
                                <a:close/>
                                <a:moveTo>
                                  <a:pt x="419" y="206"/>
                                </a:moveTo>
                                <a:lnTo>
                                  <a:pt x="381" y="206"/>
                                </a:lnTo>
                                <a:lnTo>
                                  <a:pt x="441" y="234"/>
                                </a:lnTo>
                                <a:lnTo>
                                  <a:pt x="410" y="266"/>
                                </a:lnTo>
                                <a:lnTo>
                                  <a:pt x="428" y="266"/>
                                </a:lnTo>
                                <a:lnTo>
                                  <a:pt x="453" y="240"/>
                                </a:lnTo>
                                <a:lnTo>
                                  <a:pt x="492" y="240"/>
                                </a:lnTo>
                                <a:lnTo>
                                  <a:pt x="419" y="206"/>
                                </a:lnTo>
                                <a:close/>
                                <a:moveTo>
                                  <a:pt x="492" y="240"/>
                                </a:moveTo>
                                <a:lnTo>
                                  <a:pt x="453" y="240"/>
                                </a:lnTo>
                                <a:lnTo>
                                  <a:pt x="483" y="254"/>
                                </a:lnTo>
                                <a:lnTo>
                                  <a:pt x="485" y="256"/>
                                </a:lnTo>
                                <a:lnTo>
                                  <a:pt x="486" y="256"/>
                                </a:lnTo>
                                <a:lnTo>
                                  <a:pt x="486" y="254"/>
                                </a:lnTo>
                                <a:lnTo>
                                  <a:pt x="488" y="254"/>
                                </a:lnTo>
                                <a:lnTo>
                                  <a:pt x="489" y="252"/>
                                </a:lnTo>
                                <a:lnTo>
                                  <a:pt x="493" y="248"/>
                                </a:lnTo>
                                <a:lnTo>
                                  <a:pt x="494" y="248"/>
                                </a:lnTo>
                                <a:lnTo>
                                  <a:pt x="495" y="246"/>
                                </a:lnTo>
                                <a:lnTo>
                                  <a:pt x="496" y="246"/>
                                </a:lnTo>
                                <a:lnTo>
                                  <a:pt x="496" y="244"/>
                                </a:lnTo>
                                <a:lnTo>
                                  <a:pt x="496" y="242"/>
                                </a:lnTo>
                                <a:lnTo>
                                  <a:pt x="494" y="242"/>
                                </a:lnTo>
                                <a:lnTo>
                                  <a:pt x="492" y="240"/>
                                </a:lnTo>
                                <a:close/>
                                <a:moveTo>
                                  <a:pt x="334" y="250"/>
                                </a:moveTo>
                                <a:lnTo>
                                  <a:pt x="317" y="250"/>
                                </a:lnTo>
                                <a:lnTo>
                                  <a:pt x="314" y="252"/>
                                </a:lnTo>
                                <a:lnTo>
                                  <a:pt x="335" y="252"/>
                                </a:lnTo>
                                <a:lnTo>
                                  <a:pt x="334" y="250"/>
                                </a:lnTo>
                                <a:close/>
                                <a:moveTo>
                                  <a:pt x="332" y="248"/>
                                </a:moveTo>
                                <a:lnTo>
                                  <a:pt x="326" y="248"/>
                                </a:lnTo>
                                <a:lnTo>
                                  <a:pt x="319" y="250"/>
                                </a:lnTo>
                                <a:lnTo>
                                  <a:pt x="332" y="250"/>
                                </a:lnTo>
                                <a:lnTo>
                                  <a:pt x="332" y="248"/>
                                </a:lnTo>
                                <a:close/>
                                <a:moveTo>
                                  <a:pt x="484" y="94"/>
                                </a:moveTo>
                                <a:lnTo>
                                  <a:pt x="477" y="96"/>
                                </a:lnTo>
                                <a:lnTo>
                                  <a:pt x="469" y="100"/>
                                </a:lnTo>
                                <a:lnTo>
                                  <a:pt x="462" y="102"/>
                                </a:lnTo>
                                <a:lnTo>
                                  <a:pt x="454" y="108"/>
                                </a:lnTo>
                                <a:lnTo>
                                  <a:pt x="447" y="116"/>
                                </a:lnTo>
                                <a:lnTo>
                                  <a:pt x="425" y="138"/>
                                </a:lnTo>
                                <a:lnTo>
                                  <a:pt x="424" y="142"/>
                                </a:lnTo>
                                <a:lnTo>
                                  <a:pt x="425" y="144"/>
                                </a:lnTo>
                                <a:lnTo>
                                  <a:pt x="508" y="226"/>
                                </a:lnTo>
                                <a:lnTo>
                                  <a:pt x="510" y="228"/>
                                </a:lnTo>
                                <a:lnTo>
                                  <a:pt x="513" y="228"/>
                                </a:lnTo>
                                <a:lnTo>
                                  <a:pt x="514" y="226"/>
                                </a:lnTo>
                                <a:lnTo>
                                  <a:pt x="532" y="208"/>
                                </a:lnTo>
                                <a:lnTo>
                                  <a:pt x="513" y="208"/>
                                </a:lnTo>
                                <a:lnTo>
                                  <a:pt x="444" y="138"/>
                                </a:lnTo>
                                <a:lnTo>
                                  <a:pt x="456" y="126"/>
                                </a:lnTo>
                                <a:lnTo>
                                  <a:pt x="462" y="120"/>
                                </a:lnTo>
                                <a:lnTo>
                                  <a:pt x="468" y="116"/>
                                </a:lnTo>
                                <a:lnTo>
                                  <a:pt x="479" y="112"/>
                                </a:lnTo>
                                <a:lnTo>
                                  <a:pt x="530" y="112"/>
                                </a:lnTo>
                                <a:lnTo>
                                  <a:pt x="527" y="108"/>
                                </a:lnTo>
                                <a:lnTo>
                                  <a:pt x="520" y="104"/>
                                </a:lnTo>
                                <a:lnTo>
                                  <a:pt x="506" y="96"/>
                                </a:lnTo>
                                <a:lnTo>
                                  <a:pt x="499" y="96"/>
                                </a:lnTo>
                                <a:lnTo>
                                  <a:pt x="484" y="94"/>
                                </a:lnTo>
                                <a:close/>
                                <a:moveTo>
                                  <a:pt x="530" y="112"/>
                                </a:moveTo>
                                <a:lnTo>
                                  <a:pt x="496" y="112"/>
                                </a:lnTo>
                                <a:lnTo>
                                  <a:pt x="507" y="116"/>
                                </a:lnTo>
                                <a:lnTo>
                                  <a:pt x="512" y="120"/>
                                </a:lnTo>
                                <a:lnTo>
                                  <a:pt x="517" y="124"/>
                                </a:lnTo>
                                <a:lnTo>
                                  <a:pt x="522" y="128"/>
                                </a:lnTo>
                                <a:lnTo>
                                  <a:pt x="528" y="134"/>
                                </a:lnTo>
                                <a:lnTo>
                                  <a:pt x="532" y="140"/>
                                </a:lnTo>
                                <a:lnTo>
                                  <a:pt x="536" y="146"/>
                                </a:lnTo>
                                <a:lnTo>
                                  <a:pt x="539" y="152"/>
                                </a:lnTo>
                                <a:lnTo>
                                  <a:pt x="540" y="158"/>
                                </a:lnTo>
                                <a:lnTo>
                                  <a:pt x="541" y="162"/>
                                </a:lnTo>
                                <a:lnTo>
                                  <a:pt x="541" y="168"/>
                                </a:lnTo>
                                <a:lnTo>
                                  <a:pt x="540" y="174"/>
                                </a:lnTo>
                                <a:lnTo>
                                  <a:pt x="537" y="180"/>
                                </a:lnTo>
                                <a:lnTo>
                                  <a:pt x="535" y="184"/>
                                </a:lnTo>
                                <a:lnTo>
                                  <a:pt x="531" y="190"/>
                                </a:lnTo>
                                <a:lnTo>
                                  <a:pt x="513" y="208"/>
                                </a:lnTo>
                                <a:lnTo>
                                  <a:pt x="532" y="208"/>
                                </a:lnTo>
                                <a:lnTo>
                                  <a:pt x="542" y="198"/>
                                </a:lnTo>
                                <a:lnTo>
                                  <a:pt x="548" y="192"/>
                                </a:lnTo>
                                <a:lnTo>
                                  <a:pt x="555" y="176"/>
                                </a:lnTo>
                                <a:lnTo>
                                  <a:pt x="557" y="170"/>
                                </a:lnTo>
                                <a:lnTo>
                                  <a:pt x="557" y="154"/>
                                </a:lnTo>
                                <a:lnTo>
                                  <a:pt x="555" y="146"/>
                                </a:lnTo>
                                <a:lnTo>
                                  <a:pt x="547" y="130"/>
                                </a:lnTo>
                                <a:lnTo>
                                  <a:pt x="541" y="124"/>
                                </a:lnTo>
                                <a:lnTo>
                                  <a:pt x="534" y="116"/>
                                </a:lnTo>
                                <a:lnTo>
                                  <a:pt x="530" y="112"/>
                                </a:lnTo>
                                <a:close/>
                                <a:moveTo>
                                  <a:pt x="591" y="0"/>
                                </a:moveTo>
                                <a:lnTo>
                                  <a:pt x="570" y="0"/>
                                </a:lnTo>
                                <a:lnTo>
                                  <a:pt x="563" y="2"/>
                                </a:lnTo>
                                <a:lnTo>
                                  <a:pt x="550" y="10"/>
                                </a:lnTo>
                                <a:lnTo>
                                  <a:pt x="536" y="24"/>
                                </a:lnTo>
                                <a:lnTo>
                                  <a:pt x="531" y="32"/>
                                </a:lnTo>
                                <a:lnTo>
                                  <a:pt x="529" y="38"/>
                                </a:lnTo>
                                <a:lnTo>
                                  <a:pt x="526" y="46"/>
                                </a:lnTo>
                                <a:lnTo>
                                  <a:pt x="524" y="52"/>
                                </a:lnTo>
                                <a:lnTo>
                                  <a:pt x="525" y="60"/>
                                </a:lnTo>
                                <a:lnTo>
                                  <a:pt x="526" y="68"/>
                                </a:lnTo>
                                <a:lnTo>
                                  <a:pt x="528" y="76"/>
                                </a:lnTo>
                                <a:lnTo>
                                  <a:pt x="532" y="82"/>
                                </a:lnTo>
                                <a:lnTo>
                                  <a:pt x="536" y="90"/>
                                </a:lnTo>
                                <a:lnTo>
                                  <a:pt x="542" y="98"/>
                                </a:lnTo>
                                <a:lnTo>
                                  <a:pt x="549" y="104"/>
                                </a:lnTo>
                                <a:lnTo>
                                  <a:pt x="556" y="112"/>
                                </a:lnTo>
                                <a:lnTo>
                                  <a:pt x="563" y="118"/>
                                </a:lnTo>
                                <a:lnTo>
                                  <a:pt x="578" y="126"/>
                                </a:lnTo>
                                <a:lnTo>
                                  <a:pt x="585" y="128"/>
                                </a:lnTo>
                                <a:lnTo>
                                  <a:pt x="592" y="128"/>
                                </a:lnTo>
                                <a:lnTo>
                                  <a:pt x="599" y="130"/>
                                </a:lnTo>
                                <a:lnTo>
                                  <a:pt x="613" y="126"/>
                                </a:lnTo>
                                <a:lnTo>
                                  <a:pt x="626" y="118"/>
                                </a:lnTo>
                                <a:lnTo>
                                  <a:pt x="631" y="112"/>
                                </a:lnTo>
                                <a:lnTo>
                                  <a:pt x="592" y="112"/>
                                </a:lnTo>
                                <a:lnTo>
                                  <a:pt x="581" y="108"/>
                                </a:lnTo>
                                <a:lnTo>
                                  <a:pt x="576" y="104"/>
                                </a:lnTo>
                                <a:lnTo>
                                  <a:pt x="566" y="96"/>
                                </a:lnTo>
                                <a:lnTo>
                                  <a:pt x="552" y="82"/>
                                </a:lnTo>
                                <a:lnTo>
                                  <a:pt x="545" y="70"/>
                                </a:lnTo>
                                <a:lnTo>
                                  <a:pt x="543" y="66"/>
                                </a:lnTo>
                                <a:lnTo>
                                  <a:pt x="542" y="60"/>
                                </a:lnTo>
                                <a:lnTo>
                                  <a:pt x="541" y="54"/>
                                </a:lnTo>
                                <a:lnTo>
                                  <a:pt x="541" y="50"/>
                                </a:lnTo>
                                <a:lnTo>
                                  <a:pt x="544" y="38"/>
                                </a:lnTo>
                                <a:lnTo>
                                  <a:pt x="547" y="34"/>
                                </a:lnTo>
                                <a:lnTo>
                                  <a:pt x="552" y="28"/>
                                </a:lnTo>
                                <a:lnTo>
                                  <a:pt x="558" y="22"/>
                                </a:lnTo>
                                <a:lnTo>
                                  <a:pt x="568" y="18"/>
                                </a:lnTo>
                                <a:lnTo>
                                  <a:pt x="573" y="16"/>
                                </a:lnTo>
                                <a:lnTo>
                                  <a:pt x="620" y="16"/>
                                </a:lnTo>
                                <a:lnTo>
                                  <a:pt x="612" y="10"/>
                                </a:lnTo>
                                <a:lnTo>
                                  <a:pt x="598" y="2"/>
                                </a:lnTo>
                                <a:lnTo>
                                  <a:pt x="591" y="0"/>
                                </a:lnTo>
                                <a:close/>
                                <a:moveTo>
                                  <a:pt x="620" y="16"/>
                                </a:moveTo>
                                <a:lnTo>
                                  <a:pt x="584" y="16"/>
                                </a:lnTo>
                                <a:lnTo>
                                  <a:pt x="589" y="18"/>
                                </a:lnTo>
                                <a:lnTo>
                                  <a:pt x="594" y="20"/>
                                </a:lnTo>
                                <a:lnTo>
                                  <a:pt x="610" y="32"/>
                                </a:lnTo>
                                <a:lnTo>
                                  <a:pt x="615" y="36"/>
                                </a:lnTo>
                                <a:lnTo>
                                  <a:pt x="620" y="42"/>
                                </a:lnTo>
                                <a:lnTo>
                                  <a:pt x="624" y="46"/>
                                </a:lnTo>
                                <a:lnTo>
                                  <a:pt x="631" y="56"/>
                                </a:lnTo>
                                <a:lnTo>
                                  <a:pt x="633" y="62"/>
                                </a:lnTo>
                                <a:lnTo>
                                  <a:pt x="634" y="68"/>
                                </a:lnTo>
                                <a:lnTo>
                                  <a:pt x="635" y="72"/>
                                </a:lnTo>
                                <a:lnTo>
                                  <a:pt x="635" y="78"/>
                                </a:lnTo>
                                <a:lnTo>
                                  <a:pt x="632" y="90"/>
                                </a:lnTo>
                                <a:lnTo>
                                  <a:pt x="628" y="94"/>
                                </a:lnTo>
                                <a:lnTo>
                                  <a:pt x="618" y="106"/>
                                </a:lnTo>
                                <a:lnTo>
                                  <a:pt x="602" y="112"/>
                                </a:lnTo>
                                <a:lnTo>
                                  <a:pt x="631" y="112"/>
                                </a:lnTo>
                                <a:lnTo>
                                  <a:pt x="633" y="110"/>
                                </a:lnTo>
                                <a:lnTo>
                                  <a:pt x="640" y="104"/>
                                </a:lnTo>
                                <a:lnTo>
                                  <a:pt x="645" y="96"/>
                                </a:lnTo>
                                <a:lnTo>
                                  <a:pt x="647" y="90"/>
                                </a:lnTo>
                                <a:lnTo>
                                  <a:pt x="650" y="82"/>
                                </a:lnTo>
                                <a:lnTo>
                                  <a:pt x="651" y="74"/>
                                </a:lnTo>
                                <a:lnTo>
                                  <a:pt x="650" y="60"/>
                                </a:lnTo>
                                <a:lnTo>
                                  <a:pt x="648" y="52"/>
                                </a:lnTo>
                                <a:lnTo>
                                  <a:pt x="644" y="46"/>
                                </a:lnTo>
                                <a:lnTo>
                                  <a:pt x="640" y="38"/>
                                </a:lnTo>
                                <a:lnTo>
                                  <a:pt x="634" y="30"/>
                                </a:lnTo>
                                <a:lnTo>
                                  <a:pt x="627" y="22"/>
                                </a:lnTo>
                                <a:lnTo>
                                  <a:pt x="620"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7" name="Picture 13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593" y="3290"/>
                            <a:ext cx="874" cy="8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8" name="Picture 1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876" y="3281"/>
                            <a:ext cx="1531" cy="1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9" name="Rectangle 132"/>
                        <wps:cNvSpPr>
                          <a:spLocks noChangeArrowheads="1"/>
                        </wps:cNvSpPr>
                        <wps:spPr bwMode="auto">
                          <a:xfrm>
                            <a:off x="5160" y="857"/>
                            <a:ext cx="110" cy="11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Rectangle 131"/>
                        <wps:cNvSpPr>
                          <a:spLocks noChangeArrowheads="1"/>
                        </wps:cNvSpPr>
                        <wps:spPr bwMode="auto">
                          <a:xfrm>
                            <a:off x="1701" y="201"/>
                            <a:ext cx="8372" cy="437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 name="Text Box 130"/>
                        <wps:cNvSpPr txBox="1">
                          <a:spLocks noChangeArrowheads="1"/>
                        </wps:cNvSpPr>
                        <wps:spPr bwMode="auto">
                          <a:xfrm>
                            <a:off x="5066" y="377"/>
                            <a:ext cx="1640" cy="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204" w:lineRule="exact"/>
                                <w:ind w:left="252" w:right="-17" w:hanging="253"/>
                                <w:rPr>
                                  <w:b/>
                                  <w:sz w:val="20"/>
                                </w:rPr>
                              </w:pPr>
                              <w:r>
                                <w:rPr>
                                  <w:b/>
                                  <w:sz w:val="20"/>
                                </w:rPr>
                                <w:t>Nº DE</w:t>
                              </w:r>
                              <w:r>
                                <w:rPr>
                                  <w:b/>
                                  <w:spacing w:val="-13"/>
                                  <w:sz w:val="20"/>
                                </w:rPr>
                                <w:t xml:space="preserve"> </w:t>
                              </w:r>
                              <w:r>
                                <w:rPr>
                                  <w:b/>
                                  <w:sz w:val="20"/>
                                </w:rPr>
                                <w:t>MATERIAS</w:t>
                              </w:r>
                            </w:p>
                            <w:p w:rsidR="00261C3B" w:rsidRDefault="00261C3B">
                              <w:pPr>
                                <w:spacing w:before="1"/>
                                <w:rPr>
                                  <w:sz w:val="17"/>
                                </w:rPr>
                              </w:pPr>
                            </w:p>
                            <w:p w:rsidR="00261C3B" w:rsidRDefault="00D23262">
                              <w:pPr>
                                <w:spacing w:before="1" w:line="240" w:lineRule="exact"/>
                                <w:ind w:left="252" w:right="-6"/>
                                <w:rPr>
                                  <w:rFonts w:ascii="Calibri" w:hAnsi="Calibri"/>
                                  <w:sz w:val="20"/>
                                </w:rPr>
                              </w:pPr>
                              <w:r>
                                <w:rPr>
                                  <w:rFonts w:ascii="Calibri" w:hAnsi="Calibri"/>
                                  <w:sz w:val="20"/>
                                </w:rPr>
                                <w:t>Nº DE MATERIAS</w:t>
                              </w:r>
                            </w:p>
                          </w:txbxContent>
                        </wps:txbx>
                        <wps:bodyPr rot="0" vert="horz" wrap="square" lIns="0" tIns="0" rIns="0" bIns="0" anchor="t" anchorCtr="0" upright="1">
                          <a:noAutofit/>
                        </wps:bodyPr>
                      </wps:wsp>
                      <wps:wsp>
                        <wps:cNvPr id="142" name="Text Box 129"/>
                        <wps:cNvSpPr txBox="1">
                          <a:spLocks noChangeArrowheads="1"/>
                        </wps:cNvSpPr>
                        <wps:spPr bwMode="auto">
                          <a:xfrm>
                            <a:off x="4404" y="1303"/>
                            <a:ext cx="20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ind w:right="-19"/>
                                <w:rPr>
                                  <w:rFonts w:ascii="Calibri"/>
                                  <w:sz w:val="20"/>
                                </w:rPr>
                              </w:pPr>
                              <w:r>
                                <w:rPr>
                                  <w:rFonts w:ascii="Calibri"/>
                                  <w:spacing w:val="-1"/>
                                  <w:sz w:val="20"/>
                                </w:rPr>
                                <w:t>23</w:t>
                              </w:r>
                            </w:p>
                          </w:txbxContent>
                        </wps:txbx>
                        <wps:bodyPr rot="0" vert="horz" wrap="square" lIns="0" tIns="0" rIns="0" bIns="0" anchor="t" anchorCtr="0" upright="1">
                          <a:noAutofit/>
                        </wps:bodyPr>
                      </wps:wsp>
                      <wps:wsp>
                        <wps:cNvPr id="143" name="Text Box 128"/>
                        <wps:cNvSpPr txBox="1">
                          <a:spLocks noChangeArrowheads="1"/>
                        </wps:cNvSpPr>
                        <wps:spPr bwMode="auto">
                          <a:xfrm>
                            <a:off x="3432" y="1869"/>
                            <a:ext cx="20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ind w:right="-19"/>
                                <w:rPr>
                                  <w:rFonts w:ascii="Calibri"/>
                                  <w:sz w:val="20"/>
                                </w:rPr>
                              </w:pPr>
                              <w:r>
                                <w:rPr>
                                  <w:rFonts w:ascii="Calibri"/>
                                  <w:spacing w:val="-1"/>
                                  <w:sz w:val="20"/>
                                </w:rPr>
                                <w:t>12</w:t>
                              </w:r>
                            </w:p>
                          </w:txbxContent>
                        </wps:txbx>
                        <wps:bodyPr rot="0" vert="horz" wrap="square" lIns="0" tIns="0" rIns="0" bIns="0" anchor="t" anchorCtr="0" upright="1">
                          <a:noAutofit/>
                        </wps:bodyPr>
                      </wps:wsp>
                      <wps:wsp>
                        <wps:cNvPr id="144" name="Text Box 127"/>
                        <wps:cNvSpPr txBox="1">
                          <a:spLocks noChangeArrowheads="1"/>
                        </wps:cNvSpPr>
                        <wps:spPr bwMode="auto">
                          <a:xfrm>
                            <a:off x="8295" y="1869"/>
                            <a:ext cx="20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ind w:right="-19"/>
                                <w:rPr>
                                  <w:rFonts w:ascii="Calibri"/>
                                  <w:sz w:val="20"/>
                                </w:rPr>
                              </w:pPr>
                              <w:r>
                                <w:rPr>
                                  <w:rFonts w:ascii="Calibri"/>
                                  <w:spacing w:val="-1"/>
                                  <w:sz w:val="20"/>
                                </w:rPr>
                                <w:t>12</w:t>
                              </w:r>
                            </w:p>
                          </w:txbxContent>
                        </wps:txbx>
                        <wps:bodyPr rot="0" vert="horz" wrap="square" lIns="0" tIns="0" rIns="0" bIns="0" anchor="t" anchorCtr="0" upright="1">
                          <a:noAutofit/>
                        </wps:bodyPr>
                      </wps:wsp>
                      <wps:wsp>
                        <wps:cNvPr id="145" name="Text Box 126"/>
                        <wps:cNvSpPr txBox="1">
                          <a:spLocks noChangeArrowheads="1"/>
                        </wps:cNvSpPr>
                        <wps:spPr bwMode="auto">
                          <a:xfrm>
                            <a:off x="2509" y="2719"/>
                            <a:ext cx="1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rPr>
                                  <w:rFonts w:ascii="Calibri"/>
                                  <w:sz w:val="20"/>
                                </w:rPr>
                              </w:pPr>
                              <w:r>
                                <w:rPr>
                                  <w:rFonts w:ascii="Calibri"/>
                                  <w:w w:val="99"/>
                                  <w:sz w:val="20"/>
                                </w:rPr>
                                <w:t>1</w:t>
                              </w:r>
                            </w:p>
                          </w:txbxContent>
                        </wps:txbx>
                        <wps:bodyPr rot="0" vert="horz" wrap="square" lIns="0" tIns="0" rIns="0" bIns="0" anchor="t" anchorCtr="0" upright="1">
                          <a:noAutofit/>
                        </wps:bodyPr>
                      </wps:wsp>
                      <wps:wsp>
                        <wps:cNvPr id="146" name="Text Box 125"/>
                        <wps:cNvSpPr txBox="1">
                          <a:spLocks noChangeArrowheads="1"/>
                        </wps:cNvSpPr>
                        <wps:spPr bwMode="auto">
                          <a:xfrm>
                            <a:off x="5427" y="2648"/>
                            <a:ext cx="1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rPr>
                                  <w:rFonts w:ascii="Calibri"/>
                                  <w:sz w:val="20"/>
                                </w:rPr>
                              </w:pPr>
                              <w:r>
                                <w:rPr>
                                  <w:rFonts w:ascii="Calibri"/>
                                  <w:w w:val="99"/>
                                  <w:sz w:val="20"/>
                                </w:rPr>
                                <w:t>2</w:t>
                              </w:r>
                            </w:p>
                          </w:txbxContent>
                        </wps:txbx>
                        <wps:bodyPr rot="0" vert="horz" wrap="square" lIns="0" tIns="0" rIns="0" bIns="0" anchor="t" anchorCtr="0" upright="1">
                          <a:noAutofit/>
                        </wps:bodyPr>
                      </wps:wsp>
                      <wps:wsp>
                        <wps:cNvPr id="147" name="Text Box 124"/>
                        <wps:cNvSpPr txBox="1">
                          <a:spLocks noChangeArrowheads="1"/>
                        </wps:cNvSpPr>
                        <wps:spPr bwMode="auto">
                          <a:xfrm>
                            <a:off x="6400" y="2648"/>
                            <a:ext cx="1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rPr>
                                  <w:rFonts w:ascii="Calibri"/>
                                  <w:sz w:val="20"/>
                                </w:rPr>
                              </w:pPr>
                              <w:r>
                                <w:rPr>
                                  <w:rFonts w:ascii="Calibri"/>
                                  <w:w w:val="99"/>
                                  <w:sz w:val="20"/>
                                </w:rPr>
                                <w:t>2</w:t>
                              </w:r>
                            </w:p>
                          </w:txbxContent>
                        </wps:txbx>
                        <wps:bodyPr rot="0" vert="horz" wrap="square" lIns="0" tIns="0" rIns="0" bIns="0" anchor="t" anchorCtr="0" upright="1">
                          <a:noAutofit/>
                        </wps:bodyPr>
                      </wps:wsp>
                      <wps:wsp>
                        <wps:cNvPr id="148" name="Text Box 123"/>
                        <wps:cNvSpPr txBox="1">
                          <a:spLocks noChangeArrowheads="1"/>
                        </wps:cNvSpPr>
                        <wps:spPr bwMode="auto">
                          <a:xfrm>
                            <a:off x="7373" y="2648"/>
                            <a:ext cx="1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rPr>
                                  <w:rFonts w:ascii="Calibri"/>
                                  <w:sz w:val="20"/>
                                </w:rPr>
                              </w:pPr>
                              <w:r>
                                <w:rPr>
                                  <w:rFonts w:ascii="Calibri"/>
                                  <w:w w:val="99"/>
                                  <w:sz w:val="20"/>
                                </w:rPr>
                                <w:t>2</w:t>
                              </w:r>
                            </w:p>
                          </w:txbxContent>
                        </wps:txbx>
                        <wps:bodyPr rot="0" vert="horz" wrap="square" lIns="0" tIns="0" rIns="0" bIns="0" anchor="t" anchorCtr="0" upright="1">
                          <a:noAutofit/>
                        </wps:bodyPr>
                      </wps:wsp>
                      <wps:wsp>
                        <wps:cNvPr id="149" name="Text Box 122"/>
                        <wps:cNvSpPr txBox="1">
                          <a:spLocks noChangeArrowheads="1"/>
                        </wps:cNvSpPr>
                        <wps:spPr bwMode="auto">
                          <a:xfrm>
                            <a:off x="9319" y="2648"/>
                            <a:ext cx="1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rPr>
                                  <w:rFonts w:ascii="Calibri"/>
                                  <w:sz w:val="20"/>
                                </w:rPr>
                              </w:pPr>
                              <w:r>
                                <w:rPr>
                                  <w:rFonts w:ascii="Calibri"/>
                                  <w:w w:val="99"/>
                                  <w:sz w:val="20"/>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1" o:spid="_x0000_s1026" style="position:absolute;margin-left:84.7pt;margin-top:9.7pt;width:419.35pt;height:219.25pt;z-index:1552;mso-wrap-distance-left:0;mso-wrap-distance-right:0;mso-position-horizontal-relative:page" coordorigin="1694,194" coordsize="8387,43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">
                <v:line id="Line 148" o:spid="_x0000_s1027" style="position:absolute;visibility:visible;mso-wrap-style:square" from="2364,3048" to="2753,3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riksQAAADcAAAADwAAAGRycy9kb3ducmV2LnhtbESP3YrCMBCF7xd8hzCCd5qqKNI1ij8I&#10;gohoXdjLoZlti82kNNHWtzeCsHcznPOdOTNftqYUD6pdYVnBcBCBIE6tLjhTcE12/RkI55E1lpZJ&#10;wZMcLBedrznG2jZ8psfFZyKEsItRQe59FUvp0pwMuoGtiIP2Z2uDPqx1JnWNTQg3pRxF0VQaLDhc&#10;yLGiTU7p7XI3ocZ2l8j1uEimyeF3WLrJqfk5npTqddvVNwhPrf83f+i9DtxoDO9nwgRy8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iuKSxAAAANwAAAAPAAAAAAAAAAAA&#10;AAAAAKECAABkcnMvZG93bnJldi54bWxQSwUGAAAAAAQABAD5AAAAkgMAAAAA&#10;" strokecolor="#4f81bc" strokeweight="3.6pt"/>
                <v:rect id="Rectangle 147" o:spid="_x0000_s1028" style="position:absolute;left:3336;top:2163;width:391;height: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IrPcMA&#10;AADcAAAADwAAAGRycy9kb3ducmV2LnhtbERPyWrDMBC9F/IPYgq9NXJCSYwbORRDSKCnZoEcB2tq&#10;ObZGxlIc+++rQqG3ebx1NtvRtmKg3teOFSzmCQji0umaKwXn0+41BeEDssbWMSmYyMM2nz1tMNPu&#10;wV80HEMlYgj7DBWYELpMSl8asujnriOO3LfrLYYI+0rqHh8x3LZymSQrabHm2GCwo8JQ2RzvVsEh&#10;vZXFxU6f69Tc9tfFUKxcMyn18jx+vIMINIZ/8Z/7oOP85Rv8PhMv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IrPcMAAADcAAAADwAAAAAAAAAAAAAAAACYAgAAZHJzL2Rv&#10;d25yZXYueG1sUEsFBgAAAAAEAAQA9QAAAIgDAAAAAA==&#10;" fillcolor="#4f81bc" stroked="f"/>
                <v:rect id="Rectangle 146" o:spid="_x0000_s1029" style="position:absolute;left:4310;top:1596;width:389;height:1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6OpsMA&#10;AADcAAAADwAAAGRycy9kb3ducmV2LnhtbERPyWrDMBC9F/IPYgq9NXICTYwbORRDSKCnZoEcB2tq&#10;ObZGxlIc+++rQqG3ebx1NtvRtmKg3teOFSzmCQji0umaKwXn0+41BeEDssbWMSmYyMM2nz1tMNPu&#10;wV80HEMlYgj7DBWYELpMSl8asujnriOO3LfrLYYI+0rqHh8x3LZymSQrabHm2GCwo8JQ2RzvVsEh&#10;vZXFxU6f69Tc9tfFUKxcMyn18jx+vIMINIZ/8Z/7oOP85Rv8PhMv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H6OpsMAAADcAAAADwAAAAAAAAAAAAAAAACYAgAAZHJzL2Rv&#10;d25yZXYueG1sUEsFBgAAAAAEAAQA9QAAAIgDAAAAAA==&#10;" fillcolor="#4f81bc" stroked="f"/>
                <v:rect id="Rectangle 145" o:spid="_x0000_s1030" style="position:absolute;left:5282;top:2943;width:389;height: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wQ0cEA&#10;AADcAAAADwAAAGRycy9kb3ducmV2LnhtbERPTYvCMBC9C/6HMAveNNVDLV2jLAVZwdO6K3gcmtmm&#10;2kxKk63tv98Igrd5vM/Z7AbbiJ46XztWsFwkIIhLp2uuFPx87+cZCB+QNTaOScFIHnbb6WSDuXZ3&#10;/qL+FCoRQ9jnqMCE0OZS+tKQRb9wLXHkfl1nMUTYVVJ3eI/htpGrJEmlxZpjg8GWCkPl7fRnFRyy&#10;a1mc7XhcZ+b6eVn2Repuo1Kzt+HjHUSgIbzET/dBx/mrFB7PxAvk9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sENHBAAAA3AAAAA8AAAAAAAAAAAAAAAAAmAIAAGRycy9kb3du&#10;cmV2LnhtbFBLBQYAAAAABAAEAPUAAACGAwAAAAA=&#10;" fillcolor="#4f81bc" stroked="f"/>
                <v:rect id="Rectangle 144" o:spid="_x0000_s1031" style="position:absolute;left:6254;top:2943;width:389;height: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1SsEA&#10;AADcAAAADwAAAGRycy9kb3ducmV2LnhtbERPS4vCMBC+L/gfwgje1lQPWrpGkYIoeFofsMehGZtq&#10;MylNrO2/NwsLe5uP7zmrTW9r0VHrK8cKZtMEBHHhdMWlgst595mC8AFZY+2YFAzkYbMefaww0+7F&#10;39SdQiliCPsMFZgQmkxKXxiy6KeuIY7czbUWQ4RtKXWLrxhuazlPkoW0WHFsMNhQbqh4nJ5WwSG9&#10;F/nVDsdlau77n1mXL9xjUGoy7rdfIAL14V/85z7oOH++hN9n4gVy/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vgtUrBAAAA3AAAAA8AAAAAAAAAAAAAAAAAmAIAAGRycy9kb3du&#10;cmV2LnhtbFBLBQYAAAAABAAEAPUAAACGAwAAAAA=&#10;" fillcolor="#4f81bc" stroked="f"/>
                <v:rect id="Rectangle 143" o:spid="_x0000_s1032" style="position:absolute;left:7226;top:2943;width:391;height: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8hOMUA&#10;AADcAAAADwAAAGRycy9kb3ducmV2LnhtbESPQWvCQBCF7wX/wzJCb3WjBxuiq5SAKPRUW8HjkJ1m&#10;o9nZkN3G5N93DoXeZnhv3vtmux99qwbqYxPYwHKRgSKugm24NvD1eXjJQcWEbLENTAYmirDfzZ62&#10;WNjw4A8azqlWEsKxQAMupa7QOlaOPMZF6IhF+w69xyRrX2vb40PCfatXWbbWHhuWBocdlY6q+/nH&#10;Gzjlt6q8+On9NXe343U5lOtwn4x5no9vG1CJxvRv/rs+WcFfCa08IxPo3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fyE4xQAAANwAAAAPAAAAAAAAAAAAAAAAAJgCAABkcnMv&#10;ZG93bnJldi54bWxQSwUGAAAAAAQABAD1AAAAigMAAAAA&#10;" fillcolor="#4f81bc" stroked="f"/>
                <v:rect id="Rectangle 142" o:spid="_x0000_s1033" style="position:absolute;left:8201;top:2163;width:389;height: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OEo8IA&#10;AADcAAAADwAAAGRycy9kb3ducmV2LnhtbERPS2vCQBC+C/0PyxR6Mxs9aExdpQSkQk++oMchO81G&#10;s7Mhu8bk33cLBW/z8T1nvR1sI3rqfO1YwSxJQRCXTtdcKTifdtMMhA/IGhvHpGAkD9vNy2SNuXYP&#10;PlB/DJWIIexzVGBCaHMpfWnIok9cSxy5H9dZDBF2ldQdPmK4beQ8TRfSYs2xwWBLhaHydrxbBfvs&#10;WhYXO34tM3P9/J71xcLdRqXeXoePdxCBhvAU/7v3Os6fr+Dv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M4SjwgAAANwAAAAPAAAAAAAAAAAAAAAAAJgCAABkcnMvZG93&#10;bnJldi54bWxQSwUGAAAAAAQABAD1AAAAhwMAAAAA&#10;" fillcolor="#4f81bc" stroked="f"/>
                <v:rect id="Rectangle 141" o:spid="_x0000_s1034" style="position:absolute;left:9173;top:2943;width:389;height: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C748UA&#10;AADcAAAADwAAAGRycy9kb3ducmV2LnhtbESPQWvDMAyF74P9B6PCbqvTFbqQ1S0lMFrYaV0LPYpY&#10;i9PGcoi9NPn302Gwm8R7eu/Tejv6Vg3UxyawgcU8A0VcBdtwbeD09f6cg4oJ2WIbmAxMFGG7eXxY&#10;Y2HDnT9pOKZaSQjHAg24lLpC61g58hjnoSMW7Tv0HpOsfa1tj3cJ961+ybKV9tiwNDjsqHRU3Y4/&#10;3sAhv1bl2U8fr7m77i+LoVyF22TM02zcvYFKNKZ/89/1wQr+UvDlGZlAb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0LvjxQAAANwAAAAPAAAAAAAAAAAAAAAAAJgCAABkcnMv&#10;ZG93bnJldi54bWxQSwUGAAAAAAQABAD1AAAAigMAAAAA&#10;" fillcolor="#4f81bc" stroked="f"/>
                <v:line id="Line 140" o:spid="_x0000_s1035" style="position:absolute;visibility:visible;mso-wrap-style:square" from="2074,3084" to="9854,3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2nNMMAAADcAAAADwAAAGRycy9kb3ducmV2LnhtbERPTWvCQBC9C/0PyxS81U0U2xpdRQSp&#10;Ui/GHDwO2TGJZmdjdqvx33cLBW/zeJ8zW3SmFjdqXWVZQTyIQBDnVldcKMgO67dPEM4ja6wtk4IH&#10;OVjMX3ozTLS9855uqS9ECGGXoILS+yaR0uUlGXQD2xAH7mRbgz7AtpC6xXsIN7UcRtG7NFhxaCix&#10;oVVJ+SX9MQoO55iOO/k9GWV2fY3H29VX9pEq1X/tllMQnjr/FP+7NzrMH8Xw90y4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BNpzTDAAAA3AAAAA8AAAAAAAAAAAAA&#10;AAAAoQIAAGRycy9kb3ducmV2LnhtbFBLBQYAAAAABAAEAPkAAACRAwAAAAA=&#10;" strokecolor="#858585" strokeweight=".7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9" o:spid="_x0000_s1036" type="#_x0000_t75" style="position:absolute;left:1884;top:3291;width:719;height:6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5gojDAAAA3AAAAA8AAABkcnMvZG93bnJldi54bWxET9tqwkAQfS/4D8sU+mY2WkhrdCOiWFso&#10;lKofMGQnF5qdjdltTP7eLQh9m8O5zmo9mEb01LnasoJZFIMgzq2uuVRwPu2nryCcR9bYWCYFIzlY&#10;Z5OHFabaXvmb+qMvRQhhl6KCyvs2ldLlFRl0kW2JA1fYzqAPsCul7vAawk0j53GcSIM1h4YKW9pW&#10;lP8cf42C5K1ZfJbmq50d+otOxrH42L30Sj09DpslCE+D/xff3e86zH+ew98z4QKZ3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PmCiMMAAADcAAAADwAAAAAAAAAAAAAAAACf&#10;AgAAZHJzL2Rvd25yZXYueG1sUEsFBgAAAAAEAAQA9wAAAI8DAAAAAA==&#10;">
                  <v:imagedata r:id="rId21" o:title=""/>
                </v:shape>
                <v:shape id="Picture 138" o:spid="_x0000_s1037" type="#_x0000_t75" style="position:absolute;left:2855;top:3284;width:695;height:6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iOQvEAAAA3AAAAA8AAABkcnMvZG93bnJldi54bWxET0trwkAQvhf6H5Yp9FY3VVCJrhIqgeLF&#10;R6X1OGTHJJidDdnVjf76bkHobT6+58yXvWnElTpXW1bwPkhAEBdW11wqOHzlb1MQziNrbCyTghs5&#10;WC6en+aYaht4R9e9L0UMYZeigsr7NpXSFRUZdAPbEkfuZDuDPsKulLrDEMNNI4dJMpYGa44NFbb0&#10;UVFx3l+MgtV3CPk42/pJnrU/68lxe9ncg1KvL302A+Gp9//ih/tTx/mjEfw9Ey+Qi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siOQvEAAAA3AAAAA8AAAAAAAAAAAAAAAAA&#10;nwIAAGRycy9kb3ducmV2LnhtbFBLBQYAAAAABAAEAPcAAACQAwAAAAA=&#10;">
                  <v:imagedata r:id="rId22" o:title=""/>
                </v:shape>
                <v:shape id="Picture 137" o:spid="_x0000_s1038" type="#_x0000_t75" style="position:absolute;left:3822;top:3283;width:702;height:7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c9RzCAAAA3AAAAA8AAABkcnMvZG93bnJldi54bWxET99rwjAQfh/4P4QT9qapOtRVo6hQGIiw&#10;6WDz7WjOtthcSpJp/e+NIOztPr6fN1+2phYXcr6yrGDQT0AQ51ZXXCj4PmS9KQgfkDXWlknBjTws&#10;F52XOabaXvmLLvtQiBjCPkUFZQhNKqXPSzLo+7YhjtzJOoMhQldI7fAaw00th0kylgYrjg0lNrQp&#10;KT/v/4wC99420086Iu+qn/XvZpIl22Om1Gu3Xc1ABGrDv/jp/tBx/ugNHs/EC+Ti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6HPUcwgAAANwAAAAPAAAAAAAAAAAAAAAAAJ8C&#10;AABkcnMvZG93bnJldi54bWxQSwUGAAAAAAQABAD3AAAAjgMAAAAA&#10;">
                  <v:imagedata r:id="rId23" o:title=""/>
                </v:shape>
                <v:shape id="Picture 136" o:spid="_x0000_s1039" type="#_x0000_t75" style="position:absolute;left:4921;top:3294;width:600;height:5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f2//EAAAA3AAAAA8AAABkcnMvZG93bnJldi54bWxET01rAjEQvQv9D2EKvYhmXa3o1igiCAXx&#10;oBbB27CZ7q5uJmuS6vbfN0LB2zze58wWranFjZyvLCsY9BMQxLnVFRcKvg7r3gSED8gaa8uk4Jc8&#10;LOYvnRlm2t55R7d9KEQMYZ+hgjKEJpPS5yUZ9H3bEEfu2zqDIUJXSO3wHsNNLdMkGUuDFceGEhta&#10;lZRf9j9GQXHtjg+uO9qeN9tJPUyPp/U0bZR6e22XHyACteEp/nd/6jh/+A6PZ+IFcv4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gf2//EAAAA3AAAAA8AAAAAAAAAAAAAAAAA&#10;nwIAAGRycy9kb3ducmV2LnhtbFBLBQYAAAAABAAEAPcAAACQAwAAAAA=&#10;">
                  <v:imagedata r:id="rId24" o:title=""/>
                </v:shape>
                <v:shape id="AutoShape 135" o:spid="_x0000_s1040" style="position:absolute;left:5817;top:3284;width:651;height:652;visibility:visible;mso-wrap-style:square;v-text-anchor:top" coordsize="651,6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QX8sQA&#10;AADcAAAADwAAAGRycy9kb3ducmV2LnhtbESPQWsCMRCF70L/Q5hCb25SpVJWo0hRsL1od0vPw2bc&#10;XdxM1iTq9t83hYK3Gd5737xZrAbbiSv50DrW8JwpEMSVMy3XGr7K7fgVRIjIBjvHpOGHAqyWD6MF&#10;5sbd+JOuRaxFgnDIUUMTY59LGaqGLIbM9cRJOzpvMabV19J4vCW47eREqZm02HK60GBPbw1Vp+Ji&#10;E+WD/b7+LpU6vG/Ocv/CRSmnWj89Dus5iEhDvJv/0zuT6k9n8PdMmk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0F/LEAAAA3AAAAA8AAAAAAAAAAAAAAAAAmAIAAGRycy9k&#10;b3ducmV2LnhtbFBLBQYAAAAABAAEAPUAAACJAwAAAAA=&#10;" path="m19,562r-18,l,566r1,2l3,570r82,82l90,652r1,-2l92,650r1,-2l94,648r1,-2l96,646r1,-2l98,642r-1,-2l19,562xm25,548r-9,l13,550r-1,2l10,552,2,562r17,l127,610r5,l133,608r1,l135,606r2,l139,602r,-2l134,588r-16,l25,548xm99,472r-9,l82,482r-1,l80,484r-1,l79,486r-1,l78,490r1,4l79,496r1,2l118,588r16,l92,490r25,l99,472xm117,490r-24,l170,568r3,l174,566r2,l177,564r1,l179,562r1,l181,560r1,l182,558r1,l182,556,117,490xm171,398r-6,l123,440r-1,2l121,442r,4l121,448r83,82l206,532r3,-2l212,530r17,-18l209,512,178,480r10,-10l168,470,140,442r35,-34l176,406r-1,-2l174,402r-1,l171,398xm250,476r-5,l209,512r20,l255,486r,-2l255,482r-1,l254,480r-2,l251,478r-1,-2xm202,440r-4,l168,470r20,l208,450r,-4l207,446r,-2l206,444r-2,-2l203,442r-1,-2xm249,334r-12,l221,342r-1,2l219,344r-4,4l214,350r-3,2l191,372r-1,4l191,378r2,2l276,462r4,l281,460r1,l283,458r2,-2l286,456r1,-2l288,452r-1,-2l249,412r8,-8l260,402r-20,l210,372r14,-14l225,358r2,-2l229,356r6,-4l239,350r32,l268,348r-6,-6l259,338r-3,l252,336r-3,-2xm330,400r-41,l292,402r29,14l326,416r,-2l328,414r5,-6l334,408r1,-2l335,404r,-2l333,402r-3,-2xm271,350r-32,l243,352r4,l251,354r3,4l256,360r2,2l259,366r1,2l261,370r-1,6l260,380r-2,2l257,386r-3,2l251,392r-11,10l260,402r2,-2l265,398r58,l300,388r-3,-2l294,386r-2,-2l271,384r1,-4l274,376r1,-6l275,366r,-2l275,360r-1,-4l272,354r-1,-4xm323,398r-44,l285,400r43,l323,398xm286,382r-13,l271,384r18,l286,382xm337,252r-26,l308,254r-3,2l300,260r-9,10l287,276r-3,6l282,290r-1,6l281,304r1,8l284,320r4,6l292,334r5,8l312,356r7,6l327,366r7,4l341,372r21,l368,368r7,-2l381,362r6,-6l355,356r-5,-2l344,354r-5,-2l333,350r-11,-8l311,330r-4,-6l303,320r-3,-6l298,308r,-6l297,298r,-6l299,288r2,-6l303,278r8,-8l315,268r3,-2l322,264r3,-2l333,262r2,-2l339,260r1,-2l339,256r-1,-2l337,252xm397,312r-5,l390,324r-1,2l388,330r-4,8l382,340r-8,8l369,352r-4,l360,356r27,l390,352r3,-2l398,342r1,-2l401,336r1,-4l403,330r,-2l404,326r,-6l403,320r,-2l402,318r-2,-2l399,314r-1,l397,312xm380,188r-6,l373,190r-1,l366,196r-2,2l363,200r,2l364,204r53,112l417,318r1,l419,320r3,l423,318r2,-2l426,316r2,-2l429,312r1,l431,308r-1,-2l416,278r12,-12l410,266,381,206r38,l380,188xm419,206r-38,l441,234r-31,32l428,266r25,-26l492,240,419,206xm492,240r-39,l483,254r2,2l486,256r,-2l488,254r1,-2l493,248r1,l495,246r1,l496,244r,-2l494,242r-2,-2xm334,250r-17,l314,252r21,l334,250xm332,248r-6,l319,250r13,l332,248xm484,94r-7,2l469,100r-7,2l454,108r-7,8l425,138r-1,4l425,144r83,82l510,228r3,l514,226r18,-18l513,208,444,138r12,-12l462,120r6,-4l479,112r51,l527,108r-7,-4l506,96r-7,l484,94xm530,112r-34,l507,116r5,4l517,124r5,4l528,134r4,6l536,146r3,6l540,158r1,4l541,168r-1,6l537,180r-2,4l531,190r-18,18l532,208r10,-10l548,192r7,-16l557,170r,-16l555,146r-8,-16l541,124r-7,-8l530,112xm591,l570,r-7,2l550,10,536,24r-5,8l529,38r-3,8l524,52r1,8l526,68r2,8l532,82r4,8l542,98r7,6l556,112r7,6l578,126r7,2l592,128r7,2l613,126r13,-8l631,112r-39,l581,108r-5,-4l566,96,552,82,545,70r-2,-4l542,60r-1,-6l541,50r3,-12l547,34r5,-6l558,22r10,-4l573,16r47,l612,10,598,2,591,xm620,16r-36,l589,18r5,2l610,32r5,4l620,42r4,4l631,56r2,6l634,68r1,4l635,78r-3,12l628,94r-10,12l602,112r29,l633,110r7,-6l645,96r2,-6l650,82r1,-8l650,60r-2,-8l644,46r-4,-8l634,30r-7,-8l620,16xe" fillcolor="black" stroked="f">
                  <v:path arrowok="t" o:connecttype="custom" o:connectlocs="91,3934;98,3926;10,3836;137,3890;90,3756;79,3778;117,3774;179,3846;117,3774;204,3814;168,3754;173,3686;255,3768;198,3724;204,3726;215,3632;276,3746;287,3738;224,3642;262,3626;321,3700;335,3688;247,3636;260,3660;262,3684;272,3664;271,3634;271,3668;291,3554;288,3610;362,3656;339,3636;298,3586;318,3550;339,3540;388,3614;390,3636;404,3610;397,3596;363,3486;425,3600;428,3550;410,3550;485,3540;496,3530;314,3536;484,3378;424,3426;444,3422;506,3380;522,3412;540,3458;555,3460;591,3284;524,3336;556,3396;631,3396;542,3344;573,3300;594,3304;635,3356;640,3388;640,3322" o:connectangles="0,0,0,0,0,0,0,0,0,0,0,0,0,0,0,0,0,0,0,0,0,0,0,0,0,0,0,0,0,0,0,0,0,0,0,0,0,0,0,0,0,0,0,0,0,0,0,0,0,0,0,0,0,0,0,0,0,0,0,0,0,0,0"/>
                </v:shape>
                <v:shape id="Picture 134" o:spid="_x0000_s1041" type="#_x0000_t75" style="position:absolute;left:6593;top:3290;width:874;height:8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rI5TEAAAA3AAAAA8AAABkcnMvZG93bnJldi54bWxET0tLAzEQvhf8D2EEL2KzPtCyNrtoiyDt&#10;yW0vvY2bcXcxmYQkbVd/fSMIvc3H95x5PVojDhTi4FjB7bQAQdw6PXCnYLt5u5mBiAlZo3FMCn4o&#10;Ql1dTOZYanfkDzo0qRM5hGOJCvqUfCllbHuyGKfOE2fuywWLKcPQSR3wmMOtkXdF8SgtDpwbevS0&#10;6Kn9bvZWgf/c6IeVud6b5W63DsvfxvnXhVJXl+PLM4hEYzqL/93vOs+/f4K/Z/IFsjo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UrI5TEAAAA3AAAAA8AAAAAAAAAAAAAAAAA&#10;nwIAAGRycy9kb3ducmV2LnhtbFBLBQYAAAAABAAEAPcAAACQAwAAAAA=&#10;">
                  <v:imagedata r:id="rId25" o:title=""/>
                </v:shape>
                <v:shape id="Picture 133" o:spid="_x0000_s1042" type="#_x0000_t75" style="position:absolute;left:7876;top:3281;width:1531;height:11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8oqDfGAAAA3AAAAA8AAABkcnMvZG93bnJldi54bWxEj81qw0AMhO+BvsOiQm/Jug4kxcnGNIH8&#10;QC+p20OOwqvYbr1a493GzttXh0JvEjOa+bTOR9eqG/Wh8WzgeZaAIi69bbgy8Pmxn76AChHZYuuZ&#10;DNwpQL55mKwxs37gd7oVsVISwiFDA3WMXaZ1KGtyGGa+Ixbt6nuHUda+0rbHQcJdq9MkWWiHDUtD&#10;jR3taiq/ix9n4Li8XM9ufhzetsMXn3aHtHD+YMzT4/i6AhVpjP/mv+uTFfy50MozMoHe/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yioN8YAAADcAAAADwAAAAAAAAAAAAAA&#10;AACfAgAAZHJzL2Rvd25yZXYueG1sUEsFBgAAAAAEAAQA9wAAAJIDAAAAAA==&#10;">
                  <v:imagedata r:id="rId26" o:title=""/>
                </v:shape>
                <v:rect id="Rectangle 132" o:spid="_x0000_s1043" style="position:absolute;left:5160;top:857;width:110;height: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oSfsIA&#10;AADcAAAADwAAAGRycy9kb3ducmV2LnhtbERPS2vCQBC+C/0PyxR6040VNE1dpQREoSdf0OOQnWaj&#10;2dmQXWPy77sFwdt8fM9Zrntbi45aXzlWMJ0kIIgLpysuFZyOm3EKwgdkjbVjUjCQh/XqZbTETLs7&#10;76k7hFLEEPYZKjAhNJmUvjBk0U9cQxy5X9daDBG2pdQt3mO4reV7ksylxYpjg8GGckPF9XCzCnbp&#10;pcjPdvhepOay/Zl2+dxdB6XeXvuvTxCB+vAUP9w7HefPPuD/mXiB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6hJ+wgAAANwAAAAPAAAAAAAAAAAAAAAAAJgCAABkcnMvZG93&#10;bnJldi54bWxQSwUGAAAAAAQABAD1AAAAhwMAAAAA&#10;" fillcolor="#4f81bc" stroked="f"/>
                <v:rect id="Rectangle 131" o:spid="_x0000_s1044" style="position:absolute;left:1701;top:201;width:8372;height:4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pFscUA&#10;AADcAAAADwAAAGRycy9kb3ducmV2LnhtbESPQU/DMAyF70j7D5EncZlYOgZolGXTVIFUjitw4GY1&#10;pqmWOFUTtvLv8QGJm633/N7n7X4KXp1pTH1kA6tlAYq4jbbnzsD728vNBlTKyBZ9ZDLwQwn2u9nV&#10;FksbL3ykc5M7JSGcSjTgch5KrVPrKGBaxoFYtK84Bsyyjp22I14kPHh9WxQPOmDP0uBwoMpRe2q+&#10;g4G1qzb3n3WlP2zd+NPr8+LRrxfGXM+nwxOoTFP+N/9d11bw7wRfnpEJ9O4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CkWxxQAAANwAAAAPAAAAAAAAAAAAAAAAAJgCAABkcnMv&#10;ZG93bnJldi54bWxQSwUGAAAAAAQABAD1AAAAigMAAAAA&#10;" filled="f" strokecolor="#858585"/>
                <v:shapetype id="_x0000_t202" coordsize="21600,21600" o:spt="202" path="m,l,21600r21600,l21600,xe">
                  <v:stroke joinstyle="miter"/>
                  <v:path gradientshapeok="t" o:connecttype="rect"/>
                </v:shapetype>
                <v:shape id="Text Box 130" o:spid="_x0000_s1045" type="#_x0000_t202" style="position:absolute;left:5066;top:377;width:1640;height: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hNtMMA&#10;AADcAAAADwAAAGRycy9kb3ducmV2LnhtbERPTWvCQBC9F/oflil4azaKSJu6ESkKBUEa00OP0+yY&#10;LMnOxuxW4793CwVv83ifs1yNthNnGrxxrGCapCCIK6cN1wq+yu3zCwgfkDV2jknBlTys8seHJWba&#10;Xbig8yHUIoawz1BBE0KfSemrhiz6xPXEkTu6wWKIcKilHvASw20nZ2m6kBYNx4YGe3pvqGoPv1bB&#10;+puLjTntfz6LY2HK8jXl3aJVavI0rt9ABBrDXfzv/tBx/nwK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hNtMMAAADcAAAADwAAAAAAAAAAAAAAAACYAgAAZHJzL2Rv&#10;d25yZXYueG1sUEsFBgAAAAAEAAQA9QAAAIgDAAAAAA==&#10;" filled="f" stroked="f">
                  <v:textbox inset="0,0,0,0">
                    <w:txbxContent>
                      <w:p w:rsidR="00261C3B" w:rsidRDefault="00D23262">
                        <w:pPr>
                          <w:spacing w:line="204" w:lineRule="exact"/>
                          <w:ind w:left="252" w:right="-17" w:hanging="253"/>
                          <w:rPr>
                            <w:b/>
                            <w:sz w:val="20"/>
                          </w:rPr>
                        </w:pPr>
                        <w:r>
                          <w:rPr>
                            <w:b/>
                            <w:sz w:val="20"/>
                          </w:rPr>
                          <w:t>Nº DE</w:t>
                        </w:r>
                        <w:r>
                          <w:rPr>
                            <w:b/>
                            <w:spacing w:val="-13"/>
                            <w:sz w:val="20"/>
                          </w:rPr>
                          <w:t xml:space="preserve"> </w:t>
                        </w:r>
                        <w:r>
                          <w:rPr>
                            <w:b/>
                            <w:sz w:val="20"/>
                          </w:rPr>
                          <w:t>MATERIAS</w:t>
                        </w:r>
                      </w:p>
                      <w:p w:rsidR="00261C3B" w:rsidRDefault="00261C3B">
                        <w:pPr>
                          <w:spacing w:before="1"/>
                          <w:rPr>
                            <w:sz w:val="17"/>
                          </w:rPr>
                        </w:pPr>
                      </w:p>
                      <w:p w:rsidR="00261C3B" w:rsidRDefault="00D23262">
                        <w:pPr>
                          <w:spacing w:before="1" w:line="240" w:lineRule="exact"/>
                          <w:ind w:left="252" w:right="-6"/>
                          <w:rPr>
                            <w:rFonts w:ascii="Calibri" w:hAnsi="Calibri"/>
                            <w:sz w:val="20"/>
                          </w:rPr>
                        </w:pPr>
                        <w:r>
                          <w:rPr>
                            <w:rFonts w:ascii="Calibri" w:hAnsi="Calibri"/>
                            <w:sz w:val="20"/>
                          </w:rPr>
                          <w:t>Nº DE MATERIAS</w:t>
                        </w:r>
                      </w:p>
                    </w:txbxContent>
                  </v:textbox>
                </v:shape>
                <v:shape id="Text Box 129" o:spid="_x0000_s1046" type="#_x0000_t202" style="position:absolute;left:4404;top:1303;width:20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rTw8MA&#10;AADcAAAADwAAAGRycy9kb3ducmV2LnhtbERPTWvCQBC9F/oflin01myUIm10I1IUCgUxpgePY3ZM&#10;lmRn0+xW03/vCgVv83ifs1iOthNnGrxxrGCSpCCIK6cN1wq+y83LGwgfkDV2jknBH3lY5o8PC8y0&#10;u3BB532oRQxhn6GCJoQ+k9JXDVn0ieuJI3dyg8UQ4VBLPeAlhttOTtN0Ji0ajg0N9vTRUNXuf62C&#10;1YGLtfnZHnfFqTBl+Z7y16xV6vlpXM1BBBrDXfzv/tRx/usU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rTw8MAAADcAAAADwAAAAAAAAAAAAAAAACYAgAAZHJzL2Rv&#10;d25yZXYueG1sUEsFBgAAAAAEAAQA9QAAAIgDAAAAAA==&#10;" filled="f" stroked="f">
                  <v:textbox inset="0,0,0,0">
                    <w:txbxContent>
                      <w:p w:rsidR="00261C3B" w:rsidRDefault="00D23262">
                        <w:pPr>
                          <w:spacing w:line="199" w:lineRule="exact"/>
                          <w:ind w:right="-19"/>
                          <w:rPr>
                            <w:rFonts w:ascii="Calibri"/>
                            <w:sz w:val="20"/>
                          </w:rPr>
                        </w:pPr>
                        <w:r>
                          <w:rPr>
                            <w:rFonts w:ascii="Calibri"/>
                            <w:spacing w:val="-1"/>
                            <w:sz w:val="20"/>
                          </w:rPr>
                          <w:t>23</w:t>
                        </w:r>
                      </w:p>
                    </w:txbxContent>
                  </v:textbox>
                </v:shape>
                <v:shape id="Text Box 128" o:spid="_x0000_s1047" type="#_x0000_t202" style="position:absolute;left:3432;top:1869;width:20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Z2WMMA&#10;AADcAAAADwAAAGRycy9kb3ducmV2LnhtbERPTWvCQBC9F/wPywi91Y1tEY2uIqIgFEpjPHgcs2Oy&#10;mJ1Ns6vGf+8WCt7m8T5ntuhsLa7UeuNYwXCQgCAunDZcKtjnm7cxCB+QNdaOScGdPCzmvZcZptrd&#10;OKPrLpQihrBPUUEVQpNK6YuKLPqBa4gjd3KtxRBhW0rd4i2G21q+J8lIWjQcGypsaFVRcd5drILl&#10;gbO1+f0+/mSnzOT5JOGv0Vm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Z2WMMAAADcAAAADwAAAAAAAAAAAAAAAACYAgAAZHJzL2Rv&#10;d25yZXYueG1sUEsFBgAAAAAEAAQA9QAAAIgDAAAAAA==&#10;" filled="f" stroked="f">
                  <v:textbox inset="0,0,0,0">
                    <w:txbxContent>
                      <w:p w:rsidR="00261C3B" w:rsidRDefault="00D23262">
                        <w:pPr>
                          <w:spacing w:line="199" w:lineRule="exact"/>
                          <w:ind w:right="-19"/>
                          <w:rPr>
                            <w:rFonts w:ascii="Calibri"/>
                            <w:sz w:val="20"/>
                          </w:rPr>
                        </w:pPr>
                        <w:r>
                          <w:rPr>
                            <w:rFonts w:ascii="Calibri"/>
                            <w:spacing w:val="-1"/>
                            <w:sz w:val="20"/>
                          </w:rPr>
                          <w:t>12</w:t>
                        </w:r>
                      </w:p>
                    </w:txbxContent>
                  </v:textbox>
                </v:shape>
                <v:shape id="Text Box 127" o:spid="_x0000_s1048" type="#_x0000_t202" style="position:absolute;left:8295;top:1869;width:20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uLMIA&#10;AADcAAAADwAAAGRycy9kb3ducmV2LnhtbERPTYvCMBC9C/sfwix403RFxO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4swgAAANwAAAAPAAAAAAAAAAAAAAAAAJgCAABkcnMvZG93&#10;bnJldi54bWxQSwUGAAAAAAQABAD1AAAAhwMAAAAA&#10;" filled="f" stroked="f">
                  <v:textbox inset="0,0,0,0">
                    <w:txbxContent>
                      <w:p w:rsidR="00261C3B" w:rsidRDefault="00D23262">
                        <w:pPr>
                          <w:spacing w:line="199" w:lineRule="exact"/>
                          <w:ind w:right="-19"/>
                          <w:rPr>
                            <w:rFonts w:ascii="Calibri"/>
                            <w:sz w:val="20"/>
                          </w:rPr>
                        </w:pPr>
                        <w:r>
                          <w:rPr>
                            <w:rFonts w:ascii="Calibri"/>
                            <w:spacing w:val="-1"/>
                            <w:sz w:val="20"/>
                          </w:rPr>
                          <w:t>12</w:t>
                        </w:r>
                      </w:p>
                    </w:txbxContent>
                  </v:textbox>
                </v:shape>
                <v:shape id="Text Box 126" o:spid="_x0000_s1049" type="#_x0000_t202" style="position:absolute;left:2509;top:2719;width:10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NLt8MA&#10;AADcAAAADwAAAGRycy9kb3ducmV2LnhtbERPTWvCQBC9F/wPywi91Y2lFY2uIqIgFEpjPHgcs2Oy&#10;mJ1Ns6vGf+8WCt7m8T5ntuhsLa7UeuNYwXCQgCAunDZcKtjnm7cxCB+QNdaOScGdPCzmvZcZptrd&#10;OKPrLpQihrBPUUEVQpNK6YuKLPqBa4gjd3KtxRBhW0rd4i2G21q+J8lIWjQcGypsaFVRcd5drILl&#10;gbO1+f0+/mSnzOT5JOGv0Vm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8NLt8MAAADcAAAADwAAAAAAAAAAAAAAAACYAgAAZHJzL2Rv&#10;d25yZXYueG1sUEsFBgAAAAAEAAQA9QAAAIgDAAAAAA==&#10;" filled="f" stroked="f">
                  <v:textbox inset="0,0,0,0">
                    <w:txbxContent>
                      <w:p w:rsidR="00261C3B" w:rsidRDefault="00D23262">
                        <w:pPr>
                          <w:spacing w:line="199" w:lineRule="exact"/>
                          <w:rPr>
                            <w:rFonts w:ascii="Calibri"/>
                            <w:sz w:val="20"/>
                          </w:rPr>
                        </w:pPr>
                        <w:r>
                          <w:rPr>
                            <w:rFonts w:ascii="Calibri"/>
                            <w:w w:val="99"/>
                            <w:sz w:val="20"/>
                          </w:rPr>
                          <w:t>1</w:t>
                        </w:r>
                      </w:p>
                    </w:txbxContent>
                  </v:textbox>
                </v:shape>
                <v:shape id="Text Box 125" o:spid="_x0000_s1050" type="#_x0000_t202" style="position:absolute;left:5427;top:2648;width:10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HVwMIA&#10;AADcAAAADwAAAGRycy9kb3ducmV2LnhtbERPTWvCQBC9C/0PyxS86aYi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EdXAwgAAANwAAAAPAAAAAAAAAAAAAAAAAJgCAABkcnMvZG93&#10;bnJldi54bWxQSwUGAAAAAAQABAD1AAAAhwMAAAAA&#10;" filled="f" stroked="f">
                  <v:textbox inset="0,0,0,0">
                    <w:txbxContent>
                      <w:p w:rsidR="00261C3B" w:rsidRDefault="00D23262">
                        <w:pPr>
                          <w:spacing w:line="199" w:lineRule="exact"/>
                          <w:rPr>
                            <w:rFonts w:ascii="Calibri"/>
                            <w:sz w:val="20"/>
                          </w:rPr>
                        </w:pPr>
                        <w:r>
                          <w:rPr>
                            <w:rFonts w:ascii="Calibri"/>
                            <w:w w:val="99"/>
                            <w:sz w:val="20"/>
                          </w:rPr>
                          <w:t>2</w:t>
                        </w:r>
                      </w:p>
                    </w:txbxContent>
                  </v:textbox>
                </v:shape>
                <v:shape id="Text Box 124" o:spid="_x0000_s1051" type="#_x0000_t202" style="position:absolute;left:6400;top:2648;width:10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1wW8MA&#10;AADcAAAADwAAAGRycy9kb3ducmV2LnhtbERPTWvCQBC9F/wPywi91Y2lWI2uIqIgFKQxHjyO2TFZ&#10;zM6m2VXTf+8WCt7m8T5ntuhsLW7UeuNYwXCQgCAunDZcKjjkm7cxCB+QNdaOScEveVjMey8zTLW7&#10;c0a3fShFDGGfooIqhCaV0hcVWfQD1xBH7uxaiyHCtpS6xXsMt7V8T5KRtGg4NlTY0Kqi4rK/WgXL&#10;I2dr87M7fWfnzOT5JOGv0UW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1wW8MAAADcAAAADwAAAAAAAAAAAAAAAACYAgAAZHJzL2Rv&#10;d25yZXYueG1sUEsFBgAAAAAEAAQA9QAAAIgDAAAAAA==&#10;" filled="f" stroked="f">
                  <v:textbox inset="0,0,0,0">
                    <w:txbxContent>
                      <w:p w:rsidR="00261C3B" w:rsidRDefault="00D23262">
                        <w:pPr>
                          <w:spacing w:line="199" w:lineRule="exact"/>
                          <w:rPr>
                            <w:rFonts w:ascii="Calibri"/>
                            <w:sz w:val="20"/>
                          </w:rPr>
                        </w:pPr>
                        <w:r>
                          <w:rPr>
                            <w:rFonts w:ascii="Calibri"/>
                            <w:w w:val="99"/>
                            <w:sz w:val="20"/>
                          </w:rPr>
                          <w:t>2</w:t>
                        </w:r>
                      </w:p>
                    </w:txbxContent>
                  </v:textbox>
                </v:shape>
                <v:shape id="Text Box 123" o:spid="_x0000_s1052" type="#_x0000_t202" style="position:absolute;left:7373;top:2648;width:10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LkKcUA&#10;AADcAAAADwAAAGRycy9kb3ducmV2LnhtbESPQWvCQBCF74X+h2UEb3VjEampq0ixIBSkMT30OM2O&#10;yWJ2NmZXTf+9cyj0NsN78943y/XgW3WlPrrABqaTDBRxFazj2sBX+f70AiomZIttYDLwSxHWq8eH&#10;JeY23Lig6yHVSkI45migSanLtY5VQx7jJHTEoh1D7zHJ2tfa9niTcN/q5yyba4+OpaHBjt4aqk6H&#10;izew+eZi6877n8/iWLiyXGT8MT8ZMx4Nm1dQiYb0b/673lnBnwmt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wuQpxQAAANwAAAAPAAAAAAAAAAAAAAAAAJgCAABkcnMv&#10;ZG93bnJldi54bWxQSwUGAAAAAAQABAD1AAAAigMAAAAA&#10;" filled="f" stroked="f">
                  <v:textbox inset="0,0,0,0">
                    <w:txbxContent>
                      <w:p w:rsidR="00261C3B" w:rsidRDefault="00D23262">
                        <w:pPr>
                          <w:spacing w:line="199" w:lineRule="exact"/>
                          <w:rPr>
                            <w:rFonts w:ascii="Calibri"/>
                            <w:sz w:val="20"/>
                          </w:rPr>
                        </w:pPr>
                        <w:r>
                          <w:rPr>
                            <w:rFonts w:ascii="Calibri"/>
                            <w:w w:val="99"/>
                            <w:sz w:val="20"/>
                          </w:rPr>
                          <w:t>2</w:t>
                        </w:r>
                      </w:p>
                    </w:txbxContent>
                  </v:textbox>
                </v:shape>
                <v:shape id="Text Box 122" o:spid="_x0000_s1053" type="#_x0000_t202" style="position:absolute;left:9319;top:2648;width:10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5BssIA&#10;AADcAAAADwAAAGRycy9kb3ducmV2LnhtbERPTYvCMBC9L/gfwix4W9MVkbVrFBEFQVis9eBxthnb&#10;YDOpTdT67zfCgrd5vM+Zzjtbixu13jhW8DlIQBAXThsuFRzy9ccXCB+QNdaOScGDPMxnvbcpptrd&#10;OaPbPpQihrBPUUEVQpNK6YuKLPqBa4gjd3KtxRBhW0rd4j2G21oOk2QsLRqODRU2tKyoOO+vVsHi&#10;yNnKXH5+d9kpM3k+SXg7PivVf+8W3yACdeEl/ndvdJw/msD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jkGywgAAANwAAAAPAAAAAAAAAAAAAAAAAJgCAABkcnMvZG93&#10;bnJldi54bWxQSwUGAAAAAAQABAD1AAAAhwMAAAAA&#10;" filled="f" stroked="f">
                  <v:textbox inset="0,0,0,0">
                    <w:txbxContent>
                      <w:p w:rsidR="00261C3B" w:rsidRDefault="00D23262">
                        <w:pPr>
                          <w:spacing w:line="199" w:lineRule="exact"/>
                          <w:rPr>
                            <w:rFonts w:ascii="Calibri"/>
                            <w:sz w:val="20"/>
                          </w:rPr>
                        </w:pPr>
                        <w:r>
                          <w:rPr>
                            <w:rFonts w:ascii="Calibri"/>
                            <w:w w:val="99"/>
                            <w:sz w:val="20"/>
                          </w:rPr>
                          <w:t>2</w:t>
                        </w:r>
                      </w:p>
                    </w:txbxContent>
                  </v:textbox>
                </v:shape>
                <w10:wrap type="topAndBottom" anchorx="page"/>
              </v:group>
            </w:pict>
          </mc:Fallback>
        </mc:AlternateContent>
      </w:r>
    </w:p>
    <w:p w:rsidR="00261C3B" w:rsidRDefault="00D23262">
      <w:pPr>
        <w:spacing w:before="172" w:line="242" w:lineRule="auto"/>
        <w:ind w:left="122" w:right="169"/>
        <w:rPr>
          <w:sz w:val="20"/>
        </w:rPr>
      </w:pPr>
      <w:r>
        <w:rPr>
          <w:sz w:val="20"/>
        </w:rPr>
        <w:t xml:space="preserve">Fonte: Elaborado pela autora, com base </w:t>
      </w:r>
      <w:proofErr w:type="gramStart"/>
      <w:r>
        <w:rPr>
          <w:sz w:val="20"/>
        </w:rPr>
        <w:t>na</w:t>
      </w:r>
      <w:proofErr w:type="gramEnd"/>
      <w:r>
        <w:rPr>
          <w:sz w:val="20"/>
        </w:rPr>
        <w:t xml:space="preserve"> pesquisa no jornal Folha de São Paulo, período de 2015.</w:t>
      </w: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D23262">
      <w:pPr>
        <w:pStyle w:val="Corpodetexto"/>
        <w:spacing w:before="120" w:line="360" w:lineRule="auto"/>
        <w:ind w:left="122" w:right="119" w:firstLine="707"/>
        <w:jc w:val="both"/>
      </w:pPr>
      <w:r>
        <w:t>Na categoria “educação” o tema da BNCC foi levantado como discussão entre especialistas nacionais e internacionais que contribuíram para a construção do documento com seus pontos de vistas e experiências, contando com a participação de diversas instituições não governamentais que estiveram envolvidas neste processo. Também apareceram matérias sobre o MEC e o andamento do processo de construção curricular, eventos, datas previstas para entrega e consulta pública, falas do ministro e de secretários.</w:t>
      </w:r>
    </w:p>
    <w:p w:rsidR="00261C3B" w:rsidRDefault="00D23262">
      <w:pPr>
        <w:pStyle w:val="Corpodetexto"/>
        <w:spacing w:before="202" w:line="360" w:lineRule="auto"/>
        <w:ind w:left="122" w:right="116" w:firstLine="707"/>
        <w:jc w:val="both"/>
      </w:pPr>
      <w:r>
        <w:t xml:space="preserve">Outros temas encontrados </w:t>
      </w:r>
      <w:proofErr w:type="gramStart"/>
      <w:r>
        <w:t>na</w:t>
      </w:r>
      <w:proofErr w:type="gramEnd"/>
      <w:r>
        <w:t xml:space="preserve"> categoria educação foram as possíveis mudanças nas disciplinas a partir desse novo documento. Entre as </w:t>
      </w:r>
      <w:proofErr w:type="gramStart"/>
      <w:r>
        <w:t>mais  citadas</w:t>
      </w:r>
      <w:proofErr w:type="gramEnd"/>
      <w:r>
        <w:t xml:space="preserve"> esteve História, que teve uma grande repercussão, pois a partir da BNCC terá um novo recorte não mais voltado para a Europa. </w:t>
      </w:r>
      <w:proofErr w:type="gramStart"/>
      <w:r>
        <w:t>Também o ensino de religião nas escolas, visto que o Estado é laico, o que gerou discussão.</w:t>
      </w:r>
      <w:proofErr w:type="gramEnd"/>
      <w:r>
        <w:t xml:space="preserve"> O engessamento/padronização </w:t>
      </w:r>
      <w:proofErr w:type="gramStart"/>
      <w:r>
        <w:t>do</w:t>
      </w:r>
      <w:proofErr w:type="gramEnd"/>
      <w:r>
        <w:t xml:space="preserve"> currículo também foi posto em</w:t>
      </w:r>
      <w:r>
        <w:rPr>
          <w:spacing w:val="-30"/>
        </w:rPr>
        <w:t xml:space="preserve"> </w:t>
      </w:r>
      <w:r>
        <w:t>discussão.</w:t>
      </w:r>
    </w:p>
    <w:p w:rsidR="00261C3B" w:rsidRDefault="00D23262">
      <w:pPr>
        <w:pStyle w:val="Corpodetexto"/>
        <w:spacing w:before="204" w:line="360" w:lineRule="auto"/>
        <w:ind w:left="122" w:right="121" w:firstLine="707"/>
        <w:jc w:val="both"/>
      </w:pPr>
      <w:r>
        <w:t xml:space="preserve">Na categoria “cotidiano” as discussões foram sobre as divergências do governo frente à BNCC, os problemas enfrentados pelo governo no período </w:t>
      </w:r>
      <w:proofErr w:type="gramStart"/>
      <w:r>
        <w:t>como</w:t>
      </w:r>
      <w:proofErr w:type="gramEnd"/>
      <w:r>
        <w:t xml:space="preserve"> as greves e cortes na área da educação, e os prazos para a   construção</w:t>
      </w:r>
    </w:p>
    <w:p w:rsidR="00261C3B" w:rsidRDefault="00261C3B">
      <w:pPr>
        <w:spacing w:line="360" w:lineRule="auto"/>
        <w:jc w:val="both"/>
        <w:sectPr w:rsidR="00261C3B">
          <w:pgSz w:w="11910" w:h="16840"/>
          <w:pgMar w:top="920" w:right="1580" w:bottom="280" w:left="158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02" w:right="126"/>
        <w:jc w:val="both"/>
      </w:pPr>
      <w:proofErr w:type="gramStart"/>
      <w:r>
        <w:t>do</w:t>
      </w:r>
      <w:proofErr w:type="gramEnd"/>
      <w:r>
        <w:t xml:space="preserve"> documento. Outro tema foi à padronização/engessamento do currículo com a possível diminuição da autonomia das escolas, e foi citada também a flexibilização do Ensino Médio em São Paulo </w:t>
      </w:r>
      <w:proofErr w:type="gramStart"/>
      <w:r>
        <w:t>como</w:t>
      </w:r>
      <w:proofErr w:type="gramEnd"/>
      <w:r>
        <w:t xml:space="preserve"> legítima e</w:t>
      </w:r>
      <w:r>
        <w:rPr>
          <w:spacing w:val="-27"/>
        </w:rPr>
        <w:t xml:space="preserve"> </w:t>
      </w:r>
      <w:r>
        <w:t>necessária.</w:t>
      </w:r>
    </w:p>
    <w:p w:rsidR="00261C3B" w:rsidRDefault="00D23262">
      <w:pPr>
        <w:pStyle w:val="Corpodetexto"/>
        <w:spacing w:before="204" w:line="360" w:lineRule="auto"/>
        <w:ind w:left="102" w:right="116" w:firstLine="707"/>
        <w:jc w:val="both"/>
      </w:pPr>
      <w:r>
        <w:t xml:space="preserve">Na categoria “opinião” as matérias estavam relacionadas aos novos governantes; durante 2015 houve três mudanças de Ministro da Educação e eles tiveram opiniões diferentes sobre a BNCC e planos diversos para a área da educação. Além disso, nessa seção alguns artigos abordam a fragilidade do documento e da educação brasileira </w:t>
      </w:r>
      <w:proofErr w:type="gramStart"/>
      <w:r>
        <w:t>como</w:t>
      </w:r>
      <w:proofErr w:type="gramEnd"/>
      <w:r>
        <w:t xml:space="preserve"> um todo. </w:t>
      </w:r>
      <w:proofErr w:type="gramStart"/>
      <w:r>
        <w:t>Além disso, dentro dessa seção localizamos quatro editoriais.</w:t>
      </w:r>
      <w:proofErr w:type="gramEnd"/>
      <w:r>
        <w:t xml:space="preserve"> No texto “Fissuras na Base” surge uma forte crítica ao processo de construção da BNCC e ao prazo curto </w:t>
      </w:r>
      <w:proofErr w:type="gramStart"/>
      <w:r>
        <w:t>utilizado  para</w:t>
      </w:r>
      <w:proofErr w:type="gramEnd"/>
      <w:r>
        <w:t xml:space="preserve"> tal. Já o editorial “Base frágil”, há também uma crítica ao documento, argumentando-se que, ao invés de esclarecer trará ainda mais complicações, além de afirmar que mesmo sendo espelho de exemplos internacionais de sucesso aqui se construiu um documento muito diferente sem recomendações prescritivas. Por exemplo, o texto diz que “Há uma vaga indicação de que 40% do tempo seria preservado para regionalizar o aprendizado, o que parece exagerado e soa mais como concessão à superestimada autonomia docente” (FOLHA DE SÃO PAULO,2016, s.p). Neste trecho fica evidente que </w:t>
      </w:r>
      <w:proofErr w:type="gramStart"/>
      <w:r>
        <w:t>o  esperado</w:t>
      </w:r>
      <w:proofErr w:type="gramEnd"/>
      <w:r>
        <w:t xml:space="preserve"> era um currículo mais rígido que indicasse exatamente o que deveria ser feito, limitando o espaço para que o professor pudesse pensar, criar e/ou inovar em suas práticas. No editorial “A hora e a vez do MEC” é relatada a experiência de Renato Janine </w:t>
      </w:r>
      <w:proofErr w:type="gramStart"/>
      <w:r>
        <w:t>como</w:t>
      </w:r>
      <w:proofErr w:type="gramEnd"/>
      <w:r>
        <w:t xml:space="preserve"> ministro, e mostra também os cortes no orçamento da educação e as suas consequências nas decisões tomadas pelo então ministro. Em “Educação fora da caixa” coloca-se o documento como mal planejado: “a falta de foco e de alvos prioritários bem definidos marca esse documento” (FOLHA DE SÃO PAULO</w:t>
      </w:r>
      <w:proofErr w:type="gramStart"/>
      <w:r>
        <w:t>,2016</w:t>
      </w:r>
      <w:proofErr w:type="gramEnd"/>
      <w:r>
        <w:t xml:space="preserve">, s.p). Facilmente notamos as fortes críticas tecidas pela linha editorial do jornal sobre a BNCC, em temáticas </w:t>
      </w:r>
      <w:proofErr w:type="gramStart"/>
      <w:r>
        <w:t>como</w:t>
      </w:r>
      <w:proofErr w:type="gramEnd"/>
      <w:r>
        <w:t xml:space="preserve"> o processo de construção e a nova forma de organização curricular proposta pelo</w:t>
      </w:r>
      <w:r>
        <w:rPr>
          <w:spacing w:val="-7"/>
        </w:rPr>
        <w:t xml:space="preserve"> </w:t>
      </w:r>
      <w:r>
        <w:t>documento.</w:t>
      </w:r>
    </w:p>
    <w:p w:rsidR="00261C3B" w:rsidRDefault="00D23262">
      <w:pPr>
        <w:pStyle w:val="Corpodetexto"/>
        <w:spacing w:before="204" w:line="360" w:lineRule="auto"/>
        <w:ind w:left="102" w:right="120" w:firstLine="707"/>
        <w:jc w:val="both"/>
      </w:pPr>
      <w:r>
        <w:t xml:space="preserve">Na seção “colunistas” a discussão voltou-se para a disciplina de História com a matéria de um filósofo e colunista do jornal, tema igualmente citado nas seções “painel do leitor” e “ilustríssima”. Outra discussão levantada </w:t>
      </w:r>
      <w:proofErr w:type="gramStart"/>
      <w:r>
        <w:t>na</w:t>
      </w:r>
      <w:proofErr w:type="gramEnd"/>
      <w:r>
        <w:t xml:space="preserve"> seção “ilustríssima” é a qualidade da educação e a necessidade reformas.</w:t>
      </w:r>
    </w:p>
    <w:p w:rsidR="00261C3B" w:rsidRDefault="00261C3B">
      <w:pPr>
        <w:spacing w:line="360" w:lineRule="auto"/>
        <w:jc w:val="both"/>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02" w:right="126" w:firstLine="707"/>
        <w:jc w:val="both"/>
      </w:pPr>
      <w:r>
        <w:t xml:space="preserve">A BNCC também foi assunto da seção “mercado”, evidenciando uma preocupação sobre o assunto do ponto de vista econômico. Houve uma forte crítica à formação de professores no Brasil </w:t>
      </w:r>
      <w:proofErr w:type="gramStart"/>
      <w:r>
        <w:t>na</w:t>
      </w:r>
      <w:proofErr w:type="gramEnd"/>
      <w:r>
        <w:t xml:space="preserve"> entrevista a Aloísio Mercadante, então ministro.</w:t>
      </w:r>
    </w:p>
    <w:p w:rsidR="00261C3B" w:rsidRDefault="00D23262">
      <w:pPr>
        <w:pStyle w:val="Corpodetexto"/>
        <w:spacing w:before="204" w:line="360" w:lineRule="auto"/>
        <w:ind w:left="102" w:right="123" w:firstLine="707"/>
        <w:jc w:val="both"/>
      </w:pPr>
      <w:r>
        <w:t xml:space="preserve">Na seção “especial”, houve uma matéria relatando </w:t>
      </w:r>
      <w:proofErr w:type="gramStart"/>
      <w:r>
        <w:t>a</w:t>
      </w:r>
      <w:proofErr w:type="gramEnd"/>
      <w:r>
        <w:t xml:space="preserve"> experiência de um especialista, o australiano Barry McGaw, sobre currículo nacional; outro assunto abordado foi o Ensino Médio e as mudanças que a BNCC provocará em sua</w:t>
      </w:r>
      <w:r>
        <w:rPr>
          <w:spacing w:val="-10"/>
        </w:rPr>
        <w:t xml:space="preserve"> </w:t>
      </w:r>
      <w:r>
        <w:t>organização.</w:t>
      </w:r>
    </w:p>
    <w:p w:rsidR="00261C3B" w:rsidRDefault="00D23262">
      <w:pPr>
        <w:pStyle w:val="Corpodetexto"/>
        <w:spacing w:before="204" w:line="360" w:lineRule="auto"/>
        <w:ind w:left="102" w:right="118" w:firstLine="707"/>
        <w:jc w:val="both"/>
      </w:pPr>
      <w:r>
        <w:t xml:space="preserve">No período de 2015 a BNCC passava pelo processo de construção, para o qual o MEC institui sua equipe com 14 assessores e 116 especialistas, dentre eles professores, escolas, o CONSED e UNDIME. Em setembro de 2015 a primeira versão do documento foi publicada e, em seguida, aberta a consulta pública. Esta primeira versão foi coordenada pelo Centro de Alfabetização, Leitura e Escrita (CEALE) da Universidade Federal de Minas Gerais (UFMG); e a Universidade Federal de Juiz de Fora (UFJF) foi a responsável pela plataforma interativa, utilizada na consulta pública do documento. Muitas das matérias encontradas </w:t>
      </w:r>
      <w:proofErr w:type="gramStart"/>
      <w:r>
        <w:t>na</w:t>
      </w:r>
      <w:proofErr w:type="gramEnd"/>
      <w:r>
        <w:t xml:space="preserve"> pesquisa falam sobre o processo de construção e o curto tempo utilizado para tal, avaliado em comparação com outras experiências como a da Austrália, a qual levou 20 anos para produzir um documento que o MEC propôs em menos de um</w:t>
      </w:r>
      <w:r>
        <w:rPr>
          <w:spacing w:val="-19"/>
        </w:rPr>
        <w:t xml:space="preserve"> </w:t>
      </w:r>
      <w:r>
        <w:t>ano.</w:t>
      </w:r>
    </w:p>
    <w:p w:rsidR="00261C3B" w:rsidRDefault="00D23262">
      <w:pPr>
        <w:pStyle w:val="Corpodetexto"/>
        <w:spacing w:before="204" w:line="360" w:lineRule="auto"/>
        <w:ind w:left="102" w:right="116" w:firstLine="707"/>
        <w:jc w:val="both"/>
      </w:pPr>
      <w:r>
        <w:t xml:space="preserve">Outra temática frequente é a mudança de Ministro da Educação e as diferentes propostas para a área da educação, pois em 2015 passaram pelo cargo três nomes sendo 02/01/2015 Cid Gomes até 19/03/2015, 06/04/2015 a 04/10/2015 Renato Janine Ribeiro e Aloísio Mercadante 05/10/2015 a 11/05/2016, envolvidos diretamente com o processo de construção da BNCC estiveram Renato Janine Ribeiro e Aloísio Mercadante. Boa parte do processo de construção foi gerido por Renato Janine Ribeiro, </w:t>
      </w:r>
      <w:proofErr w:type="gramStart"/>
      <w:r>
        <w:t>mas</w:t>
      </w:r>
      <w:proofErr w:type="gramEnd"/>
      <w:r>
        <w:t xml:space="preserve"> após a troca de ministro ele mesmo criticou algumas posições do documento quando Mercadante assumiu o cargo.</w:t>
      </w:r>
    </w:p>
    <w:p w:rsidR="00261C3B" w:rsidRDefault="00261C3B">
      <w:pPr>
        <w:spacing w:line="360" w:lineRule="auto"/>
        <w:jc w:val="both"/>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PargrafodaLista"/>
        <w:numPr>
          <w:ilvl w:val="2"/>
          <w:numId w:val="1"/>
        </w:numPr>
        <w:tabs>
          <w:tab w:val="left" w:pos="724"/>
        </w:tabs>
        <w:spacing w:before="69"/>
        <w:ind w:left="723" w:hanging="601"/>
        <w:rPr>
          <w:sz w:val="24"/>
        </w:rPr>
      </w:pPr>
      <w:r>
        <w:rPr>
          <w:sz w:val="24"/>
        </w:rPr>
        <w:t>AUTORES DAS MATÉRIAS E ATORES</w:t>
      </w:r>
      <w:r>
        <w:rPr>
          <w:spacing w:val="-11"/>
          <w:sz w:val="24"/>
        </w:rPr>
        <w:t xml:space="preserve"> </w:t>
      </w:r>
      <w:r>
        <w:rPr>
          <w:sz w:val="24"/>
        </w:rPr>
        <w:t>REFERENCIADOS</w:t>
      </w:r>
    </w:p>
    <w:p w:rsidR="00261C3B" w:rsidRDefault="00261C3B">
      <w:pPr>
        <w:pStyle w:val="Corpodetexto"/>
      </w:pPr>
    </w:p>
    <w:p w:rsidR="00261C3B" w:rsidRDefault="00261C3B">
      <w:pPr>
        <w:pStyle w:val="Corpodetexto"/>
      </w:pPr>
    </w:p>
    <w:p w:rsidR="00261C3B" w:rsidRDefault="00261C3B">
      <w:pPr>
        <w:pStyle w:val="Corpodetexto"/>
        <w:spacing w:before="10"/>
        <w:rPr>
          <w:sz w:val="34"/>
        </w:rPr>
      </w:pPr>
    </w:p>
    <w:p w:rsidR="00261C3B" w:rsidRDefault="00D23262">
      <w:pPr>
        <w:pStyle w:val="Corpodetexto"/>
        <w:spacing w:line="360" w:lineRule="auto"/>
        <w:ind w:left="122" w:right="118" w:firstLine="707"/>
        <w:jc w:val="both"/>
      </w:pPr>
      <w:proofErr w:type="gramStart"/>
      <w:r>
        <w:t>Os jornalistas da Folha têm autoria em 73% das matérias, o que representa 41 delas.</w:t>
      </w:r>
      <w:proofErr w:type="gramEnd"/>
      <w:r>
        <w:t xml:space="preserve"> Os autores mais recorrentes não têm uma ligação direta com </w:t>
      </w:r>
      <w:proofErr w:type="gramStart"/>
      <w:r>
        <w:t>a</w:t>
      </w:r>
      <w:proofErr w:type="gramEnd"/>
      <w:r>
        <w:t xml:space="preserve"> área da educação. Fabio Takahashi, formado em jornalismo, que </w:t>
      </w:r>
      <w:proofErr w:type="gramStart"/>
      <w:r>
        <w:t>atua  há</w:t>
      </w:r>
      <w:proofErr w:type="gramEnd"/>
      <w:r>
        <w:t xml:space="preserve"> dois anos no jornal e há um ano cobre a área da educação para o jornal em suas matérias articula as experiências internacionais com a BNCC no Brasil; Demétrio Magnoli e Hélio Schwartsman - sociólogos que atuam como  colunistas para o jornal, fazem críticas as mudanças no ensino de história e ao processo de construção do</w:t>
      </w:r>
      <w:r>
        <w:rPr>
          <w:spacing w:val="-15"/>
        </w:rPr>
        <w:t xml:space="preserve"> </w:t>
      </w:r>
      <w:r>
        <w:t>documento.</w:t>
      </w:r>
    </w:p>
    <w:p w:rsidR="00261C3B" w:rsidRDefault="00D23262">
      <w:pPr>
        <w:pStyle w:val="Corpodetexto"/>
        <w:spacing w:before="204" w:line="360" w:lineRule="auto"/>
        <w:ind w:left="122" w:right="112" w:firstLine="707"/>
        <w:jc w:val="both"/>
      </w:pPr>
      <w:r>
        <w:t>O restante dos artigos são de autores não jornalistas que representam diversos setores sociais, representados pelas fundações e organizações não governamentais, como: Ricardo Henriques da Fundação Itaú Social; Deniz Mizne e Camila Pereira, da Fundação Lemann; Priscila Cruz da organização Todos Pela Educação; Maria Alice Setubal e Anna Helena Altenfelder do Centro de Estudos e Pesquisas em Educação, Cultura e Ação Comunitária (CENPEC)</w:t>
      </w:r>
      <w:proofErr w:type="gramStart"/>
      <w:r>
        <w:t>;Maria</w:t>
      </w:r>
      <w:proofErr w:type="gramEnd"/>
      <w:r>
        <w:t xml:space="preserve">  M.  </w:t>
      </w:r>
      <w:proofErr w:type="gramStart"/>
      <w:r>
        <w:t>Sigrist  Malavasi</w:t>
      </w:r>
      <w:proofErr w:type="gramEnd"/>
      <w:r>
        <w:t xml:space="preserve">  professora  universitária;  Eliane</w:t>
      </w:r>
      <w:r>
        <w:rPr>
          <w:spacing w:val="9"/>
        </w:rPr>
        <w:t xml:space="preserve"> </w:t>
      </w:r>
      <w:r>
        <w:t>Senise</w:t>
      </w:r>
    </w:p>
    <w:p w:rsidR="00261C3B" w:rsidRDefault="00D23262">
      <w:pPr>
        <w:pStyle w:val="Corpodetexto"/>
        <w:spacing w:line="281" w:lineRule="exact"/>
        <w:ind w:left="122"/>
      </w:pPr>
      <w:r>
        <w:t>Barbosa e Carlos Guilherme Mota historiadores, e os representantes do MEC</w:t>
      </w:r>
      <w:r>
        <w:rPr>
          <w:position w:val="11"/>
          <w:sz w:val="16"/>
        </w:rPr>
        <w:t>14</w:t>
      </w:r>
      <w:r>
        <w:t>.</w:t>
      </w:r>
    </w:p>
    <w:p w:rsidR="00261C3B" w:rsidRDefault="00D23262">
      <w:pPr>
        <w:pStyle w:val="Corpodetexto"/>
        <w:spacing w:before="137" w:line="360" w:lineRule="auto"/>
        <w:ind w:left="122" w:right="169"/>
      </w:pPr>
      <w:r>
        <w:t xml:space="preserve">Há, ainda, contribuições feitas pelos leitores do jornal. A </w:t>
      </w:r>
      <w:proofErr w:type="gramStart"/>
      <w:r>
        <w:t>participação  porcentual</w:t>
      </w:r>
      <w:proofErr w:type="gramEnd"/>
      <w:r>
        <w:t xml:space="preserve"> dos autores jornalistas e não jornalistas se expõe no gráfico</w:t>
      </w:r>
      <w:r>
        <w:rPr>
          <w:spacing w:val="-21"/>
        </w:rPr>
        <w:t xml:space="preserve"> </w:t>
      </w:r>
      <w:r>
        <w:t>2.</w:t>
      </w:r>
    </w:p>
    <w:p w:rsidR="00261C3B" w:rsidRDefault="00D23262">
      <w:pPr>
        <w:pStyle w:val="Corpodetexto"/>
        <w:spacing w:before="202" w:line="360" w:lineRule="auto"/>
        <w:ind w:left="122" w:right="121" w:firstLine="775"/>
        <w:jc w:val="both"/>
      </w:pPr>
      <w:r>
        <w:t>Se analisarmos os autores não jornalistas, é interessante notar que as fundações e organizações - Fundação Itaú/Unibanco, Todos pela Educação, CENPEC e Fundação Lemann    - somam 12 % das matérias frente a apenas 2</w:t>
      </w:r>
    </w:p>
    <w:p w:rsidR="00261C3B" w:rsidRDefault="00D23262">
      <w:pPr>
        <w:pStyle w:val="Corpodetexto"/>
        <w:spacing w:line="281" w:lineRule="exact"/>
        <w:ind w:left="122" w:right="169"/>
      </w:pPr>
      <w:proofErr w:type="gramStart"/>
      <w:r>
        <w:t>% de professores universitários e 4 % de “especialistas”</w:t>
      </w:r>
      <w:r>
        <w:rPr>
          <w:position w:val="11"/>
          <w:sz w:val="16"/>
        </w:rPr>
        <w:t>15</w:t>
      </w:r>
      <w:r>
        <w:t>.</w:t>
      </w:r>
      <w:proofErr w:type="gramEnd"/>
      <w:r>
        <w:t xml:space="preserve"> Desta forma, </w:t>
      </w:r>
      <w:proofErr w:type="gramStart"/>
      <w:r>
        <w:t>fica</w:t>
      </w:r>
      <w:proofErr w:type="gramEnd"/>
    </w:p>
    <w:p w:rsidR="00261C3B" w:rsidRDefault="00D23262">
      <w:pPr>
        <w:pStyle w:val="Corpodetexto"/>
        <w:tabs>
          <w:tab w:val="left" w:pos="1320"/>
          <w:tab w:val="left" w:pos="2011"/>
          <w:tab w:val="left" w:pos="2673"/>
          <w:tab w:val="left" w:pos="4073"/>
          <w:tab w:val="left" w:pos="5588"/>
          <w:tab w:val="left" w:pos="6224"/>
          <w:tab w:val="left" w:pos="7689"/>
          <w:tab w:val="left" w:pos="8113"/>
        </w:tabs>
        <w:spacing w:before="137" w:line="360" w:lineRule="auto"/>
        <w:ind w:left="122" w:right="124"/>
      </w:pPr>
      <w:proofErr w:type="gramStart"/>
      <w:r>
        <w:t>evidente</w:t>
      </w:r>
      <w:proofErr w:type="gramEnd"/>
      <w:r>
        <w:tab/>
        <w:t>que</w:t>
      </w:r>
      <w:r>
        <w:tab/>
        <w:t>tais</w:t>
      </w:r>
      <w:r>
        <w:tab/>
        <w:t>fundações</w:t>
      </w:r>
      <w:r>
        <w:tab/>
        <w:t>procuraram</w:t>
      </w:r>
      <w:r>
        <w:tab/>
        <w:t>dar</w:t>
      </w:r>
      <w:r>
        <w:tab/>
        <w:t>visibilidade</w:t>
      </w:r>
      <w:r>
        <w:tab/>
        <w:t>a</w:t>
      </w:r>
      <w:r>
        <w:tab/>
        <w:t>seus posicionamentos através do</w:t>
      </w:r>
      <w:r>
        <w:rPr>
          <w:spacing w:val="-9"/>
        </w:rPr>
        <w:t xml:space="preserve"> </w:t>
      </w:r>
      <w:r>
        <w:t>jornal.</w:t>
      </w: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FA0E61">
      <w:pPr>
        <w:pStyle w:val="Corpodetexto"/>
        <w:spacing w:before="3"/>
        <w:rPr>
          <w:sz w:val="19"/>
        </w:rPr>
      </w:pPr>
      <w:r>
        <w:rPr>
          <w:noProof/>
          <w:lang w:val="pt-BR" w:eastAsia="pt-BR"/>
        </w:rPr>
        <mc:AlternateContent>
          <mc:Choice Requires="wps">
            <w:drawing>
              <wp:anchor distT="0" distB="0" distL="0" distR="0" simplePos="0" relativeHeight="1576" behindDoc="0" locked="0" layoutInCell="1" allowOverlap="1">
                <wp:simplePos x="0" y="0"/>
                <wp:positionH relativeFrom="page">
                  <wp:posOffset>1080770</wp:posOffset>
                </wp:positionH>
                <wp:positionV relativeFrom="paragraph">
                  <wp:posOffset>170180</wp:posOffset>
                </wp:positionV>
                <wp:extent cx="1828800" cy="0"/>
                <wp:effectExtent l="13970" t="8255" r="5080" b="10795"/>
                <wp:wrapTopAndBottom/>
                <wp:docPr id="121"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0" o:spid="_x0000_s1026" style="position:absolute;z-index:1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4pt" to="229.1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" strokeweight=".72pt">
                <w10:wrap type="topAndBottom" anchorx="page"/>
              </v:line>
            </w:pict>
          </mc:Fallback>
        </mc:AlternateContent>
      </w:r>
    </w:p>
    <w:p w:rsidR="00261C3B" w:rsidRDefault="00D23262">
      <w:pPr>
        <w:spacing w:before="34"/>
        <w:ind w:left="122" w:right="444"/>
        <w:rPr>
          <w:sz w:val="20"/>
        </w:rPr>
      </w:pPr>
      <w:r>
        <w:rPr>
          <w:position w:val="10"/>
          <w:sz w:val="13"/>
        </w:rPr>
        <w:t xml:space="preserve">14 </w:t>
      </w:r>
      <w:r>
        <w:rPr>
          <w:sz w:val="20"/>
        </w:rPr>
        <w:t>Renato Janine Ribeiro foi ministro entre 06/04/2015 a 04/10/2015, período de forte debate sobre o documento BNCC e construção da 1ª versão.</w:t>
      </w:r>
    </w:p>
    <w:p w:rsidR="00261C3B" w:rsidRDefault="00D23262">
      <w:pPr>
        <w:spacing w:before="4" w:line="230" w:lineRule="exact"/>
        <w:ind w:left="122" w:right="119"/>
        <w:jc w:val="both"/>
        <w:rPr>
          <w:sz w:val="20"/>
        </w:rPr>
      </w:pPr>
      <w:r>
        <w:rPr>
          <w:position w:val="10"/>
          <w:sz w:val="13"/>
        </w:rPr>
        <w:t xml:space="preserve">15 </w:t>
      </w:r>
      <w:r>
        <w:rPr>
          <w:sz w:val="20"/>
        </w:rPr>
        <w:t>“Especialistas” = em sua maioria reformadores empresariais. A maioria dos citados não são do campo da pesquisa em educação ou sequer da educação, sã</w:t>
      </w:r>
      <w:r w:rsidR="00FA0E61">
        <w:rPr>
          <w:sz w:val="20"/>
        </w:rPr>
        <w:t>o vinculados ao empresariado e á</w:t>
      </w:r>
      <w:r>
        <w:rPr>
          <w:sz w:val="20"/>
        </w:rPr>
        <w:t xml:space="preserve"> mídia. Eles se dão o nome de especialistas, para ganhar credibilidade com </w:t>
      </w:r>
      <w:proofErr w:type="gramStart"/>
      <w:r>
        <w:rPr>
          <w:sz w:val="20"/>
        </w:rPr>
        <w:t>a</w:t>
      </w:r>
      <w:proofErr w:type="gramEnd"/>
      <w:r>
        <w:rPr>
          <w:sz w:val="20"/>
        </w:rPr>
        <w:t xml:space="preserve"> opinião pública, sendo assim uma conotação ideológica do termo especialista.</w:t>
      </w:r>
    </w:p>
    <w:p w:rsidR="00261C3B" w:rsidRDefault="00261C3B">
      <w:pPr>
        <w:spacing w:line="230" w:lineRule="exact"/>
        <w:jc w:val="both"/>
        <w:rPr>
          <w:sz w:val="20"/>
        </w:rPr>
        <w:sectPr w:rsidR="00261C3B">
          <w:pgSz w:w="11910" w:h="16840"/>
          <w:pgMar w:top="920" w:right="1580" w:bottom="280" w:left="1580" w:header="731" w:footer="0" w:gutter="0"/>
          <w:cols w:space="720"/>
        </w:sectPr>
      </w:pPr>
    </w:p>
    <w:p w:rsidR="00261C3B" w:rsidRDefault="00261C3B">
      <w:pPr>
        <w:pStyle w:val="Corpodetexto"/>
        <w:rPr>
          <w:sz w:val="20"/>
        </w:rPr>
      </w:pPr>
    </w:p>
    <w:p w:rsidR="00261C3B" w:rsidRDefault="00261C3B">
      <w:pPr>
        <w:pStyle w:val="Corpodetexto"/>
        <w:spacing w:before="11"/>
        <w:rPr>
          <w:sz w:val="21"/>
        </w:rPr>
      </w:pPr>
    </w:p>
    <w:p w:rsidR="00261C3B" w:rsidRDefault="00D23262">
      <w:pPr>
        <w:spacing w:line="242" w:lineRule="auto"/>
        <w:ind w:left="302" w:right="541"/>
        <w:rPr>
          <w:sz w:val="20"/>
        </w:rPr>
      </w:pPr>
      <w:r>
        <w:rPr>
          <w:sz w:val="20"/>
        </w:rPr>
        <w:t>GRÁFICO 2 – AUTORES DAS MATÉRIAS SOBRE A BNCC PUBLICADAS NA FOLHA DE SÃO PAULO NO ANO 2015</w:t>
      </w:r>
    </w:p>
    <w:p w:rsidR="00261C3B" w:rsidRDefault="00FA0E61">
      <w:pPr>
        <w:pStyle w:val="Corpodetexto"/>
        <w:spacing w:before="2"/>
        <w:rPr>
          <w:sz w:val="13"/>
        </w:rPr>
      </w:pPr>
      <w:r>
        <w:rPr>
          <w:noProof/>
          <w:lang w:val="pt-BR" w:eastAsia="pt-BR"/>
        </w:rPr>
        <mc:AlternateContent>
          <mc:Choice Requires="wpg">
            <w:drawing>
              <wp:anchor distT="0" distB="0" distL="0" distR="0" simplePos="0" relativeHeight="1816" behindDoc="0" locked="0" layoutInCell="1" allowOverlap="1">
                <wp:simplePos x="0" y="0"/>
                <wp:positionH relativeFrom="page">
                  <wp:posOffset>1075690</wp:posOffset>
                </wp:positionH>
                <wp:positionV relativeFrom="paragraph">
                  <wp:posOffset>121285</wp:posOffset>
                </wp:positionV>
                <wp:extent cx="5363845" cy="3176905"/>
                <wp:effectExtent l="8890" t="6985" r="8890" b="6985"/>
                <wp:wrapTopAndBottom/>
                <wp:docPr id="94"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3845" cy="3176905"/>
                          <a:chOff x="1694" y="191"/>
                          <a:chExt cx="8447" cy="5003"/>
                        </a:xfrm>
                      </wpg:grpSpPr>
                      <wps:wsp>
                        <wps:cNvPr id="95" name="Rectangle 119"/>
                        <wps:cNvSpPr>
                          <a:spLocks noChangeArrowheads="1"/>
                        </wps:cNvSpPr>
                        <wps:spPr bwMode="auto">
                          <a:xfrm>
                            <a:off x="2940" y="601"/>
                            <a:ext cx="586" cy="1862"/>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Line 118"/>
                        <wps:cNvCnPr/>
                        <wps:spPr bwMode="auto">
                          <a:xfrm>
                            <a:off x="3967" y="2419"/>
                            <a:ext cx="588" cy="0"/>
                          </a:xfrm>
                          <a:prstGeom prst="line">
                            <a:avLst/>
                          </a:prstGeom>
                          <a:noFill/>
                          <a:ln w="56388">
                            <a:solidFill>
                              <a:srgbClr val="4F81BC"/>
                            </a:solidFill>
                            <a:round/>
                            <a:headEnd/>
                            <a:tailEnd/>
                          </a:ln>
                          <a:extLst>
                            <a:ext uri="{909E8E84-426E-40DD-AFC4-6F175D3DCCD1}">
                              <a14:hiddenFill xmlns:a14="http://schemas.microsoft.com/office/drawing/2010/main">
                                <a:noFill/>
                              </a14:hiddenFill>
                            </a:ext>
                          </a:extLst>
                        </wps:spPr>
                        <wps:bodyPr/>
                      </wps:wsp>
                      <wps:wsp>
                        <wps:cNvPr id="97" name="Rectangle 117"/>
                        <wps:cNvSpPr>
                          <a:spLocks noChangeArrowheads="1"/>
                        </wps:cNvSpPr>
                        <wps:spPr bwMode="auto">
                          <a:xfrm>
                            <a:off x="4994" y="2147"/>
                            <a:ext cx="588" cy="317"/>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Line 116"/>
                        <wps:cNvCnPr/>
                        <wps:spPr bwMode="auto">
                          <a:xfrm>
                            <a:off x="6022" y="2419"/>
                            <a:ext cx="588" cy="0"/>
                          </a:xfrm>
                          <a:prstGeom prst="line">
                            <a:avLst/>
                          </a:prstGeom>
                          <a:noFill/>
                          <a:ln w="56388">
                            <a:solidFill>
                              <a:srgbClr val="4F81BC"/>
                            </a:solidFill>
                            <a:round/>
                            <a:headEnd/>
                            <a:tailEnd/>
                          </a:ln>
                          <a:extLst>
                            <a:ext uri="{909E8E84-426E-40DD-AFC4-6F175D3DCCD1}">
                              <a14:hiddenFill xmlns:a14="http://schemas.microsoft.com/office/drawing/2010/main">
                                <a:noFill/>
                              </a14:hiddenFill>
                            </a:ext>
                          </a:extLst>
                        </wps:spPr>
                        <wps:bodyPr/>
                      </wps:wsp>
                      <wps:wsp>
                        <wps:cNvPr id="99" name="Line 115"/>
                        <wps:cNvCnPr/>
                        <wps:spPr bwMode="auto">
                          <a:xfrm>
                            <a:off x="7051" y="2419"/>
                            <a:ext cx="586" cy="0"/>
                          </a:xfrm>
                          <a:prstGeom prst="line">
                            <a:avLst/>
                          </a:prstGeom>
                          <a:noFill/>
                          <a:ln w="56388">
                            <a:solidFill>
                              <a:srgbClr val="4F81BC"/>
                            </a:solidFill>
                            <a:round/>
                            <a:headEnd/>
                            <a:tailEnd/>
                          </a:ln>
                          <a:extLst>
                            <a:ext uri="{909E8E84-426E-40DD-AFC4-6F175D3DCCD1}">
                              <a14:hiddenFill xmlns:a14="http://schemas.microsoft.com/office/drawing/2010/main">
                                <a:noFill/>
                              </a14:hiddenFill>
                            </a:ext>
                          </a:extLst>
                        </wps:spPr>
                        <wps:bodyPr/>
                      </wps:wsp>
                      <wps:wsp>
                        <wps:cNvPr id="100" name="Line 114"/>
                        <wps:cNvCnPr/>
                        <wps:spPr bwMode="auto">
                          <a:xfrm>
                            <a:off x="8078" y="2442"/>
                            <a:ext cx="588" cy="0"/>
                          </a:xfrm>
                          <a:prstGeom prst="line">
                            <a:avLst/>
                          </a:prstGeom>
                          <a:noFill/>
                          <a:ln w="27432">
                            <a:solidFill>
                              <a:srgbClr val="4F81BC"/>
                            </a:solidFill>
                            <a:round/>
                            <a:headEnd/>
                            <a:tailEnd/>
                          </a:ln>
                          <a:extLst>
                            <a:ext uri="{909E8E84-426E-40DD-AFC4-6F175D3DCCD1}">
                              <a14:hiddenFill xmlns:a14="http://schemas.microsoft.com/office/drawing/2010/main">
                                <a:noFill/>
                              </a14:hiddenFill>
                            </a:ext>
                          </a:extLst>
                        </wps:spPr>
                        <wps:bodyPr/>
                      </wps:wsp>
                      <wps:wsp>
                        <wps:cNvPr id="101" name="Line 113"/>
                        <wps:cNvCnPr/>
                        <wps:spPr bwMode="auto">
                          <a:xfrm>
                            <a:off x="9106" y="2442"/>
                            <a:ext cx="588" cy="0"/>
                          </a:xfrm>
                          <a:prstGeom prst="line">
                            <a:avLst/>
                          </a:prstGeom>
                          <a:noFill/>
                          <a:ln w="27432">
                            <a:solidFill>
                              <a:srgbClr val="4F81BC"/>
                            </a:solidFill>
                            <a:round/>
                            <a:headEnd/>
                            <a:tailEnd/>
                          </a:ln>
                          <a:extLst>
                            <a:ext uri="{909E8E84-426E-40DD-AFC4-6F175D3DCCD1}">
                              <a14:hiddenFill xmlns:a14="http://schemas.microsoft.com/office/drawing/2010/main">
                                <a:noFill/>
                              </a14:hiddenFill>
                            </a:ext>
                          </a:extLst>
                        </wps:spPr>
                        <wps:bodyPr/>
                      </wps:wsp>
                      <wps:wsp>
                        <wps:cNvPr id="102" name="Line 112"/>
                        <wps:cNvCnPr/>
                        <wps:spPr bwMode="auto">
                          <a:xfrm>
                            <a:off x="2719" y="2463"/>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3" name="Line 111"/>
                        <wps:cNvCnPr/>
                        <wps:spPr bwMode="auto">
                          <a:xfrm>
                            <a:off x="2719" y="2463"/>
                            <a:ext cx="719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4" name="Picture 1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828" y="2674"/>
                            <a:ext cx="1448" cy="14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 name="Picture 10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3897" y="2655"/>
                            <a:ext cx="339"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6" name="Picture 10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3907" y="2654"/>
                            <a:ext cx="1357" cy="1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7" name="Picture 10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5444" y="2653"/>
                            <a:ext cx="901" cy="9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 name="Picture 10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6512" y="2656"/>
                            <a:ext cx="1887" cy="18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9" name="AutoShape 105"/>
                        <wps:cNvSpPr>
                          <a:spLocks/>
                        </wps:cNvSpPr>
                        <wps:spPr bwMode="auto">
                          <a:xfrm>
                            <a:off x="8967" y="2662"/>
                            <a:ext cx="474" cy="454"/>
                          </a:xfrm>
                          <a:custGeom>
                            <a:avLst/>
                            <a:gdLst>
                              <a:gd name="T0" fmla="+- 0 8971 8967"/>
                              <a:gd name="T1" fmla="*/ T0 w 474"/>
                              <a:gd name="T2" fmla="+- 0 3026 2662"/>
                              <a:gd name="T3" fmla="*/ 3026 h 454"/>
                              <a:gd name="T4" fmla="+- 0 8968 8967"/>
                              <a:gd name="T5" fmla="*/ T4 w 474"/>
                              <a:gd name="T6" fmla="+- 0 3032 2662"/>
                              <a:gd name="T7" fmla="*/ 3032 h 454"/>
                              <a:gd name="T8" fmla="+- 0 8979 8967"/>
                              <a:gd name="T9" fmla="*/ T8 w 474"/>
                              <a:gd name="T10" fmla="+- 0 3020 2662"/>
                              <a:gd name="T11" fmla="*/ 3020 h 454"/>
                              <a:gd name="T12" fmla="+- 0 9100 8967"/>
                              <a:gd name="T13" fmla="*/ T12 w 474"/>
                              <a:gd name="T14" fmla="+- 0 3074 2662"/>
                              <a:gd name="T15" fmla="*/ 3074 h 454"/>
                              <a:gd name="T16" fmla="+- 0 9096 8967"/>
                              <a:gd name="T17" fmla="*/ T16 w 474"/>
                              <a:gd name="T18" fmla="+- 0 3068 2662"/>
                              <a:gd name="T19" fmla="*/ 3068 h 454"/>
                              <a:gd name="T20" fmla="+- 0 9030 8967"/>
                              <a:gd name="T21" fmla="*/ T20 w 474"/>
                              <a:gd name="T22" fmla="+- 0 2966 2662"/>
                              <a:gd name="T23" fmla="*/ 2966 h 454"/>
                              <a:gd name="T24" fmla="+- 0 9113 8967"/>
                              <a:gd name="T25" fmla="*/ T24 w 474"/>
                              <a:gd name="T26" fmla="+- 0 3058 2662"/>
                              <a:gd name="T27" fmla="*/ 3058 h 454"/>
                              <a:gd name="T28" fmla="+- 0 9085 8967"/>
                              <a:gd name="T29" fmla="*/ T28 w 474"/>
                              <a:gd name="T30" fmla="+- 0 3006 2662"/>
                              <a:gd name="T31" fmla="*/ 3006 h 454"/>
                              <a:gd name="T32" fmla="+- 0 9082 8967"/>
                              <a:gd name="T33" fmla="*/ T32 w 474"/>
                              <a:gd name="T34" fmla="+- 0 2930 2662"/>
                              <a:gd name="T35" fmla="*/ 2930 h 454"/>
                              <a:gd name="T36" fmla="+- 0 9152 8967"/>
                              <a:gd name="T37" fmla="*/ T36 w 474"/>
                              <a:gd name="T38" fmla="+- 0 3002 2662"/>
                              <a:gd name="T39" fmla="*/ 3002 h 454"/>
                              <a:gd name="T40" fmla="+- 0 9161 8967"/>
                              <a:gd name="T41" fmla="*/ T40 w 474"/>
                              <a:gd name="T42" fmla="+- 0 3008 2662"/>
                              <a:gd name="T43" fmla="*/ 3008 h 454"/>
                              <a:gd name="T44" fmla="+- 0 9109 8967"/>
                              <a:gd name="T45" fmla="*/ T44 w 474"/>
                              <a:gd name="T46" fmla="+- 0 2966 2662"/>
                              <a:gd name="T47" fmla="*/ 2966 h 454"/>
                              <a:gd name="T48" fmla="+- 0 9115 8967"/>
                              <a:gd name="T49" fmla="*/ T48 w 474"/>
                              <a:gd name="T50" fmla="+- 0 2974 2662"/>
                              <a:gd name="T51" fmla="*/ 2974 h 454"/>
                              <a:gd name="T52" fmla="+- 0 9185 8967"/>
                              <a:gd name="T53" fmla="*/ T52 w 474"/>
                              <a:gd name="T54" fmla="+- 0 2988 2662"/>
                              <a:gd name="T55" fmla="*/ 2988 h 454"/>
                              <a:gd name="T56" fmla="+- 0 9105 8967"/>
                              <a:gd name="T57" fmla="*/ T56 w 474"/>
                              <a:gd name="T58" fmla="+- 0 2892 2662"/>
                              <a:gd name="T59" fmla="*/ 2892 h 454"/>
                              <a:gd name="T60" fmla="+- 0 9097 8967"/>
                              <a:gd name="T61" fmla="*/ T60 w 474"/>
                              <a:gd name="T62" fmla="+- 0 2898 2662"/>
                              <a:gd name="T63" fmla="*/ 2898 h 454"/>
                              <a:gd name="T64" fmla="+- 0 9187 8967"/>
                              <a:gd name="T65" fmla="*/ T64 w 474"/>
                              <a:gd name="T66" fmla="+- 0 2988 2662"/>
                              <a:gd name="T67" fmla="*/ 2988 h 454"/>
                              <a:gd name="T68" fmla="+- 0 9195 8967"/>
                              <a:gd name="T69" fmla="*/ T68 w 474"/>
                              <a:gd name="T70" fmla="+- 0 2978 2662"/>
                              <a:gd name="T71" fmla="*/ 2978 h 454"/>
                              <a:gd name="T72" fmla="+- 0 9235 8967"/>
                              <a:gd name="T73" fmla="*/ T72 w 474"/>
                              <a:gd name="T74" fmla="+- 0 2936 2662"/>
                              <a:gd name="T75" fmla="*/ 2936 h 454"/>
                              <a:gd name="T76" fmla="+- 0 9247 8967"/>
                              <a:gd name="T77" fmla="*/ T76 w 474"/>
                              <a:gd name="T78" fmla="+- 0 2928 2662"/>
                              <a:gd name="T79" fmla="*/ 2928 h 454"/>
                              <a:gd name="T80" fmla="+- 0 9122 8967"/>
                              <a:gd name="T81" fmla="*/ T80 w 474"/>
                              <a:gd name="T82" fmla="+- 0 2874 2662"/>
                              <a:gd name="T83" fmla="*/ 2874 h 454"/>
                              <a:gd name="T84" fmla="+- 0 9123 8967"/>
                              <a:gd name="T85" fmla="*/ T84 w 474"/>
                              <a:gd name="T86" fmla="+- 0 2880 2662"/>
                              <a:gd name="T87" fmla="*/ 2880 h 454"/>
                              <a:gd name="T88" fmla="+- 0 9157 8967"/>
                              <a:gd name="T89" fmla="*/ T88 w 474"/>
                              <a:gd name="T90" fmla="+- 0 2860 2662"/>
                              <a:gd name="T91" fmla="*/ 2860 h 454"/>
                              <a:gd name="T92" fmla="+- 0 9194 8967"/>
                              <a:gd name="T93" fmla="*/ T92 w 474"/>
                              <a:gd name="T94" fmla="+- 0 2818 2662"/>
                              <a:gd name="T95" fmla="*/ 2818 h 454"/>
                              <a:gd name="T96" fmla="+- 0 9253 8967"/>
                              <a:gd name="T97" fmla="*/ T96 w 474"/>
                              <a:gd name="T98" fmla="+- 0 2746 2662"/>
                              <a:gd name="T99" fmla="*/ 2746 h 454"/>
                              <a:gd name="T100" fmla="+- 0 9216 8967"/>
                              <a:gd name="T101" fmla="*/ T100 w 474"/>
                              <a:gd name="T102" fmla="+- 0 2790 2662"/>
                              <a:gd name="T103" fmla="*/ 2790 h 454"/>
                              <a:gd name="T104" fmla="+- 0 9246 8967"/>
                              <a:gd name="T105" fmla="*/ T104 w 474"/>
                              <a:gd name="T106" fmla="+- 0 2856 2662"/>
                              <a:gd name="T107" fmla="*/ 2856 h 454"/>
                              <a:gd name="T108" fmla="+- 0 9316 8967"/>
                              <a:gd name="T109" fmla="*/ T108 w 474"/>
                              <a:gd name="T110" fmla="+- 0 2860 2662"/>
                              <a:gd name="T111" fmla="*/ 2860 h 454"/>
                              <a:gd name="T112" fmla="+- 0 9266 8967"/>
                              <a:gd name="T113" fmla="*/ T112 w 474"/>
                              <a:gd name="T114" fmla="+- 0 2848 2662"/>
                              <a:gd name="T115" fmla="*/ 2848 h 454"/>
                              <a:gd name="T116" fmla="+- 0 9233 8967"/>
                              <a:gd name="T117" fmla="*/ T116 w 474"/>
                              <a:gd name="T118" fmla="+- 0 2808 2662"/>
                              <a:gd name="T119" fmla="*/ 2808 h 454"/>
                              <a:gd name="T120" fmla="+- 0 9248 8967"/>
                              <a:gd name="T121" fmla="*/ T120 w 474"/>
                              <a:gd name="T122" fmla="+- 0 2766 2662"/>
                              <a:gd name="T123" fmla="*/ 2766 h 454"/>
                              <a:gd name="T124" fmla="+- 0 9281 8967"/>
                              <a:gd name="T125" fmla="*/ T124 w 474"/>
                              <a:gd name="T126" fmla="+- 0 2744 2662"/>
                              <a:gd name="T127" fmla="*/ 2744 h 454"/>
                              <a:gd name="T128" fmla="+- 0 9295 8967"/>
                              <a:gd name="T129" fmla="*/ T128 w 474"/>
                              <a:gd name="T130" fmla="+- 0 2770 2662"/>
                              <a:gd name="T131" fmla="*/ 2770 h 454"/>
                              <a:gd name="T132" fmla="+- 0 9323 8967"/>
                              <a:gd name="T133" fmla="*/ T132 w 474"/>
                              <a:gd name="T134" fmla="+- 0 2806 2662"/>
                              <a:gd name="T135" fmla="*/ 2806 h 454"/>
                              <a:gd name="T136" fmla="+- 0 9318 8967"/>
                              <a:gd name="T137" fmla="*/ T136 w 474"/>
                              <a:gd name="T138" fmla="+- 0 2838 2662"/>
                              <a:gd name="T139" fmla="*/ 2838 h 454"/>
                              <a:gd name="T140" fmla="+- 0 9323 8967"/>
                              <a:gd name="T141" fmla="*/ T140 w 474"/>
                              <a:gd name="T142" fmla="+- 0 2854 2662"/>
                              <a:gd name="T143" fmla="*/ 2854 h 454"/>
                              <a:gd name="T144" fmla="+- 0 9338 8967"/>
                              <a:gd name="T145" fmla="*/ T144 w 474"/>
                              <a:gd name="T146" fmla="+- 0 2796 2662"/>
                              <a:gd name="T147" fmla="*/ 2796 h 454"/>
                              <a:gd name="T148" fmla="+- 0 9343 8967"/>
                              <a:gd name="T149" fmla="*/ T148 w 474"/>
                              <a:gd name="T150" fmla="+- 0 2662 2662"/>
                              <a:gd name="T151" fmla="*/ 2662 h 454"/>
                              <a:gd name="T152" fmla="+- 0 9319 8967"/>
                              <a:gd name="T153" fmla="*/ T152 w 474"/>
                              <a:gd name="T154" fmla="+- 0 2676 2662"/>
                              <a:gd name="T155" fmla="*/ 2676 h 454"/>
                              <a:gd name="T156" fmla="+- 0 9381 8967"/>
                              <a:gd name="T157" fmla="*/ T156 w 474"/>
                              <a:gd name="T158" fmla="+- 0 2790 2662"/>
                              <a:gd name="T159" fmla="*/ 2790 h 454"/>
                              <a:gd name="T160" fmla="+- 0 9391 8967"/>
                              <a:gd name="T161" fmla="*/ T160 w 474"/>
                              <a:gd name="T162" fmla="+- 0 2784 2662"/>
                              <a:gd name="T163" fmla="*/ 2784 h 454"/>
                              <a:gd name="T164" fmla="+- 0 9393 8967"/>
                              <a:gd name="T165" fmla="*/ T164 w 474"/>
                              <a:gd name="T166" fmla="+- 0 2778 2662"/>
                              <a:gd name="T167" fmla="*/ 2778 h 454"/>
                              <a:gd name="T168" fmla="+- 0 9315 8967"/>
                              <a:gd name="T169" fmla="*/ T168 w 474"/>
                              <a:gd name="T170" fmla="+- 0 2700 2662"/>
                              <a:gd name="T171" fmla="*/ 2700 h 454"/>
                              <a:gd name="T172" fmla="+- 0 9336 8967"/>
                              <a:gd name="T173" fmla="*/ T172 w 474"/>
                              <a:gd name="T174" fmla="+- 0 2682 2662"/>
                              <a:gd name="T175" fmla="*/ 2682 h 454"/>
                              <a:gd name="T176" fmla="+- 0 9365 8967"/>
                              <a:gd name="T177" fmla="*/ T176 w 474"/>
                              <a:gd name="T178" fmla="+- 0 2666 2662"/>
                              <a:gd name="T179" fmla="*/ 2666 h 454"/>
                              <a:gd name="T180" fmla="+- 0 9385 8967"/>
                              <a:gd name="T181" fmla="*/ T180 w 474"/>
                              <a:gd name="T182" fmla="+- 0 2726 2662"/>
                              <a:gd name="T183" fmla="*/ 2726 h 454"/>
                              <a:gd name="T184" fmla="+- 0 9431 8967"/>
                              <a:gd name="T185" fmla="*/ T184 w 474"/>
                              <a:gd name="T186" fmla="+- 0 2744 2662"/>
                              <a:gd name="T187" fmla="*/ 2744 h 454"/>
                              <a:gd name="T188" fmla="+- 0 9441 8967"/>
                              <a:gd name="T189" fmla="*/ T188 w 474"/>
                              <a:gd name="T190" fmla="+- 0 2732 2662"/>
                              <a:gd name="T191" fmla="*/ 2732 h 454"/>
                              <a:gd name="T192" fmla="+- 0 9345 8967"/>
                              <a:gd name="T193" fmla="*/ T192 w 474"/>
                              <a:gd name="T194" fmla="+- 0 2678 2662"/>
                              <a:gd name="T195" fmla="*/ 2678 h 454"/>
                              <a:gd name="T196" fmla="+- 0 9364 8967"/>
                              <a:gd name="T197" fmla="*/ T196 w 474"/>
                              <a:gd name="T198" fmla="+- 0 2690 2662"/>
                              <a:gd name="T199" fmla="*/ 2690 h 454"/>
                              <a:gd name="T200" fmla="+- 0 9360 8967"/>
                              <a:gd name="T201" fmla="*/ T200 w 474"/>
                              <a:gd name="T202" fmla="+- 0 2716 2662"/>
                              <a:gd name="T203" fmla="*/ 2716 h 454"/>
                              <a:gd name="T204" fmla="+- 0 9376 8967"/>
                              <a:gd name="T205" fmla="*/ T204 w 474"/>
                              <a:gd name="T206" fmla="+- 0 2724 2662"/>
                              <a:gd name="T207" fmla="*/ 2724 h 454"/>
                              <a:gd name="T208" fmla="+- 0 9376 8967"/>
                              <a:gd name="T209" fmla="*/ T208 w 474"/>
                              <a:gd name="T210" fmla="+- 0 2712 2662"/>
                              <a:gd name="T211" fmla="*/ 2712 h 454"/>
                              <a:gd name="T212" fmla="+- 0 9380 8967"/>
                              <a:gd name="T213" fmla="*/ T212 w 474"/>
                              <a:gd name="T214" fmla="+- 0 2688 2662"/>
                              <a:gd name="T215" fmla="*/ 2688 h 454"/>
                              <a:gd name="T216" fmla="+- 0 9395 8967"/>
                              <a:gd name="T217" fmla="*/ T216 w 474"/>
                              <a:gd name="T218" fmla="+- 0 2712 2662"/>
                              <a:gd name="T219" fmla="*/ 2712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74" h="454">
                                <a:moveTo>
                                  <a:pt x="12" y="358"/>
                                </a:moveTo>
                                <a:lnTo>
                                  <a:pt x="9" y="358"/>
                                </a:lnTo>
                                <a:lnTo>
                                  <a:pt x="8" y="360"/>
                                </a:lnTo>
                                <a:lnTo>
                                  <a:pt x="6" y="360"/>
                                </a:lnTo>
                                <a:lnTo>
                                  <a:pt x="5" y="362"/>
                                </a:lnTo>
                                <a:lnTo>
                                  <a:pt x="4" y="364"/>
                                </a:lnTo>
                                <a:lnTo>
                                  <a:pt x="2" y="364"/>
                                </a:lnTo>
                                <a:lnTo>
                                  <a:pt x="1" y="366"/>
                                </a:lnTo>
                                <a:lnTo>
                                  <a:pt x="1" y="368"/>
                                </a:lnTo>
                                <a:lnTo>
                                  <a:pt x="0" y="368"/>
                                </a:lnTo>
                                <a:lnTo>
                                  <a:pt x="1" y="370"/>
                                </a:lnTo>
                                <a:lnTo>
                                  <a:pt x="85" y="454"/>
                                </a:lnTo>
                                <a:lnTo>
                                  <a:pt x="91" y="454"/>
                                </a:lnTo>
                                <a:lnTo>
                                  <a:pt x="93" y="452"/>
                                </a:lnTo>
                                <a:lnTo>
                                  <a:pt x="111" y="434"/>
                                </a:lnTo>
                                <a:lnTo>
                                  <a:pt x="90" y="434"/>
                                </a:lnTo>
                                <a:lnTo>
                                  <a:pt x="12" y="358"/>
                                </a:lnTo>
                                <a:close/>
                                <a:moveTo>
                                  <a:pt x="125" y="402"/>
                                </a:moveTo>
                                <a:lnTo>
                                  <a:pt x="122" y="402"/>
                                </a:lnTo>
                                <a:lnTo>
                                  <a:pt x="90" y="434"/>
                                </a:lnTo>
                                <a:lnTo>
                                  <a:pt x="111" y="434"/>
                                </a:lnTo>
                                <a:lnTo>
                                  <a:pt x="133" y="412"/>
                                </a:lnTo>
                                <a:lnTo>
                                  <a:pt x="132" y="410"/>
                                </a:lnTo>
                                <a:lnTo>
                                  <a:pt x="131" y="408"/>
                                </a:lnTo>
                                <a:lnTo>
                                  <a:pt x="130" y="406"/>
                                </a:lnTo>
                                <a:lnTo>
                                  <a:pt x="129" y="406"/>
                                </a:lnTo>
                                <a:lnTo>
                                  <a:pt x="128" y="404"/>
                                </a:lnTo>
                                <a:lnTo>
                                  <a:pt x="126" y="404"/>
                                </a:lnTo>
                                <a:lnTo>
                                  <a:pt x="125" y="402"/>
                                </a:lnTo>
                                <a:close/>
                                <a:moveTo>
                                  <a:pt x="110" y="262"/>
                                </a:moveTo>
                                <a:lnTo>
                                  <a:pt x="106" y="262"/>
                                </a:lnTo>
                                <a:lnTo>
                                  <a:pt x="63" y="304"/>
                                </a:lnTo>
                                <a:lnTo>
                                  <a:pt x="62" y="306"/>
                                </a:lnTo>
                                <a:lnTo>
                                  <a:pt x="61" y="306"/>
                                </a:lnTo>
                                <a:lnTo>
                                  <a:pt x="61" y="310"/>
                                </a:lnTo>
                                <a:lnTo>
                                  <a:pt x="62" y="312"/>
                                </a:lnTo>
                                <a:lnTo>
                                  <a:pt x="145" y="394"/>
                                </a:lnTo>
                                <a:lnTo>
                                  <a:pt x="146" y="396"/>
                                </a:lnTo>
                                <a:lnTo>
                                  <a:pt x="148" y="396"/>
                                </a:lnTo>
                                <a:lnTo>
                                  <a:pt x="150" y="394"/>
                                </a:lnTo>
                                <a:lnTo>
                                  <a:pt x="152" y="394"/>
                                </a:lnTo>
                                <a:lnTo>
                                  <a:pt x="170" y="376"/>
                                </a:lnTo>
                                <a:lnTo>
                                  <a:pt x="150" y="376"/>
                                </a:lnTo>
                                <a:lnTo>
                                  <a:pt x="118" y="344"/>
                                </a:lnTo>
                                <a:lnTo>
                                  <a:pt x="128" y="334"/>
                                </a:lnTo>
                                <a:lnTo>
                                  <a:pt x="108" y="334"/>
                                </a:lnTo>
                                <a:lnTo>
                                  <a:pt x="80" y="306"/>
                                </a:lnTo>
                                <a:lnTo>
                                  <a:pt x="115" y="272"/>
                                </a:lnTo>
                                <a:lnTo>
                                  <a:pt x="116" y="270"/>
                                </a:lnTo>
                                <a:lnTo>
                                  <a:pt x="115" y="268"/>
                                </a:lnTo>
                                <a:lnTo>
                                  <a:pt x="113" y="266"/>
                                </a:lnTo>
                                <a:lnTo>
                                  <a:pt x="112" y="264"/>
                                </a:lnTo>
                                <a:lnTo>
                                  <a:pt x="110" y="262"/>
                                </a:lnTo>
                                <a:close/>
                                <a:moveTo>
                                  <a:pt x="189" y="340"/>
                                </a:moveTo>
                                <a:lnTo>
                                  <a:pt x="185" y="340"/>
                                </a:lnTo>
                                <a:lnTo>
                                  <a:pt x="150" y="376"/>
                                </a:lnTo>
                                <a:lnTo>
                                  <a:pt x="170" y="376"/>
                                </a:lnTo>
                                <a:lnTo>
                                  <a:pt x="195" y="350"/>
                                </a:lnTo>
                                <a:lnTo>
                                  <a:pt x="195" y="348"/>
                                </a:lnTo>
                                <a:lnTo>
                                  <a:pt x="195" y="346"/>
                                </a:lnTo>
                                <a:lnTo>
                                  <a:pt x="194" y="346"/>
                                </a:lnTo>
                                <a:lnTo>
                                  <a:pt x="194" y="344"/>
                                </a:lnTo>
                                <a:lnTo>
                                  <a:pt x="192" y="344"/>
                                </a:lnTo>
                                <a:lnTo>
                                  <a:pt x="191" y="342"/>
                                </a:lnTo>
                                <a:lnTo>
                                  <a:pt x="190" y="342"/>
                                </a:lnTo>
                                <a:lnTo>
                                  <a:pt x="189" y="340"/>
                                </a:lnTo>
                                <a:close/>
                                <a:moveTo>
                                  <a:pt x="142" y="304"/>
                                </a:moveTo>
                                <a:lnTo>
                                  <a:pt x="138" y="304"/>
                                </a:lnTo>
                                <a:lnTo>
                                  <a:pt x="108" y="334"/>
                                </a:lnTo>
                                <a:lnTo>
                                  <a:pt x="128" y="334"/>
                                </a:lnTo>
                                <a:lnTo>
                                  <a:pt x="148" y="314"/>
                                </a:lnTo>
                                <a:lnTo>
                                  <a:pt x="148" y="312"/>
                                </a:lnTo>
                                <a:lnTo>
                                  <a:pt x="148" y="310"/>
                                </a:lnTo>
                                <a:lnTo>
                                  <a:pt x="147" y="310"/>
                                </a:lnTo>
                                <a:lnTo>
                                  <a:pt x="144" y="306"/>
                                </a:lnTo>
                                <a:lnTo>
                                  <a:pt x="143" y="306"/>
                                </a:lnTo>
                                <a:lnTo>
                                  <a:pt x="142" y="304"/>
                                </a:lnTo>
                                <a:close/>
                                <a:moveTo>
                                  <a:pt x="218" y="326"/>
                                </a:moveTo>
                                <a:lnTo>
                                  <a:pt x="216" y="326"/>
                                </a:lnTo>
                                <a:lnTo>
                                  <a:pt x="217" y="328"/>
                                </a:lnTo>
                                <a:lnTo>
                                  <a:pt x="218" y="326"/>
                                </a:lnTo>
                                <a:close/>
                                <a:moveTo>
                                  <a:pt x="141" y="228"/>
                                </a:moveTo>
                                <a:lnTo>
                                  <a:pt x="139" y="228"/>
                                </a:lnTo>
                                <a:lnTo>
                                  <a:pt x="138" y="230"/>
                                </a:lnTo>
                                <a:lnTo>
                                  <a:pt x="136" y="230"/>
                                </a:lnTo>
                                <a:lnTo>
                                  <a:pt x="135" y="232"/>
                                </a:lnTo>
                                <a:lnTo>
                                  <a:pt x="134" y="232"/>
                                </a:lnTo>
                                <a:lnTo>
                                  <a:pt x="133" y="234"/>
                                </a:lnTo>
                                <a:lnTo>
                                  <a:pt x="132" y="234"/>
                                </a:lnTo>
                                <a:lnTo>
                                  <a:pt x="130" y="236"/>
                                </a:lnTo>
                                <a:lnTo>
                                  <a:pt x="130" y="238"/>
                                </a:lnTo>
                                <a:lnTo>
                                  <a:pt x="129" y="240"/>
                                </a:lnTo>
                                <a:lnTo>
                                  <a:pt x="130" y="240"/>
                                </a:lnTo>
                                <a:lnTo>
                                  <a:pt x="215" y="326"/>
                                </a:lnTo>
                                <a:lnTo>
                                  <a:pt x="220" y="326"/>
                                </a:lnTo>
                                <a:lnTo>
                                  <a:pt x="222" y="324"/>
                                </a:lnTo>
                                <a:lnTo>
                                  <a:pt x="223" y="322"/>
                                </a:lnTo>
                                <a:lnTo>
                                  <a:pt x="225" y="322"/>
                                </a:lnTo>
                                <a:lnTo>
                                  <a:pt x="227" y="318"/>
                                </a:lnTo>
                                <a:lnTo>
                                  <a:pt x="228" y="318"/>
                                </a:lnTo>
                                <a:lnTo>
                                  <a:pt x="228" y="316"/>
                                </a:lnTo>
                                <a:lnTo>
                                  <a:pt x="228" y="314"/>
                                </a:lnTo>
                                <a:lnTo>
                                  <a:pt x="227" y="314"/>
                                </a:lnTo>
                                <a:lnTo>
                                  <a:pt x="141" y="228"/>
                                </a:lnTo>
                                <a:close/>
                                <a:moveTo>
                                  <a:pt x="214" y="198"/>
                                </a:moveTo>
                                <a:lnTo>
                                  <a:pt x="190" y="198"/>
                                </a:lnTo>
                                <a:lnTo>
                                  <a:pt x="268" y="274"/>
                                </a:lnTo>
                                <a:lnTo>
                                  <a:pt x="273" y="274"/>
                                </a:lnTo>
                                <a:lnTo>
                                  <a:pt x="275" y="272"/>
                                </a:lnTo>
                                <a:lnTo>
                                  <a:pt x="276" y="270"/>
                                </a:lnTo>
                                <a:lnTo>
                                  <a:pt x="277" y="270"/>
                                </a:lnTo>
                                <a:lnTo>
                                  <a:pt x="279" y="266"/>
                                </a:lnTo>
                                <a:lnTo>
                                  <a:pt x="280" y="266"/>
                                </a:lnTo>
                                <a:lnTo>
                                  <a:pt x="280" y="264"/>
                                </a:lnTo>
                                <a:lnTo>
                                  <a:pt x="280" y="262"/>
                                </a:lnTo>
                                <a:lnTo>
                                  <a:pt x="214" y="198"/>
                                </a:lnTo>
                                <a:close/>
                                <a:moveTo>
                                  <a:pt x="222" y="150"/>
                                </a:moveTo>
                                <a:lnTo>
                                  <a:pt x="218" y="150"/>
                                </a:lnTo>
                                <a:lnTo>
                                  <a:pt x="155" y="212"/>
                                </a:lnTo>
                                <a:lnTo>
                                  <a:pt x="154" y="214"/>
                                </a:lnTo>
                                <a:lnTo>
                                  <a:pt x="155" y="214"/>
                                </a:lnTo>
                                <a:lnTo>
                                  <a:pt x="155" y="216"/>
                                </a:lnTo>
                                <a:lnTo>
                                  <a:pt x="156" y="218"/>
                                </a:lnTo>
                                <a:lnTo>
                                  <a:pt x="158" y="220"/>
                                </a:lnTo>
                                <a:lnTo>
                                  <a:pt x="159" y="220"/>
                                </a:lnTo>
                                <a:lnTo>
                                  <a:pt x="160" y="222"/>
                                </a:lnTo>
                                <a:lnTo>
                                  <a:pt x="165" y="222"/>
                                </a:lnTo>
                                <a:lnTo>
                                  <a:pt x="190" y="198"/>
                                </a:lnTo>
                                <a:lnTo>
                                  <a:pt x="214" y="198"/>
                                </a:lnTo>
                                <a:lnTo>
                                  <a:pt x="202" y="186"/>
                                </a:lnTo>
                                <a:lnTo>
                                  <a:pt x="228" y="160"/>
                                </a:lnTo>
                                <a:lnTo>
                                  <a:pt x="228" y="158"/>
                                </a:lnTo>
                                <a:lnTo>
                                  <a:pt x="227" y="156"/>
                                </a:lnTo>
                                <a:lnTo>
                                  <a:pt x="225" y="154"/>
                                </a:lnTo>
                                <a:lnTo>
                                  <a:pt x="225" y="152"/>
                                </a:lnTo>
                                <a:lnTo>
                                  <a:pt x="223" y="152"/>
                                </a:lnTo>
                                <a:lnTo>
                                  <a:pt x="222" y="150"/>
                                </a:lnTo>
                                <a:close/>
                                <a:moveTo>
                                  <a:pt x="300" y="80"/>
                                </a:moveTo>
                                <a:lnTo>
                                  <a:pt x="286" y="84"/>
                                </a:lnTo>
                                <a:lnTo>
                                  <a:pt x="279" y="88"/>
                                </a:lnTo>
                                <a:lnTo>
                                  <a:pt x="273" y="92"/>
                                </a:lnTo>
                                <a:lnTo>
                                  <a:pt x="259" y="106"/>
                                </a:lnTo>
                                <a:lnTo>
                                  <a:pt x="254" y="112"/>
                                </a:lnTo>
                                <a:lnTo>
                                  <a:pt x="251" y="120"/>
                                </a:lnTo>
                                <a:lnTo>
                                  <a:pt x="249" y="128"/>
                                </a:lnTo>
                                <a:lnTo>
                                  <a:pt x="247" y="134"/>
                                </a:lnTo>
                                <a:lnTo>
                                  <a:pt x="249" y="150"/>
                                </a:lnTo>
                                <a:lnTo>
                                  <a:pt x="251" y="156"/>
                                </a:lnTo>
                                <a:lnTo>
                                  <a:pt x="259" y="172"/>
                                </a:lnTo>
                                <a:lnTo>
                                  <a:pt x="265" y="178"/>
                                </a:lnTo>
                                <a:lnTo>
                                  <a:pt x="279" y="194"/>
                                </a:lnTo>
                                <a:lnTo>
                                  <a:pt x="301" y="206"/>
                                </a:lnTo>
                                <a:lnTo>
                                  <a:pt x="308" y="210"/>
                                </a:lnTo>
                                <a:lnTo>
                                  <a:pt x="329" y="210"/>
                                </a:lnTo>
                                <a:lnTo>
                                  <a:pt x="335" y="206"/>
                                </a:lnTo>
                                <a:lnTo>
                                  <a:pt x="342" y="204"/>
                                </a:lnTo>
                                <a:lnTo>
                                  <a:pt x="349" y="198"/>
                                </a:lnTo>
                                <a:lnTo>
                                  <a:pt x="354" y="194"/>
                                </a:lnTo>
                                <a:lnTo>
                                  <a:pt x="320" y="194"/>
                                </a:lnTo>
                                <a:lnTo>
                                  <a:pt x="315" y="192"/>
                                </a:lnTo>
                                <a:lnTo>
                                  <a:pt x="310" y="192"/>
                                </a:lnTo>
                                <a:lnTo>
                                  <a:pt x="304" y="190"/>
                                </a:lnTo>
                                <a:lnTo>
                                  <a:pt x="299" y="186"/>
                                </a:lnTo>
                                <a:lnTo>
                                  <a:pt x="289" y="178"/>
                                </a:lnTo>
                                <a:lnTo>
                                  <a:pt x="283" y="172"/>
                                </a:lnTo>
                                <a:lnTo>
                                  <a:pt x="279" y="168"/>
                                </a:lnTo>
                                <a:lnTo>
                                  <a:pt x="275" y="162"/>
                                </a:lnTo>
                                <a:lnTo>
                                  <a:pt x="268" y="152"/>
                                </a:lnTo>
                                <a:lnTo>
                                  <a:pt x="266" y="146"/>
                                </a:lnTo>
                                <a:lnTo>
                                  <a:pt x="264" y="136"/>
                                </a:lnTo>
                                <a:lnTo>
                                  <a:pt x="264" y="130"/>
                                </a:lnTo>
                                <a:lnTo>
                                  <a:pt x="267" y="120"/>
                                </a:lnTo>
                                <a:lnTo>
                                  <a:pt x="270" y="114"/>
                                </a:lnTo>
                                <a:lnTo>
                                  <a:pt x="275" y="110"/>
                                </a:lnTo>
                                <a:lnTo>
                                  <a:pt x="281" y="104"/>
                                </a:lnTo>
                                <a:lnTo>
                                  <a:pt x="296" y="98"/>
                                </a:lnTo>
                                <a:lnTo>
                                  <a:pt x="342" y="98"/>
                                </a:lnTo>
                                <a:lnTo>
                                  <a:pt x="335" y="92"/>
                                </a:lnTo>
                                <a:lnTo>
                                  <a:pt x="328" y="88"/>
                                </a:lnTo>
                                <a:lnTo>
                                  <a:pt x="321" y="84"/>
                                </a:lnTo>
                                <a:lnTo>
                                  <a:pt x="314" y="82"/>
                                </a:lnTo>
                                <a:lnTo>
                                  <a:pt x="300" y="80"/>
                                </a:lnTo>
                                <a:close/>
                                <a:moveTo>
                                  <a:pt x="342" y="98"/>
                                </a:moveTo>
                                <a:lnTo>
                                  <a:pt x="307" y="98"/>
                                </a:lnTo>
                                <a:lnTo>
                                  <a:pt x="312" y="100"/>
                                </a:lnTo>
                                <a:lnTo>
                                  <a:pt x="317" y="102"/>
                                </a:lnTo>
                                <a:lnTo>
                                  <a:pt x="328" y="108"/>
                                </a:lnTo>
                                <a:lnTo>
                                  <a:pt x="333" y="112"/>
                                </a:lnTo>
                                <a:lnTo>
                                  <a:pt x="338" y="118"/>
                                </a:lnTo>
                                <a:lnTo>
                                  <a:pt x="343" y="122"/>
                                </a:lnTo>
                                <a:lnTo>
                                  <a:pt x="347" y="128"/>
                                </a:lnTo>
                                <a:lnTo>
                                  <a:pt x="354" y="138"/>
                                </a:lnTo>
                                <a:lnTo>
                                  <a:pt x="356" y="144"/>
                                </a:lnTo>
                                <a:lnTo>
                                  <a:pt x="357" y="150"/>
                                </a:lnTo>
                                <a:lnTo>
                                  <a:pt x="358" y="154"/>
                                </a:lnTo>
                                <a:lnTo>
                                  <a:pt x="358" y="160"/>
                                </a:lnTo>
                                <a:lnTo>
                                  <a:pt x="356" y="166"/>
                                </a:lnTo>
                                <a:lnTo>
                                  <a:pt x="355" y="170"/>
                                </a:lnTo>
                                <a:lnTo>
                                  <a:pt x="351" y="176"/>
                                </a:lnTo>
                                <a:lnTo>
                                  <a:pt x="341" y="186"/>
                                </a:lnTo>
                                <a:lnTo>
                                  <a:pt x="336" y="190"/>
                                </a:lnTo>
                                <a:lnTo>
                                  <a:pt x="331" y="192"/>
                                </a:lnTo>
                                <a:lnTo>
                                  <a:pt x="325" y="194"/>
                                </a:lnTo>
                                <a:lnTo>
                                  <a:pt x="354" y="194"/>
                                </a:lnTo>
                                <a:lnTo>
                                  <a:pt x="356" y="192"/>
                                </a:lnTo>
                                <a:lnTo>
                                  <a:pt x="363" y="186"/>
                                </a:lnTo>
                                <a:lnTo>
                                  <a:pt x="367" y="178"/>
                                </a:lnTo>
                                <a:lnTo>
                                  <a:pt x="373" y="164"/>
                                </a:lnTo>
                                <a:lnTo>
                                  <a:pt x="374" y="156"/>
                                </a:lnTo>
                                <a:lnTo>
                                  <a:pt x="373" y="142"/>
                                </a:lnTo>
                                <a:lnTo>
                                  <a:pt x="371" y="134"/>
                                </a:lnTo>
                                <a:lnTo>
                                  <a:pt x="367" y="126"/>
                                </a:lnTo>
                                <a:lnTo>
                                  <a:pt x="357" y="112"/>
                                </a:lnTo>
                                <a:lnTo>
                                  <a:pt x="350" y="104"/>
                                </a:lnTo>
                                <a:lnTo>
                                  <a:pt x="342" y="98"/>
                                </a:lnTo>
                                <a:close/>
                                <a:moveTo>
                                  <a:pt x="387" y="0"/>
                                </a:moveTo>
                                <a:lnTo>
                                  <a:pt x="376" y="0"/>
                                </a:lnTo>
                                <a:lnTo>
                                  <a:pt x="372" y="2"/>
                                </a:lnTo>
                                <a:lnTo>
                                  <a:pt x="368" y="4"/>
                                </a:lnTo>
                                <a:lnTo>
                                  <a:pt x="364" y="6"/>
                                </a:lnTo>
                                <a:lnTo>
                                  <a:pt x="359" y="10"/>
                                </a:lnTo>
                                <a:lnTo>
                                  <a:pt x="357" y="10"/>
                                </a:lnTo>
                                <a:lnTo>
                                  <a:pt x="352" y="14"/>
                                </a:lnTo>
                                <a:lnTo>
                                  <a:pt x="350" y="18"/>
                                </a:lnTo>
                                <a:lnTo>
                                  <a:pt x="330" y="38"/>
                                </a:lnTo>
                                <a:lnTo>
                                  <a:pt x="329" y="38"/>
                                </a:lnTo>
                                <a:lnTo>
                                  <a:pt x="329" y="42"/>
                                </a:lnTo>
                                <a:lnTo>
                                  <a:pt x="330" y="44"/>
                                </a:lnTo>
                                <a:lnTo>
                                  <a:pt x="414" y="128"/>
                                </a:lnTo>
                                <a:lnTo>
                                  <a:pt x="418" y="128"/>
                                </a:lnTo>
                                <a:lnTo>
                                  <a:pt x="419" y="126"/>
                                </a:lnTo>
                                <a:lnTo>
                                  <a:pt x="421" y="126"/>
                                </a:lnTo>
                                <a:lnTo>
                                  <a:pt x="422" y="124"/>
                                </a:lnTo>
                                <a:lnTo>
                                  <a:pt x="423" y="124"/>
                                </a:lnTo>
                                <a:lnTo>
                                  <a:pt x="424" y="122"/>
                                </a:lnTo>
                                <a:lnTo>
                                  <a:pt x="425" y="122"/>
                                </a:lnTo>
                                <a:lnTo>
                                  <a:pt x="425" y="120"/>
                                </a:lnTo>
                                <a:lnTo>
                                  <a:pt x="426" y="120"/>
                                </a:lnTo>
                                <a:lnTo>
                                  <a:pt x="426" y="118"/>
                                </a:lnTo>
                                <a:lnTo>
                                  <a:pt x="426" y="116"/>
                                </a:lnTo>
                                <a:lnTo>
                                  <a:pt x="388" y="78"/>
                                </a:lnTo>
                                <a:lnTo>
                                  <a:pt x="396" y="70"/>
                                </a:lnTo>
                                <a:lnTo>
                                  <a:pt x="398" y="68"/>
                                </a:lnTo>
                                <a:lnTo>
                                  <a:pt x="378" y="68"/>
                                </a:lnTo>
                                <a:lnTo>
                                  <a:pt x="348" y="38"/>
                                </a:lnTo>
                                <a:lnTo>
                                  <a:pt x="361" y="26"/>
                                </a:lnTo>
                                <a:lnTo>
                                  <a:pt x="363" y="24"/>
                                </a:lnTo>
                                <a:lnTo>
                                  <a:pt x="364" y="24"/>
                                </a:lnTo>
                                <a:lnTo>
                                  <a:pt x="366" y="22"/>
                                </a:lnTo>
                                <a:lnTo>
                                  <a:pt x="367" y="20"/>
                                </a:lnTo>
                                <a:lnTo>
                                  <a:pt x="369" y="20"/>
                                </a:lnTo>
                                <a:lnTo>
                                  <a:pt x="373" y="18"/>
                                </a:lnTo>
                                <a:lnTo>
                                  <a:pt x="378" y="16"/>
                                </a:lnTo>
                                <a:lnTo>
                                  <a:pt x="409" y="16"/>
                                </a:lnTo>
                                <a:lnTo>
                                  <a:pt x="407" y="14"/>
                                </a:lnTo>
                                <a:lnTo>
                                  <a:pt x="401" y="8"/>
                                </a:lnTo>
                                <a:lnTo>
                                  <a:pt x="398" y="4"/>
                                </a:lnTo>
                                <a:lnTo>
                                  <a:pt x="394" y="4"/>
                                </a:lnTo>
                                <a:lnTo>
                                  <a:pt x="391" y="2"/>
                                </a:lnTo>
                                <a:lnTo>
                                  <a:pt x="387" y="0"/>
                                </a:lnTo>
                                <a:close/>
                                <a:moveTo>
                                  <a:pt x="459" y="62"/>
                                </a:moveTo>
                                <a:lnTo>
                                  <a:pt x="415" y="62"/>
                                </a:lnTo>
                                <a:lnTo>
                                  <a:pt x="418" y="64"/>
                                </a:lnTo>
                                <a:lnTo>
                                  <a:pt x="421" y="64"/>
                                </a:lnTo>
                                <a:lnTo>
                                  <a:pt x="424" y="66"/>
                                </a:lnTo>
                                <a:lnTo>
                                  <a:pt x="427" y="66"/>
                                </a:lnTo>
                                <a:lnTo>
                                  <a:pt x="460" y="80"/>
                                </a:lnTo>
                                <a:lnTo>
                                  <a:pt x="461" y="82"/>
                                </a:lnTo>
                                <a:lnTo>
                                  <a:pt x="464" y="82"/>
                                </a:lnTo>
                                <a:lnTo>
                                  <a:pt x="467" y="80"/>
                                </a:lnTo>
                                <a:lnTo>
                                  <a:pt x="468" y="78"/>
                                </a:lnTo>
                                <a:lnTo>
                                  <a:pt x="469" y="78"/>
                                </a:lnTo>
                                <a:lnTo>
                                  <a:pt x="472" y="74"/>
                                </a:lnTo>
                                <a:lnTo>
                                  <a:pt x="474" y="72"/>
                                </a:lnTo>
                                <a:lnTo>
                                  <a:pt x="474" y="70"/>
                                </a:lnTo>
                                <a:lnTo>
                                  <a:pt x="474" y="68"/>
                                </a:lnTo>
                                <a:lnTo>
                                  <a:pt x="472" y="68"/>
                                </a:lnTo>
                                <a:lnTo>
                                  <a:pt x="469" y="66"/>
                                </a:lnTo>
                                <a:lnTo>
                                  <a:pt x="459" y="62"/>
                                </a:lnTo>
                                <a:close/>
                                <a:moveTo>
                                  <a:pt x="409" y="16"/>
                                </a:moveTo>
                                <a:lnTo>
                                  <a:pt x="378" y="16"/>
                                </a:lnTo>
                                <a:lnTo>
                                  <a:pt x="382" y="18"/>
                                </a:lnTo>
                                <a:lnTo>
                                  <a:pt x="386" y="18"/>
                                </a:lnTo>
                                <a:lnTo>
                                  <a:pt x="389" y="20"/>
                                </a:lnTo>
                                <a:lnTo>
                                  <a:pt x="393" y="24"/>
                                </a:lnTo>
                                <a:lnTo>
                                  <a:pt x="395" y="26"/>
                                </a:lnTo>
                                <a:lnTo>
                                  <a:pt x="397" y="28"/>
                                </a:lnTo>
                                <a:lnTo>
                                  <a:pt x="399" y="34"/>
                                </a:lnTo>
                                <a:lnTo>
                                  <a:pt x="399" y="42"/>
                                </a:lnTo>
                                <a:lnTo>
                                  <a:pt x="398" y="44"/>
                                </a:lnTo>
                                <a:lnTo>
                                  <a:pt x="397" y="48"/>
                                </a:lnTo>
                                <a:lnTo>
                                  <a:pt x="395" y="50"/>
                                </a:lnTo>
                                <a:lnTo>
                                  <a:pt x="393" y="54"/>
                                </a:lnTo>
                                <a:lnTo>
                                  <a:pt x="378" y="68"/>
                                </a:lnTo>
                                <a:lnTo>
                                  <a:pt x="398" y="68"/>
                                </a:lnTo>
                                <a:lnTo>
                                  <a:pt x="401" y="66"/>
                                </a:lnTo>
                                <a:lnTo>
                                  <a:pt x="404" y="64"/>
                                </a:lnTo>
                                <a:lnTo>
                                  <a:pt x="407" y="64"/>
                                </a:lnTo>
                                <a:lnTo>
                                  <a:pt x="409" y="62"/>
                                </a:lnTo>
                                <a:lnTo>
                                  <a:pt x="459" y="62"/>
                                </a:lnTo>
                                <a:lnTo>
                                  <a:pt x="439" y="54"/>
                                </a:lnTo>
                                <a:lnTo>
                                  <a:pt x="436" y="52"/>
                                </a:lnTo>
                                <a:lnTo>
                                  <a:pt x="433" y="52"/>
                                </a:lnTo>
                                <a:lnTo>
                                  <a:pt x="430" y="50"/>
                                </a:lnTo>
                                <a:lnTo>
                                  <a:pt x="409" y="50"/>
                                </a:lnTo>
                                <a:lnTo>
                                  <a:pt x="411" y="46"/>
                                </a:lnTo>
                                <a:lnTo>
                                  <a:pt x="412" y="42"/>
                                </a:lnTo>
                                <a:lnTo>
                                  <a:pt x="413" y="40"/>
                                </a:lnTo>
                                <a:lnTo>
                                  <a:pt x="414" y="36"/>
                                </a:lnTo>
                                <a:lnTo>
                                  <a:pt x="414" y="28"/>
                                </a:lnTo>
                                <a:lnTo>
                                  <a:pt x="413" y="26"/>
                                </a:lnTo>
                                <a:lnTo>
                                  <a:pt x="413" y="22"/>
                                </a:lnTo>
                                <a:lnTo>
                                  <a:pt x="409" y="16"/>
                                </a:lnTo>
                                <a:close/>
                                <a:moveTo>
                                  <a:pt x="425" y="48"/>
                                </a:moveTo>
                                <a:lnTo>
                                  <a:pt x="411" y="48"/>
                                </a:lnTo>
                                <a:lnTo>
                                  <a:pt x="409" y="50"/>
                                </a:lnTo>
                                <a:lnTo>
                                  <a:pt x="428" y="50"/>
                                </a:lnTo>
                                <a:lnTo>
                                  <a:pt x="425"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Rectangle 104"/>
                        <wps:cNvSpPr>
                          <a:spLocks noChangeArrowheads="1"/>
                        </wps:cNvSpPr>
                        <wps:spPr bwMode="auto">
                          <a:xfrm>
                            <a:off x="5280" y="4830"/>
                            <a:ext cx="110" cy="11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103"/>
                        <wps:cNvSpPr>
                          <a:spLocks noChangeArrowheads="1"/>
                        </wps:cNvSpPr>
                        <wps:spPr bwMode="auto">
                          <a:xfrm>
                            <a:off x="1701" y="199"/>
                            <a:ext cx="8432" cy="4988"/>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Text Box 102"/>
                        <wps:cNvSpPr txBox="1">
                          <a:spLocks noChangeArrowheads="1"/>
                        </wps:cNvSpPr>
                        <wps:spPr bwMode="auto">
                          <a:xfrm>
                            <a:off x="2330" y="328"/>
                            <a:ext cx="203"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5" w:lineRule="exact"/>
                                <w:ind w:left="-1"/>
                                <w:jc w:val="center"/>
                                <w:rPr>
                                  <w:rFonts w:ascii="Calibri"/>
                                  <w:sz w:val="20"/>
                                </w:rPr>
                              </w:pPr>
                              <w:r>
                                <w:rPr>
                                  <w:rFonts w:ascii="Calibri"/>
                                  <w:spacing w:val="-1"/>
                                  <w:sz w:val="20"/>
                                </w:rPr>
                                <w:t>45</w:t>
                              </w:r>
                            </w:p>
                            <w:p w:rsidR="00261C3B" w:rsidRDefault="00D23262">
                              <w:pPr>
                                <w:spacing w:line="227" w:lineRule="exact"/>
                                <w:ind w:left="-1"/>
                                <w:jc w:val="center"/>
                                <w:rPr>
                                  <w:rFonts w:ascii="Calibri"/>
                                  <w:sz w:val="20"/>
                                </w:rPr>
                              </w:pPr>
                              <w:r>
                                <w:rPr>
                                  <w:rFonts w:ascii="Calibri"/>
                                  <w:spacing w:val="-1"/>
                                  <w:sz w:val="20"/>
                                </w:rPr>
                                <w:t>40</w:t>
                              </w:r>
                            </w:p>
                            <w:p w:rsidR="00261C3B" w:rsidRDefault="00D23262">
                              <w:pPr>
                                <w:spacing w:line="227" w:lineRule="exact"/>
                                <w:ind w:left="-1"/>
                                <w:jc w:val="center"/>
                                <w:rPr>
                                  <w:rFonts w:ascii="Calibri"/>
                                  <w:sz w:val="20"/>
                                </w:rPr>
                              </w:pPr>
                              <w:r>
                                <w:rPr>
                                  <w:rFonts w:ascii="Calibri"/>
                                  <w:spacing w:val="-1"/>
                                  <w:sz w:val="20"/>
                                </w:rPr>
                                <w:t>35</w:t>
                              </w:r>
                            </w:p>
                            <w:p w:rsidR="00261C3B" w:rsidRDefault="00D23262">
                              <w:pPr>
                                <w:spacing w:line="227" w:lineRule="exact"/>
                                <w:ind w:left="-1"/>
                                <w:jc w:val="center"/>
                                <w:rPr>
                                  <w:rFonts w:ascii="Calibri"/>
                                  <w:sz w:val="20"/>
                                </w:rPr>
                              </w:pPr>
                              <w:r>
                                <w:rPr>
                                  <w:rFonts w:ascii="Calibri"/>
                                  <w:spacing w:val="-1"/>
                                  <w:sz w:val="20"/>
                                </w:rPr>
                                <w:t>30</w:t>
                              </w:r>
                            </w:p>
                            <w:p w:rsidR="00261C3B" w:rsidRDefault="00D23262">
                              <w:pPr>
                                <w:spacing w:line="227" w:lineRule="exact"/>
                                <w:ind w:left="-1"/>
                                <w:jc w:val="center"/>
                                <w:rPr>
                                  <w:rFonts w:ascii="Calibri"/>
                                  <w:sz w:val="20"/>
                                </w:rPr>
                              </w:pPr>
                              <w:r>
                                <w:rPr>
                                  <w:rFonts w:ascii="Calibri"/>
                                  <w:spacing w:val="-1"/>
                                  <w:sz w:val="20"/>
                                </w:rPr>
                                <w:t>25</w:t>
                              </w:r>
                            </w:p>
                            <w:p w:rsidR="00261C3B" w:rsidRDefault="00D23262">
                              <w:pPr>
                                <w:spacing w:line="227" w:lineRule="exact"/>
                                <w:ind w:left="-1"/>
                                <w:jc w:val="center"/>
                                <w:rPr>
                                  <w:rFonts w:ascii="Calibri"/>
                                  <w:sz w:val="20"/>
                                </w:rPr>
                              </w:pPr>
                              <w:r>
                                <w:rPr>
                                  <w:rFonts w:ascii="Calibri"/>
                                  <w:spacing w:val="-1"/>
                                  <w:sz w:val="20"/>
                                </w:rPr>
                                <w:t>20</w:t>
                              </w:r>
                            </w:p>
                            <w:p w:rsidR="00261C3B" w:rsidRDefault="00D23262">
                              <w:pPr>
                                <w:spacing w:line="227" w:lineRule="exact"/>
                                <w:ind w:left="-1"/>
                                <w:jc w:val="center"/>
                                <w:rPr>
                                  <w:rFonts w:ascii="Calibri"/>
                                  <w:sz w:val="20"/>
                                </w:rPr>
                              </w:pPr>
                              <w:r>
                                <w:rPr>
                                  <w:rFonts w:ascii="Calibri"/>
                                  <w:spacing w:val="-1"/>
                                  <w:sz w:val="20"/>
                                </w:rPr>
                                <w:t>15</w:t>
                              </w:r>
                            </w:p>
                            <w:p w:rsidR="00261C3B" w:rsidRDefault="00D23262">
                              <w:pPr>
                                <w:spacing w:line="227" w:lineRule="exact"/>
                                <w:ind w:left="-1"/>
                                <w:jc w:val="center"/>
                                <w:rPr>
                                  <w:rFonts w:ascii="Calibri"/>
                                  <w:sz w:val="20"/>
                                </w:rPr>
                              </w:pPr>
                              <w:r>
                                <w:rPr>
                                  <w:rFonts w:ascii="Calibri"/>
                                  <w:spacing w:val="-1"/>
                                  <w:sz w:val="20"/>
                                </w:rPr>
                                <w:t>10</w:t>
                              </w:r>
                            </w:p>
                            <w:p w:rsidR="00261C3B" w:rsidRDefault="00D23262">
                              <w:pPr>
                                <w:spacing w:line="227" w:lineRule="exact"/>
                                <w:ind w:left="101"/>
                                <w:jc w:val="center"/>
                                <w:rPr>
                                  <w:rFonts w:ascii="Calibri"/>
                                  <w:sz w:val="20"/>
                                </w:rPr>
                              </w:pPr>
                              <w:r>
                                <w:rPr>
                                  <w:rFonts w:ascii="Calibri"/>
                                  <w:w w:val="99"/>
                                  <w:sz w:val="20"/>
                                </w:rPr>
                                <w:t>5</w:t>
                              </w:r>
                            </w:p>
                            <w:p w:rsidR="00261C3B" w:rsidRDefault="00D23262">
                              <w:pPr>
                                <w:spacing w:line="232" w:lineRule="exact"/>
                                <w:ind w:left="101"/>
                                <w:jc w:val="center"/>
                                <w:rPr>
                                  <w:rFonts w:ascii="Calibri"/>
                                  <w:sz w:val="20"/>
                                </w:rPr>
                              </w:pPr>
                              <w:r>
                                <w:rPr>
                                  <w:rFonts w:ascii="Calibri"/>
                                  <w:w w:val="99"/>
                                  <w:sz w:val="20"/>
                                </w:rPr>
                                <w:t>0</w:t>
                              </w:r>
                            </w:p>
                          </w:txbxContent>
                        </wps:txbx>
                        <wps:bodyPr rot="0" vert="horz" wrap="square" lIns="0" tIns="0" rIns="0" bIns="0" anchor="t" anchorCtr="0" upright="1">
                          <a:noAutofit/>
                        </wps:bodyPr>
                      </wps:wsp>
                      <wps:wsp>
                        <wps:cNvPr id="113" name="Text Box 101"/>
                        <wps:cNvSpPr txBox="1">
                          <a:spLocks noChangeArrowheads="1"/>
                        </wps:cNvSpPr>
                        <wps:spPr bwMode="auto">
                          <a:xfrm>
                            <a:off x="3131" y="309"/>
                            <a:ext cx="20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ind w:right="-19"/>
                                <w:rPr>
                                  <w:rFonts w:ascii="Calibri"/>
                                  <w:sz w:val="20"/>
                                </w:rPr>
                              </w:pPr>
                              <w:r>
                                <w:rPr>
                                  <w:rFonts w:ascii="Calibri"/>
                                  <w:spacing w:val="-1"/>
                                  <w:sz w:val="20"/>
                                </w:rPr>
                                <w:t>41</w:t>
                              </w:r>
                            </w:p>
                          </w:txbxContent>
                        </wps:txbx>
                        <wps:bodyPr rot="0" vert="horz" wrap="square" lIns="0" tIns="0" rIns="0" bIns="0" anchor="t" anchorCtr="0" upright="1">
                          <a:noAutofit/>
                        </wps:bodyPr>
                      </wps:wsp>
                      <wps:wsp>
                        <wps:cNvPr id="114" name="Text Box 100"/>
                        <wps:cNvSpPr txBox="1">
                          <a:spLocks noChangeArrowheads="1"/>
                        </wps:cNvSpPr>
                        <wps:spPr bwMode="auto">
                          <a:xfrm>
                            <a:off x="5238" y="1854"/>
                            <a:ext cx="1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rPr>
                                  <w:rFonts w:ascii="Calibri"/>
                                  <w:sz w:val="20"/>
                                </w:rPr>
                              </w:pPr>
                              <w:r>
                                <w:rPr>
                                  <w:rFonts w:ascii="Calibri"/>
                                  <w:w w:val="99"/>
                                  <w:sz w:val="20"/>
                                </w:rPr>
                                <w:t>7</w:t>
                              </w:r>
                            </w:p>
                          </w:txbxContent>
                        </wps:txbx>
                        <wps:bodyPr rot="0" vert="horz" wrap="square" lIns="0" tIns="0" rIns="0" bIns="0" anchor="t" anchorCtr="0" upright="1">
                          <a:noAutofit/>
                        </wps:bodyPr>
                      </wps:wsp>
                      <wps:wsp>
                        <wps:cNvPr id="115" name="Text Box 99"/>
                        <wps:cNvSpPr txBox="1">
                          <a:spLocks noChangeArrowheads="1"/>
                        </wps:cNvSpPr>
                        <wps:spPr bwMode="auto">
                          <a:xfrm>
                            <a:off x="4210" y="2081"/>
                            <a:ext cx="1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rPr>
                                  <w:rFonts w:ascii="Calibri"/>
                                  <w:sz w:val="20"/>
                                </w:rPr>
                              </w:pPr>
                              <w:r>
                                <w:rPr>
                                  <w:rFonts w:ascii="Calibri"/>
                                  <w:w w:val="99"/>
                                  <w:sz w:val="20"/>
                                </w:rPr>
                                <w:t>2</w:t>
                              </w:r>
                            </w:p>
                          </w:txbxContent>
                        </wps:txbx>
                        <wps:bodyPr rot="0" vert="horz" wrap="square" lIns="0" tIns="0" rIns="0" bIns="0" anchor="t" anchorCtr="0" upright="1">
                          <a:noAutofit/>
                        </wps:bodyPr>
                      </wps:wsp>
                      <wps:wsp>
                        <wps:cNvPr id="116" name="Text Box 98"/>
                        <wps:cNvSpPr txBox="1">
                          <a:spLocks noChangeArrowheads="1"/>
                        </wps:cNvSpPr>
                        <wps:spPr bwMode="auto">
                          <a:xfrm>
                            <a:off x="6266" y="2081"/>
                            <a:ext cx="1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rPr>
                                  <w:rFonts w:ascii="Calibri"/>
                                  <w:sz w:val="20"/>
                                </w:rPr>
                              </w:pPr>
                              <w:r>
                                <w:rPr>
                                  <w:rFonts w:ascii="Calibri"/>
                                  <w:w w:val="99"/>
                                  <w:sz w:val="20"/>
                                </w:rPr>
                                <w:t>2</w:t>
                              </w:r>
                            </w:p>
                          </w:txbxContent>
                        </wps:txbx>
                        <wps:bodyPr rot="0" vert="horz" wrap="square" lIns="0" tIns="0" rIns="0" bIns="0" anchor="t" anchorCtr="0" upright="1">
                          <a:noAutofit/>
                        </wps:bodyPr>
                      </wps:wsp>
                      <wps:wsp>
                        <wps:cNvPr id="117" name="Text Box 97"/>
                        <wps:cNvSpPr txBox="1">
                          <a:spLocks noChangeArrowheads="1"/>
                        </wps:cNvSpPr>
                        <wps:spPr bwMode="auto">
                          <a:xfrm>
                            <a:off x="7294" y="2081"/>
                            <a:ext cx="1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rPr>
                                  <w:rFonts w:ascii="Calibri"/>
                                  <w:sz w:val="20"/>
                                </w:rPr>
                              </w:pPr>
                              <w:r>
                                <w:rPr>
                                  <w:rFonts w:ascii="Calibri"/>
                                  <w:w w:val="99"/>
                                  <w:sz w:val="20"/>
                                </w:rPr>
                                <w:t>2</w:t>
                              </w:r>
                            </w:p>
                          </w:txbxContent>
                        </wps:txbx>
                        <wps:bodyPr rot="0" vert="horz" wrap="square" lIns="0" tIns="0" rIns="0" bIns="0" anchor="t" anchorCtr="0" upright="1">
                          <a:noAutofit/>
                        </wps:bodyPr>
                      </wps:wsp>
                      <wps:wsp>
                        <wps:cNvPr id="118" name="Text Box 96"/>
                        <wps:cNvSpPr txBox="1">
                          <a:spLocks noChangeArrowheads="1"/>
                        </wps:cNvSpPr>
                        <wps:spPr bwMode="auto">
                          <a:xfrm>
                            <a:off x="8322" y="2127"/>
                            <a:ext cx="1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rPr>
                                  <w:rFonts w:ascii="Calibri"/>
                                  <w:sz w:val="20"/>
                                </w:rPr>
                              </w:pPr>
                              <w:r>
                                <w:rPr>
                                  <w:rFonts w:ascii="Calibri"/>
                                  <w:w w:val="99"/>
                                  <w:sz w:val="20"/>
                                </w:rPr>
                                <w:t>1</w:t>
                              </w:r>
                            </w:p>
                          </w:txbxContent>
                        </wps:txbx>
                        <wps:bodyPr rot="0" vert="horz" wrap="square" lIns="0" tIns="0" rIns="0" bIns="0" anchor="t" anchorCtr="0" upright="1">
                          <a:noAutofit/>
                        </wps:bodyPr>
                      </wps:wsp>
                      <wps:wsp>
                        <wps:cNvPr id="119" name="Text Box 95"/>
                        <wps:cNvSpPr txBox="1">
                          <a:spLocks noChangeArrowheads="1"/>
                        </wps:cNvSpPr>
                        <wps:spPr bwMode="auto">
                          <a:xfrm>
                            <a:off x="9350" y="2127"/>
                            <a:ext cx="1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rPr>
                                  <w:rFonts w:ascii="Calibri"/>
                                  <w:sz w:val="20"/>
                                </w:rPr>
                              </w:pPr>
                              <w:r>
                                <w:rPr>
                                  <w:rFonts w:ascii="Calibri"/>
                                  <w:w w:val="99"/>
                                  <w:sz w:val="20"/>
                                </w:rPr>
                                <w:t>1</w:t>
                              </w:r>
                            </w:p>
                          </w:txbxContent>
                        </wps:txbx>
                        <wps:bodyPr rot="0" vert="horz" wrap="square" lIns="0" tIns="0" rIns="0" bIns="0" anchor="t" anchorCtr="0" upright="1">
                          <a:noAutofit/>
                        </wps:bodyPr>
                      </wps:wsp>
                      <wps:wsp>
                        <wps:cNvPr id="120" name="Text Box 94"/>
                        <wps:cNvSpPr txBox="1">
                          <a:spLocks noChangeArrowheads="1"/>
                        </wps:cNvSpPr>
                        <wps:spPr bwMode="auto">
                          <a:xfrm>
                            <a:off x="5437" y="4794"/>
                            <a:ext cx="119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ind w:right="-16"/>
                                <w:rPr>
                                  <w:rFonts w:ascii="Calibri" w:hAnsi="Calibri"/>
                                  <w:sz w:val="20"/>
                                </w:rPr>
                              </w:pPr>
                              <w:proofErr w:type="gramStart"/>
                              <w:r>
                                <w:rPr>
                                  <w:rFonts w:ascii="Calibri" w:hAnsi="Calibri"/>
                                  <w:sz w:val="20"/>
                                </w:rPr>
                                <w:t>n</w:t>
                              </w:r>
                              <w:proofErr w:type="gramEnd"/>
                              <w:r>
                                <w:rPr>
                                  <w:rFonts w:ascii="Calibri" w:hAnsi="Calibri"/>
                                  <w:sz w:val="20"/>
                                </w:rPr>
                                <w:t>º de</w:t>
                              </w:r>
                              <w:r>
                                <w:rPr>
                                  <w:rFonts w:ascii="Calibri" w:hAnsi="Calibri"/>
                                  <w:spacing w:val="-5"/>
                                  <w:sz w:val="20"/>
                                </w:rPr>
                                <w:t xml:space="preserve"> </w:t>
                              </w:r>
                              <w:r>
                                <w:rPr>
                                  <w:rFonts w:ascii="Calibri" w:hAnsi="Calibri"/>
                                  <w:sz w:val="20"/>
                                </w:rPr>
                                <w:t>matérias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3" o:spid="_x0000_s1054" style="position:absolute;margin-left:84.7pt;margin-top:9.55pt;width:422.35pt;height:250.15pt;z-index:1816;mso-wrap-distance-left:0;mso-wrap-distance-right:0;mso-position-horizontal-relative:page" coordorigin="1694,191" coordsize="8447,50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">
                <v:rect id="Rectangle 119" o:spid="_x0000_s1055" style="position:absolute;left:2940;top:601;width:586;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eJXsQA&#10;AADbAAAADwAAAGRycy9kb3ducmV2LnhtbESPT2vCQBTE7wW/w/KE3upGQRujq0igKPRU/4DHR/aZ&#10;jWbfhuw2Jt++Wyj0OMzMb5j1tre16Kj1lWMF00kCgrhwuuJSwfn08ZaC8AFZY+2YFAzkYbsZvawx&#10;0+7JX9QdQykihH2GCkwITSalLwxZ9BPXEEfv5lqLIcq2lLrFZ4TbWs6SZCEtVhwXDDaUGyoex2+r&#10;4JDei/xih8/31Nz312mXL9xjUOp13O9WIAL14T/81z5oBcs5/H6JP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XiV7EAAAA2wAAAA8AAAAAAAAAAAAAAAAAmAIAAGRycy9k&#10;b3ducmV2LnhtbFBLBQYAAAAABAAEAPUAAACJAwAAAAA=&#10;" fillcolor="#4f81bc" stroked="f"/>
                <v:line id="Line 118" o:spid="_x0000_s1056" style="position:absolute;visibility:visible;mso-wrap-style:square" from="3967,2419" to="4555,2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1/CMQAAADbAAAADwAAAGRycy9kb3ducmV2LnhtbESPQWvCQBSE7wX/w/IEb3WjGNtG1yCh&#10;Yr0UTErPj+wzCWbfhuzWxH/vFgo9DjPzDbNNR9OKG/WusaxgMY9AEJdWN1wp+CoOz68gnEfW2Fom&#10;BXdykO4mT1tMtB34TLfcVyJA2CWooPa+S6R0ZU0G3dx2xMG72N6gD7KvpO5xCHDTymUUraXBhsNC&#10;jR1lNZXX/McoQMxO0er8MrjT9/hZ3OP4eHiPlZpNx/0GhKfR/4f/2h9awdsafr+EHyB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fX8IxAAAANsAAAAPAAAAAAAAAAAA&#10;AAAAAKECAABkcnMvZG93bnJldi54bWxQSwUGAAAAAAQABAD5AAAAkgMAAAAA&#10;" strokecolor="#4f81bc" strokeweight="4.44pt"/>
                <v:rect id="Rectangle 117" o:spid="_x0000_s1057" style="position:absolute;left:4994;top:2147;width:588;height: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myssQA&#10;AADbAAAADwAAAGRycy9kb3ducmV2LnhtbESPT2vCQBTE70K/w/IK3sxGDxpTVykBqeCp/oEeH9nX&#10;bDT7NmS3Mfn23ULB4zAzv2E2u8E2oqfO144VzJMUBHHpdM2Vgst5P8tA+ICssXFMCkbysNu+TDaY&#10;a/fgT+pPoRIRwj5HBSaENpfSl4Ys+sS1xNH7dp3FEGVXSd3hI8JtIxdpupQWa44LBlsqDJX3049V&#10;cMhuZXG143GVmdvH17wvlu4+KjV9Hd7fQAQawjP83z5oBesV/H2JP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JsrLEAAAA2wAAAA8AAAAAAAAAAAAAAAAAmAIAAGRycy9k&#10;b3ducmV2LnhtbFBLBQYAAAAABAAEAPUAAACJAwAAAAA=&#10;" fillcolor="#4f81bc" stroked="f"/>
                <v:line id="Line 116" o:spid="_x0000_s1058" style="position:absolute;visibility:visible;mso-wrap-style:square" from="6022,2419" to="6610,2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5O4cEAAADbAAAADwAAAGRycy9kb3ducmV2LnhtbERPy2rCQBTdC/7DcIXudFJptKaOItJQ&#10;sxHU4vqSuU1CM3dCZprH33cWgsvDeW/3g6lFR62rLCt4XUQgiHOrKy4UfN/S+TsI55E11pZJwUgO&#10;9rvpZIuJtj1fqLv6QoQQdgkqKL1vEildXpJBt7ANceB+bGvQB9gWUrfYh3BTy2UUraTBikNDiQ0d&#10;S8p/r39GAeIxi94u695l9+F8G+P4K/2MlXqZDYcPEJ4G/xQ/3CetYBPGhi/hB8jd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rk7hwQAAANsAAAAPAAAAAAAAAAAAAAAA&#10;AKECAABkcnMvZG93bnJldi54bWxQSwUGAAAAAAQABAD5AAAAjwMAAAAA&#10;" strokecolor="#4f81bc" strokeweight="4.44pt"/>
                <v:line id="Line 115" o:spid="_x0000_s1059" style="position:absolute;visibility:visible;mso-wrap-style:square" from="7051,2419" to="7637,2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LresIAAADbAAAADwAAAGRycy9kb3ducmV2LnhtbESPT4vCMBTE7wt+h/AEb2uq2FWrUUQU&#10;9SL4B8+P5tkWm5fSRFu/vVlY2OMwM79h5svWlOJFtSssKxj0IxDEqdUFZwqul+33BITzyBpLy6Tg&#10;TQ6Wi87XHBNtGz7R6+wzESDsElSQe18lUro0J4Oubyvi4N1tbdAHWWdS19gEuCnlMIp+pMGCw0KO&#10;Fa1zSh/np1GAuD5Eo9O4cYdbe7y843i33cRK9brtagbCU+v/w3/tvVYwncLvl/AD5OI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uLresIAAADbAAAADwAAAAAAAAAAAAAA&#10;AAChAgAAZHJzL2Rvd25yZXYueG1sUEsFBgAAAAAEAAQA+QAAAJADAAAAAA==&#10;" strokecolor="#4f81bc" strokeweight="4.44pt"/>
                <v:line id="Line 114" o:spid="_x0000_s1060" style="position:absolute;visibility:visible;mso-wrap-style:square" from="8078,2442" to="8666,2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f1McQAAADcAAAADwAAAGRycy9kb3ducmV2LnhtbESPQYvCQAyF7wv+hyHC3tapexCtjiKC&#10;i8pedBfEW+jEttrJ1M6o9d+bg+At4b2892Uya12lbtSE0rOBfi8BRZx5W3Ju4P9v+TUEFSKyxcoz&#10;GXhQgNm08zHB1Po7b+m2i7mSEA4pGihirFOtQ1aQw9DzNbFoR984jLI2ubYN3iXcVfo7SQbaYcnS&#10;UGBNi4Ky8+7qDGwp7n8em8uvH67zxYgPblOdnDGf3XY+BhWpjW/z63plBT8RfHlGJtDT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Z/UxxAAAANwAAAAPAAAAAAAAAAAA&#10;AAAAAKECAABkcnMvZG93bnJldi54bWxQSwUGAAAAAAQABAD5AAAAkgMAAAAA&#10;" strokecolor="#4f81bc" strokeweight="2.16pt"/>
                <v:line id="Line 113" o:spid="_x0000_s1061" style="position:absolute;visibility:visible;mso-wrap-style:square" from="9106,2442" to="9694,2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tQqr8AAADcAAAADwAAAGRycy9kb3ducmV2LnhtbERPy6rCMBDdC/5DGMGdproQrUYRwYuK&#10;Gx8g7oZmbKvNpLeJWv/eCIK7OZznTGa1KcSDKpdbVtDrRiCIE6tzThUcD8vOEITzyBoLy6TgRQ5m&#10;02ZjgrG2T97RY+9TEULYxagg876MpXRJRgZd15bEgbvYyqAPsEqlrvAZwk0h+1E0kAZzDg0ZlrTI&#10;KLnt70bBjvzp77X539rhOl2M+Gw2xdUo1W7V8zEIT7X/ib/ulQ7zox58ngkXyOk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StQqr8AAADcAAAADwAAAAAAAAAAAAAAAACh&#10;AgAAZHJzL2Rvd25yZXYueG1sUEsFBgAAAAAEAAQA+QAAAI0DAAAAAA==&#10;" strokecolor="#4f81bc" strokeweight="2.16pt"/>
                <v:line id="Line 112" o:spid="_x0000_s1062" style="position:absolute;visibility:visible;mso-wrap-style:square" from="2719,2463" to="2719,2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Pz/sIAAADcAAAADwAAAGRycy9kb3ducmV2LnhtbERPS4vCMBC+C/6HMIK3Na2yr2oUEcRd&#10;9GLtYY9DM7bVZlKbqN1/bxYWvM3H95zZojO1uFHrKssK4lEEgji3uuJCQXZYv3yAcB5ZY22ZFPyS&#10;g8W835thou2d93RLfSFCCLsEFZTeN4mULi/JoBvZhjhwR9sa9AG2hdQt3kO4qeU4it6kwYpDQ4kN&#10;rUrKz+nVKDicYvrZye3nJLPrS/z6vdpk76lSw0G3nILw1Pmn+N/9pcP8aAx/z4QL5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Pz/sIAAADcAAAADwAAAAAAAAAAAAAA&#10;AAChAgAAZHJzL2Rvd25yZXYueG1sUEsFBgAAAAAEAAQA+QAAAJADAAAAAA==&#10;" strokecolor="#858585" strokeweight=".72pt"/>
                <v:line id="Line 111" o:spid="_x0000_s1063" style="position:absolute;visibility:visible;mso-wrap-style:square" from="2719,2463" to="9914,2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9WZcQAAADcAAAADwAAAGRycy9kb3ducmV2LnhtbERPTWvCQBC9C/6HZYTedJNK1cZspAjS&#10;lnox5tDjkB2TtNnZNLvV9N93BcHbPN7npJvBtOJMvWssK4hnEQji0uqGKwXFcTddgXAeWWNrmRT8&#10;kYNNNh6lmGh74QOdc1+JEMIuQQW1910ipStrMuhmtiMO3Mn2Bn2AfSV1j5cQblr5GEULabDh0FBj&#10;R9uayu/81yg4fsX0uZcfz/PC7n7ip/fta7HMlXqYDC9rEJ4Gfxff3G86zI/mcH0mXCC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v1ZlxAAAANwAAAAPAAAAAAAAAAAA&#10;AAAAAKECAABkcnMvZG93bnJldi54bWxQSwUGAAAAAAQABAD5AAAAkgMAAAAA&#10;" strokecolor="#858585" strokeweight=".72pt"/>
                <v:shape id="Picture 110" o:spid="_x0000_s1064" type="#_x0000_t75" style="position:absolute;left:1828;top:2674;width:1448;height:14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UM3FAAAA3AAAAA8AAABkcnMvZG93bnJldi54bWxET01Lw0AQvRf8D8sIXordaIO0sdsiitBL&#10;D6ke9DZmx2wwOxt3N03677uFQm/zeJ+z2oy2FQfyoXGs4GGWgSCunG64VvD58X6/ABEissbWMSk4&#10;UoDN+maywkK7gUs67GMtUgiHAhWYGLtCylAZshhmriNO3K/zFmOCvpba45DCbSsfs+xJWmw4NRjs&#10;6NVQ9bfvrYJ82X+V0/nb/3LXl9+5GX5oMfVK3d2OL88gIo3xKr64tzrNz3I4P5MukOsT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1DNxQAAANwAAAAPAAAAAAAAAAAAAAAA&#10;AJ8CAABkcnMvZG93bnJldi54bWxQSwUGAAAAAAQABAD3AAAAkQMAAAAA&#10;">
                  <v:imagedata r:id="rId32" o:title=""/>
                </v:shape>
                <v:shape id="Picture 109" o:spid="_x0000_s1065" type="#_x0000_t75" style="position:absolute;left:3897;top:2655;width:339;height:3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cZ83DAAAA3AAAAA8AAABkcnMvZG93bnJldi54bWxET0trwkAQvgv+h2UKvemmsUpJ3QQR0sfB&#10;g7EI3obs5EGzsyG7atpf3y0I3ubje846G00nLjS41rKCp3kEgri0uuVawdchn72AcB5ZY2eZFPyQ&#10;gyydTtaYaHvlPV0KX4sQwi5BBY33fSKlKxsy6Oa2Jw5cZQeDPsChlnrAawg3nYyjaCUNthwaGuxp&#10;21D5XZyNAjrG8e/i9F49f+4k2gLzt4XulHp8GDevIDyN/i6+uT90mB8t4f+ZcIFM/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9xnzcMAAADcAAAADwAAAAAAAAAAAAAAAACf&#10;AgAAZHJzL2Rvd25yZXYueG1sUEsFBgAAAAAEAAQA9wAAAI8DAAAAAA==&#10;">
                  <v:imagedata r:id="rId33" o:title=""/>
                </v:shape>
                <v:shape id="Picture 108" o:spid="_x0000_s1066" type="#_x0000_t75" style="position:absolute;left:3907;top:2654;width:1357;height:14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nFq+AAAA3AAAAA8AAABkcnMvZG93bnJldi54bWxET82KwjAQvi/sO4QR9ramehCtRhGLsNdV&#10;H2BoxrY2mZRMVrtvv1kQvM3H9zub3eidulOULrCB2bQARVwH23Fj4HI+fi5BSUK26AKTgV8S2G3f&#10;3zZY2vDgb7qfUqNyCEuJBtqUhlJrqVvyKNMwEGfuGqLHlGFstI34yOHe6XlRLLTHjnNDiwMdWqr7&#10;0483EKq+uaLr5WadVKsqnvcruRnzMRn3a1CJxvQSP91fNs8vFvD/TL5Ab/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R+nFq+AAAA3AAAAA8AAAAAAAAAAAAAAAAAnwIAAGRy&#10;cy9kb3ducmV2LnhtbFBLBQYAAAAABAAEAPcAAACKAwAAAAA=&#10;">
                  <v:imagedata r:id="rId34" o:title=""/>
                </v:shape>
                <v:shape id="Picture 107" o:spid="_x0000_s1067" type="#_x0000_t75" style="position:absolute;left:5444;top:2653;width:901;height:9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U+vzDAAAA3AAAAA8AAABkcnMvZG93bnJldi54bWxET0trwkAQvhf8D8sIvdVdc6gS3Uh9Fy9F&#10;LT0P2TEJzc7G7EbT/vpuodDbfHzPmS96W4sbtb5yrGE8UiCIc2cqLjS8n7dPUxA+IBusHZOGL/Kw&#10;yAYPc0yNu/ORbqdQiBjCPkUNZQhNKqXPS7LoR64hjtzFtRZDhG0hTYv3GG5rmSj1LC1WHBtKbGhV&#10;Uv556qyG9XazOxyuPP1+myzPeZckl7360Ppx2L/MQATqw7/4z/1q4nw1gd9n4gUy+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ZT6/MMAAADcAAAADwAAAAAAAAAAAAAAAACf&#10;AgAAZHJzL2Rvd25yZXYueG1sUEsFBgAAAAAEAAQA9wAAAI8DAAAAAA==&#10;">
                  <v:imagedata r:id="rId35" o:title=""/>
                </v:shape>
                <v:shape id="Picture 106" o:spid="_x0000_s1068" type="#_x0000_t75" style="position:absolute;left:6512;top:2656;width:1887;height:18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3yyzGAAAA3AAAAA8AAABkcnMvZG93bnJldi54bWxEj0FrwkAQhe+C/2GZQi9SNxUUia5SBKVQ&#10;aGm0grchOybB7GzYXTX9986h0NsM78173yzXvWvVjUJsPBt4HWegiEtvG64MHPbblzmomJAttp7J&#10;wC9FWK+GgyXm1t/5m25FqpSEcMzRQJ1Sl2sdy5ocxrHviEU7++AwyRoqbQPeJdy1epJlM+2wYWmo&#10;saNNTeWluDoD7Wh3nZ53E30stj8fJ/f1Wc3DyJjnp/5tASpRn/7Nf9fvVvAzoZVnZAK9e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PfLLMYAAADcAAAADwAAAAAAAAAAAAAA&#10;AACfAgAAZHJzL2Rvd25yZXYueG1sUEsFBgAAAAAEAAQA9wAAAJIDAAAAAA==&#10;">
                  <v:imagedata r:id="rId36" o:title=""/>
                </v:shape>
                <v:shape id="AutoShape 105" o:spid="_x0000_s1069" style="position:absolute;left:8967;top:2662;width:474;height:454;visibility:visible;mso-wrap-style:square;v-text-anchor:top" coordsize="474,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xhU8EA&#10;AADcAAAADwAAAGRycy9kb3ducmV2LnhtbERPS2vCQBC+F/wPywi91Y0ttDG6igjFHFMf9zE7JtHs&#10;bNhdk/TfdwuF3ubje85qM5pW9OR8Y1nBfJaAIC6tbrhScDp+vqQgfEDW2FomBd/kYbOePK0w03bg&#10;L+oPoRIxhH2GCuoQukxKX9Zk0M9sRxy5q3UGQ4SuktrhEMNNK1+T5F0abDg21NjRrqbyfngYBYXu&#10;39L9JU3PH/5+s5RXbVMMSj1Px+0SRKAx/Iv/3LmO85MF/D4TL5Dr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sYVPBAAAA3AAAAA8AAAAAAAAAAAAAAAAAmAIAAGRycy9kb3du&#10;cmV2LnhtbFBLBQYAAAAABAAEAPUAAACGAwAAAAA=&#10;" path="m12,358r-3,l8,360r-2,l5,362r-1,2l2,364r-1,2l1,368r-1,l1,370r84,84l91,454r2,-2l111,434r-21,l12,358xm125,402r-3,l90,434r21,l133,412r-1,-2l131,408r-1,-2l129,406r-1,-2l126,404r-1,-2xm110,262r-4,l63,304r-1,2l61,306r,4l62,312r83,82l146,396r2,l150,394r2,l170,376r-20,l118,344r10,-10l108,334,80,306r35,-34l116,270r-1,-2l113,266r-1,-2l110,262xm189,340r-4,l150,376r20,l195,350r,-2l195,346r-1,l194,344r-2,l191,342r-1,l189,340xm142,304r-4,l108,334r20,l148,314r,-2l148,310r-1,l144,306r-1,l142,304xm218,326r-2,l217,328r1,-2xm141,228r-2,l138,230r-2,l135,232r-1,l133,234r-1,l130,236r,2l129,240r1,l215,326r5,l222,324r1,-2l225,322r2,-4l228,318r,-2l228,314r-1,l141,228xm214,198r-24,l268,274r5,l275,272r1,-2l277,270r2,-4l280,266r,-2l280,262,214,198xm222,150r-4,l155,212r-1,2l155,214r,2l156,218r2,2l159,220r1,2l165,222r25,-24l214,198,202,186r26,-26l228,158r-1,-2l225,154r,-2l223,152r-1,-2xm300,80r-14,4l279,88r-6,4l259,106r-5,6l251,120r-2,8l247,134r2,16l251,156r8,16l265,178r14,16l301,206r7,4l329,210r6,-4l342,204r7,-6l354,194r-34,l315,192r-5,l304,190r-5,-4l289,178r-6,-6l279,168r-4,-6l268,152r-2,-6l264,136r,-6l267,120r3,-6l275,110r6,-6l296,98r46,l335,92r-7,-4l321,84r-7,-2l300,80xm342,98r-35,l312,100r5,2l328,108r5,4l338,118r5,4l347,128r7,10l356,144r1,6l358,154r,6l356,166r-1,4l351,176r-10,10l336,190r-5,2l325,194r29,l356,192r7,-6l367,178r6,-14l374,156r-1,-14l371,134r-4,-8l357,112r-7,-8l342,98xm387,l376,r-4,2l368,4r-4,2l359,10r-2,l352,14r-2,4l330,38r-1,l329,42r1,2l414,128r4,l419,126r2,l422,124r1,l424,122r1,l425,120r1,l426,118r,-2l388,78r8,-8l398,68r-20,l348,38,361,26r2,-2l364,24r2,-2l367,20r2,l373,18r5,-2l409,16r-2,-2l401,8,398,4r-4,l391,2,387,xm459,62r-44,l418,64r3,l424,66r3,l460,80r1,2l464,82r3,-2l468,78r1,l472,74r2,-2l474,70r,-2l472,68r-3,-2l459,62xm409,16r-31,l382,18r4,l389,20r4,4l395,26r2,2l399,34r,8l398,44r-1,4l395,50r-2,4l378,68r20,l401,66r3,-2l407,64r2,-2l459,62,439,54r-3,-2l433,52r-3,-2l409,50r2,-4l412,42r1,-2l414,36r,-8l413,26r,-4l409,16xm425,48r-14,l409,50r19,l425,48xe" fillcolor="black" stroked="f">
                  <v:path arrowok="t" o:connecttype="custom" o:connectlocs="4,3026;1,3032;12,3020;133,3074;129,3068;63,2966;146,3058;118,3006;115,2930;185,3002;194,3008;142,2966;148,2974;218,2988;138,2892;130,2898;220,2988;228,2978;268,2936;280,2928;155,2874;156,2880;190,2860;227,2818;286,2746;249,2790;279,2856;349,2860;299,2848;266,2808;281,2766;314,2744;328,2770;356,2806;351,2838;356,2854;371,2796;376,2662;352,2676;414,2790;424,2784;426,2778;348,2700;369,2682;398,2666;418,2726;464,2744;474,2732;378,2678;397,2690;393,2716;409,2724;409,2712;413,2688;428,2712" o:connectangles="0,0,0,0,0,0,0,0,0,0,0,0,0,0,0,0,0,0,0,0,0,0,0,0,0,0,0,0,0,0,0,0,0,0,0,0,0,0,0,0,0,0,0,0,0,0,0,0,0,0,0,0,0,0,0"/>
                </v:shape>
                <v:rect id="Rectangle 104" o:spid="_x0000_s1070" style="position:absolute;left:5280;top:4830;width:110;height: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Xng8UA&#10;AADcAAAADwAAAGRycy9kb3ducmV2LnhtbESPQWvDMAyF74P+B6NBb6uTHbqQ1S0jUFbYqd0GO4pY&#10;i9PGcoi9NPn31aGwm8R7eu/TZjf5To00xDawgXyVgSKug225MfD1uX8qQMWEbLELTAZmirDbLh42&#10;WNpw5SONp9QoCeFYogGXUl9qHWtHHuMq9MSi/YbBY5J1aLQd8CrhvtPPWbbWHluWBoc9VY7qy+nP&#10;GzgU57r69vPHS+HO7z/5WK3DZTZm+Ti9vYJKNKV/8/36YAU/F3x5RibQ2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ZeeDxQAAANwAAAAPAAAAAAAAAAAAAAAAAJgCAABkcnMv&#10;ZG93bnJldi54bWxQSwUGAAAAAAQABAD1AAAAigMAAAAA&#10;" fillcolor="#4f81bc" stroked="f"/>
                <v:rect id="Rectangle 103" o:spid="_x0000_s1071" style="position:absolute;left:1701;top:199;width:8432;height:4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PN8MA&#10;AADcAAAADwAAAGRycy9kb3ducmV2LnhtbERPTWvCQBC9C/0Pywi9iG5SUTS6SgktpMfG9uBtyI7Z&#10;4O5syG41/ffdQqG3ebzP2R9HZ8WNhtB5VpAvMhDEjdcdtwo+Tq/zDYgQkTVaz6TgmwIcDw+TPRba&#10;3/mdbnVsRQrhUKACE2NfSBkaQw7DwvfEibv4wWFMcGilHvCewp2VT1m2lg47Tg0GeyoNNdf6yylY&#10;mnKzOlel/NRVba9vL7OtXc6UepyOzzsQkcb4L/5zVzrNz3P4fSZdIA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XPN8MAAADcAAAADwAAAAAAAAAAAAAAAACYAgAAZHJzL2Rv&#10;d25yZXYueG1sUEsFBgAAAAAEAAQA9QAAAIgDAAAAAA==&#10;" filled="f" strokecolor="#858585"/>
                <v:shape id="Text Box 102" o:spid="_x0000_s1072" type="#_x0000_t202" style="position:absolute;left:2330;top:328;width:20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n83sEA&#10;AADcAAAADwAAAGRycy9kb3ducmV2LnhtbERPTYvCMBC9C/6HMMLeNNWDaNcoIisIC4u1HvY4NmMb&#10;bCbdJqv13xtB8DaP9zmLVWdrcaXWG8cKxqMEBHHhtOFSwTHfDmcgfEDWWDsmBXfysFr2ewtMtbtx&#10;RtdDKEUMYZ+igiqEJpXSFxVZ9CPXEEfu7FqLIcK2lLrFWwy3tZwkyVRaNBwbKmxoU1FxOfxbBetf&#10;zr7M389pn50zk+fzhL+nF6U+Bt36E0SgLrzFL/dOx/njCTyfi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Z/N7BAAAA3AAAAA8AAAAAAAAAAAAAAAAAmAIAAGRycy9kb3du&#10;cmV2LnhtbFBLBQYAAAAABAAEAPUAAACGAwAAAAA=&#10;" filled="f" stroked="f">
                  <v:textbox inset="0,0,0,0">
                    <w:txbxContent>
                      <w:p w:rsidR="00261C3B" w:rsidRDefault="00D23262">
                        <w:pPr>
                          <w:spacing w:line="195" w:lineRule="exact"/>
                          <w:ind w:left="-1"/>
                          <w:jc w:val="center"/>
                          <w:rPr>
                            <w:rFonts w:ascii="Calibri"/>
                            <w:sz w:val="20"/>
                          </w:rPr>
                        </w:pPr>
                        <w:r>
                          <w:rPr>
                            <w:rFonts w:ascii="Calibri"/>
                            <w:spacing w:val="-1"/>
                            <w:sz w:val="20"/>
                          </w:rPr>
                          <w:t>45</w:t>
                        </w:r>
                      </w:p>
                      <w:p w:rsidR="00261C3B" w:rsidRDefault="00D23262">
                        <w:pPr>
                          <w:spacing w:line="227" w:lineRule="exact"/>
                          <w:ind w:left="-1"/>
                          <w:jc w:val="center"/>
                          <w:rPr>
                            <w:rFonts w:ascii="Calibri"/>
                            <w:sz w:val="20"/>
                          </w:rPr>
                        </w:pPr>
                        <w:r>
                          <w:rPr>
                            <w:rFonts w:ascii="Calibri"/>
                            <w:spacing w:val="-1"/>
                            <w:sz w:val="20"/>
                          </w:rPr>
                          <w:t>40</w:t>
                        </w:r>
                      </w:p>
                      <w:p w:rsidR="00261C3B" w:rsidRDefault="00D23262">
                        <w:pPr>
                          <w:spacing w:line="227" w:lineRule="exact"/>
                          <w:ind w:left="-1"/>
                          <w:jc w:val="center"/>
                          <w:rPr>
                            <w:rFonts w:ascii="Calibri"/>
                            <w:sz w:val="20"/>
                          </w:rPr>
                        </w:pPr>
                        <w:r>
                          <w:rPr>
                            <w:rFonts w:ascii="Calibri"/>
                            <w:spacing w:val="-1"/>
                            <w:sz w:val="20"/>
                          </w:rPr>
                          <w:t>35</w:t>
                        </w:r>
                      </w:p>
                      <w:p w:rsidR="00261C3B" w:rsidRDefault="00D23262">
                        <w:pPr>
                          <w:spacing w:line="227" w:lineRule="exact"/>
                          <w:ind w:left="-1"/>
                          <w:jc w:val="center"/>
                          <w:rPr>
                            <w:rFonts w:ascii="Calibri"/>
                            <w:sz w:val="20"/>
                          </w:rPr>
                        </w:pPr>
                        <w:r>
                          <w:rPr>
                            <w:rFonts w:ascii="Calibri"/>
                            <w:spacing w:val="-1"/>
                            <w:sz w:val="20"/>
                          </w:rPr>
                          <w:t>30</w:t>
                        </w:r>
                      </w:p>
                      <w:p w:rsidR="00261C3B" w:rsidRDefault="00D23262">
                        <w:pPr>
                          <w:spacing w:line="227" w:lineRule="exact"/>
                          <w:ind w:left="-1"/>
                          <w:jc w:val="center"/>
                          <w:rPr>
                            <w:rFonts w:ascii="Calibri"/>
                            <w:sz w:val="20"/>
                          </w:rPr>
                        </w:pPr>
                        <w:r>
                          <w:rPr>
                            <w:rFonts w:ascii="Calibri"/>
                            <w:spacing w:val="-1"/>
                            <w:sz w:val="20"/>
                          </w:rPr>
                          <w:t>25</w:t>
                        </w:r>
                      </w:p>
                      <w:p w:rsidR="00261C3B" w:rsidRDefault="00D23262">
                        <w:pPr>
                          <w:spacing w:line="227" w:lineRule="exact"/>
                          <w:ind w:left="-1"/>
                          <w:jc w:val="center"/>
                          <w:rPr>
                            <w:rFonts w:ascii="Calibri"/>
                            <w:sz w:val="20"/>
                          </w:rPr>
                        </w:pPr>
                        <w:r>
                          <w:rPr>
                            <w:rFonts w:ascii="Calibri"/>
                            <w:spacing w:val="-1"/>
                            <w:sz w:val="20"/>
                          </w:rPr>
                          <w:t>20</w:t>
                        </w:r>
                      </w:p>
                      <w:p w:rsidR="00261C3B" w:rsidRDefault="00D23262">
                        <w:pPr>
                          <w:spacing w:line="227" w:lineRule="exact"/>
                          <w:ind w:left="-1"/>
                          <w:jc w:val="center"/>
                          <w:rPr>
                            <w:rFonts w:ascii="Calibri"/>
                            <w:sz w:val="20"/>
                          </w:rPr>
                        </w:pPr>
                        <w:r>
                          <w:rPr>
                            <w:rFonts w:ascii="Calibri"/>
                            <w:spacing w:val="-1"/>
                            <w:sz w:val="20"/>
                          </w:rPr>
                          <w:t>15</w:t>
                        </w:r>
                      </w:p>
                      <w:p w:rsidR="00261C3B" w:rsidRDefault="00D23262">
                        <w:pPr>
                          <w:spacing w:line="227" w:lineRule="exact"/>
                          <w:ind w:left="-1"/>
                          <w:jc w:val="center"/>
                          <w:rPr>
                            <w:rFonts w:ascii="Calibri"/>
                            <w:sz w:val="20"/>
                          </w:rPr>
                        </w:pPr>
                        <w:r>
                          <w:rPr>
                            <w:rFonts w:ascii="Calibri"/>
                            <w:spacing w:val="-1"/>
                            <w:sz w:val="20"/>
                          </w:rPr>
                          <w:t>10</w:t>
                        </w:r>
                      </w:p>
                      <w:p w:rsidR="00261C3B" w:rsidRDefault="00D23262">
                        <w:pPr>
                          <w:spacing w:line="227" w:lineRule="exact"/>
                          <w:ind w:left="101"/>
                          <w:jc w:val="center"/>
                          <w:rPr>
                            <w:rFonts w:ascii="Calibri"/>
                            <w:sz w:val="20"/>
                          </w:rPr>
                        </w:pPr>
                        <w:r>
                          <w:rPr>
                            <w:rFonts w:ascii="Calibri"/>
                            <w:w w:val="99"/>
                            <w:sz w:val="20"/>
                          </w:rPr>
                          <w:t>5</w:t>
                        </w:r>
                      </w:p>
                      <w:p w:rsidR="00261C3B" w:rsidRDefault="00D23262">
                        <w:pPr>
                          <w:spacing w:line="232" w:lineRule="exact"/>
                          <w:ind w:left="101"/>
                          <w:jc w:val="center"/>
                          <w:rPr>
                            <w:rFonts w:ascii="Calibri"/>
                            <w:sz w:val="20"/>
                          </w:rPr>
                        </w:pPr>
                        <w:r>
                          <w:rPr>
                            <w:rFonts w:ascii="Calibri"/>
                            <w:w w:val="99"/>
                            <w:sz w:val="20"/>
                          </w:rPr>
                          <w:t>0</w:t>
                        </w:r>
                      </w:p>
                    </w:txbxContent>
                  </v:textbox>
                </v:shape>
                <v:shape id="Text Box 101" o:spid="_x0000_s1073" type="#_x0000_t202" style="position:absolute;left:3131;top:309;width:20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VZRcMA&#10;AADcAAAADwAAAGRycy9kb3ducmV2LnhtbERPTWvCQBC9F/oflil4azYqSJ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VZRcMAAADcAAAADwAAAAAAAAAAAAAAAACYAgAAZHJzL2Rv&#10;d25yZXYueG1sUEsFBgAAAAAEAAQA9QAAAIgDAAAAAA==&#10;" filled="f" stroked="f">
                  <v:textbox inset="0,0,0,0">
                    <w:txbxContent>
                      <w:p w:rsidR="00261C3B" w:rsidRDefault="00D23262">
                        <w:pPr>
                          <w:spacing w:line="199" w:lineRule="exact"/>
                          <w:ind w:right="-19"/>
                          <w:rPr>
                            <w:rFonts w:ascii="Calibri"/>
                            <w:sz w:val="20"/>
                          </w:rPr>
                        </w:pPr>
                        <w:r>
                          <w:rPr>
                            <w:rFonts w:ascii="Calibri"/>
                            <w:spacing w:val="-1"/>
                            <w:sz w:val="20"/>
                          </w:rPr>
                          <w:t>41</w:t>
                        </w:r>
                      </w:p>
                    </w:txbxContent>
                  </v:textbox>
                </v:shape>
                <v:shape id="Text Box 100" o:spid="_x0000_s1074" type="#_x0000_t202" style="position:absolute;left:5238;top:1854;width:10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zBMcMA&#10;AADcAAAADwAAAGRycy9kb3ducmV2LnhtbERPTWvCQBC9F/oflil4azaKSJ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zBMcMAAADcAAAADwAAAAAAAAAAAAAAAACYAgAAZHJzL2Rv&#10;d25yZXYueG1sUEsFBgAAAAAEAAQA9QAAAIgDAAAAAA==&#10;" filled="f" stroked="f">
                  <v:textbox inset="0,0,0,0">
                    <w:txbxContent>
                      <w:p w:rsidR="00261C3B" w:rsidRDefault="00D23262">
                        <w:pPr>
                          <w:spacing w:line="199" w:lineRule="exact"/>
                          <w:rPr>
                            <w:rFonts w:ascii="Calibri"/>
                            <w:sz w:val="20"/>
                          </w:rPr>
                        </w:pPr>
                        <w:r>
                          <w:rPr>
                            <w:rFonts w:ascii="Calibri"/>
                            <w:w w:val="99"/>
                            <w:sz w:val="20"/>
                          </w:rPr>
                          <w:t>7</w:t>
                        </w:r>
                      </w:p>
                    </w:txbxContent>
                  </v:textbox>
                </v:shape>
                <v:shape id="Text Box 99" o:spid="_x0000_s1075" type="#_x0000_t202" style="position:absolute;left:4210;top:2081;width:10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BkqsMA&#10;AADcAAAADwAAAGRycy9kb3ducmV2LnhtbERPTWvCQBC9F/oflil4azYKSp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BkqsMAAADcAAAADwAAAAAAAAAAAAAAAACYAgAAZHJzL2Rv&#10;d25yZXYueG1sUEsFBgAAAAAEAAQA9QAAAIgDAAAAAA==&#10;" filled="f" stroked="f">
                  <v:textbox inset="0,0,0,0">
                    <w:txbxContent>
                      <w:p w:rsidR="00261C3B" w:rsidRDefault="00D23262">
                        <w:pPr>
                          <w:spacing w:line="199" w:lineRule="exact"/>
                          <w:rPr>
                            <w:rFonts w:ascii="Calibri"/>
                            <w:sz w:val="20"/>
                          </w:rPr>
                        </w:pPr>
                        <w:r>
                          <w:rPr>
                            <w:rFonts w:ascii="Calibri"/>
                            <w:w w:val="99"/>
                            <w:sz w:val="20"/>
                          </w:rPr>
                          <w:t>2</w:t>
                        </w:r>
                      </w:p>
                    </w:txbxContent>
                  </v:textbox>
                </v:shape>
                <v:shape id="Text Box 98" o:spid="_x0000_s1076" type="#_x0000_t202" style="position:absolute;left:6266;top:2081;width:10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L63cIA&#10;AADcAAAADwAAAGRycy9kb3ducmV2LnhtbERPTYvCMBC9L/gfwix4W1M9FLdrFFkUBEGs3cMeZ5ux&#10;DTaT2kSt/94Iwt7m8T5ntuhtI67UeeNYwXiUgCAunTZcKfgp1h9TED4ga2wck4I7eVjMB28zzLS7&#10;cU7XQ6hEDGGfoYI6hDaT0pc1WfQj1xJH7ug6iyHCrpK6w1sMt42cJEkqLRqODTW29F1TeTpcrILl&#10;L+crc9797fNjboriM+FtelJq+N4vv0AE6sO/+OXe6Dh/nMLzmXiB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ovrdwgAAANwAAAAPAAAAAAAAAAAAAAAAAJgCAABkcnMvZG93&#10;bnJldi54bWxQSwUGAAAAAAQABAD1AAAAhwMAAAAA&#10;" filled="f" stroked="f">
                  <v:textbox inset="0,0,0,0">
                    <w:txbxContent>
                      <w:p w:rsidR="00261C3B" w:rsidRDefault="00D23262">
                        <w:pPr>
                          <w:spacing w:line="199" w:lineRule="exact"/>
                          <w:rPr>
                            <w:rFonts w:ascii="Calibri"/>
                            <w:sz w:val="20"/>
                          </w:rPr>
                        </w:pPr>
                        <w:r>
                          <w:rPr>
                            <w:rFonts w:ascii="Calibri"/>
                            <w:w w:val="99"/>
                            <w:sz w:val="20"/>
                          </w:rPr>
                          <w:t>2</w:t>
                        </w:r>
                      </w:p>
                    </w:txbxContent>
                  </v:textbox>
                </v:shape>
                <v:shape id="Text Box 97" o:spid="_x0000_s1077" type="#_x0000_t202" style="position:absolute;left:7294;top:2081;width:10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fRsMA&#10;AADcAAAADwAAAGRycy9kb3ducmV2LnhtbERPTWvCQBC9F/oflhG81Y0etI1uRIpCQSiN6cHjmB2T&#10;JdnZmN1q+u/dQsHbPN7nrNaDbcWVem8cK5hOEhDEpdOGKwXfxe7lFYQPyBpbx6Tglzyss+enFaba&#10;3Tin6yFUIoawT1FBHUKXSunLmiz6ieuII3d2vcUQYV9J3eMthttWzpJkLi0ajg01dvReU9kcfqyC&#10;zZHzrbl8nr7yc26K4i3h/bxRajwaNksQgYbwEP+7P3ScP13A3zPxAp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fRsMAAADcAAAADwAAAAAAAAAAAAAAAACYAgAAZHJzL2Rv&#10;d25yZXYueG1sUEsFBgAAAAAEAAQA9QAAAIgDAAAAAA==&#10;" filled="f" stroked="f">
                  <v:textbox inset="0,0,0,0">
                    <w:txbxContent>
                      <w:p w:rsidR="00261C3B" w:rsidRDefault="00D23262">
                        <w:pPr>
                          <w:spacing w:line="199" w:lineRule="exact"/>
                          <w:rPr>
                            <w:rFonts w:ascii="Calibri"/>
                            <w:sz w:val="20"/>
                          </w:rPr>
                        </w:pPr>
                        <w:r>
                          <w:rPr>
                            <w:rFonts w:ascii="Calibri"/>
                            <w:w w:val="99"/>
                            <w:sz w:val="20"/>
                          </w:rPr>
                          <w:t>2</w:t>
                        </w:r>
                      </w:p>
                    </w:txbxContent>
                  </v:textbox>
                </v:shape>
                <v:shape id="Text Box 96" o:spid="_x0000_s1078" type="#_x0000_t202" style="position:absolute;left:8322;top:2127;width:10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HLNMUA&#10;AADcAAAADwAAAGRycy9kb3ducmV2LnhtbESPQWvCQBCF74L/YRmhN93oQTR1FSkVCoXSGA89TrNj&#10;spidTbNbTf995yB4m+G9ee+bzW7wrbpSH11gA/NZBoq4CtZxbeBUHqYrUDEhW2wDk4E/irDbjkcb&#10;zG24cUHXY6qVhHDM0UCTUpdrHauGPMZZ6IhFO4feY5K1r7Xt8SbhvtWLLFtqj46locGOXhqqLsdf&#10;b2D/xcWr+/n4/izOhSvLdcbvy4sxT5Nh/wwq0ZAe5vv1mxX8udDKMzKB3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ccs0xQAAANwAAAAPAAAAAAAAAAAAAAAAAJgCAABkcnMv&#10;ZG93bnJldi54bWxQSwUGAAAAAAQABAD1AAAAigMAAAAA&#10;" filled="f" stroked="f">
                  <v:textbox inset="0,0,0,0">
                    <w:txbxContent>
                      <w:p w:rsidR="00261C3B" w:rsidRDefault="00D23262">
                        <w:pPr>
                          <w:spacing w:line="199" w:lineRule="exact"/>
                          <w:rPr>
                            <w:rFonts w:ascii="Calibri"/>
                            <w:sz w:val="20"/>
                          </w:rPr>
                        </w:pPr>
                        <w:r>
                          <w:rPr>
                            <w:rFonts w:ascii="Calibri"/>
                            <w:w w:val="99"/>
                            <w:sz w:val="20"/>
                          </w:rPr>
                          <w:t>1</w:t>
                        </w:r>
                      </w:p>
                    </w:txbxContent>
                  </v:textbox>
                </v:shape>
                <v:shape id="Text Box 95" o:spid="_x0000_s1079" type="#_x0000_t202" style="position:absolute;left:9350;top:2127;width:10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1ur8EA&#10;AADcAAAADwAAAGRycy9kb3ducmV2LnhtbERPTYvCMBC9C/6HMII3TfUg2jWKyAoLgljrYY9jM7bB&#10;ZtJtslr/vREW9jaP9znLdWdrcafWG8cKJuMEBHHhtOFSwTnfjeYgfEDWWDsmBU/ysF71e0tMtXtw&#10;RvdTKEUMYZ+igiqEJpXSFxVZ9GPXEEfu6lqLIcK2lLrFRwy3tZwmyUxaNBwbKmxoW1FxO/1aBZtv&#10;zj7Nz+FyzK6ZyfNFwvvZTanhoNt8gAjUhX/xn/tLx/mTBbyfiRf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9bq/BAAAA3AAAAA8AAAAAAAAAAAAAAAAAmAIAAGRycy9kb3du&#10;cmV2LnhtbFBLBQYAAAAABAAEAPUAAACGAwAAAAA=&#10;" filled="f" stroked="f">
                  <v:textbox inset="0,0,0,0">
                    <w:txbxContent>
                      <w:p w:rsidR="00261C3B" w:rsidRDefault="00D23262">
                        <w:pPr>
                          <w:spacing w:line="199" w:lineRule="exact"/>
                          <w:rPr>
                            <w:rFonts w:ascii="Calibri"/>
                            <w:sz w:val="20"/>
                          </w:rPr>
                        </w:pPr>
                        <w:r>
                          <w:rPr>
                            <w:rFonts w:ascii="Calibri"/>
                            <w:w w:val="99"/>
                            <w:sz w:val="20"/>
                          </w:rPr>
                          <w:t>1</w:t>
                        </w:r>
                      </w:p>
                    </w:txbxContent>
                  </v:textbox>
                </v:shape>
                <v:shape id="Text Box 94" o:spid="_x0000_s1080" type="#_x0000_t202" style="position:absolute;left:5437;top:4794;width:119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sNj8UA&#10;AADcAAAADwAAAGRycy9kb3ducmV2LnhtbESPQWvCQBCF74X+h2WE3upGD6Kpq0ipUChIYzz0OM2O&#10;yWJ2Nma3Gv995yB4m+G9ee+b5XrwrbpQH11gA5NxBoq4CtZxbeBQbl/noGJCttgGJgM3irBePT8t&#10;MbfhygVd9qlWEsIxRwNNSl2udawa8hjHoSMW7Rh6j0nWvta2x6uE+1ZPs2ymPTqWhgY7em+oOu3/&#10;vIHNDxcf7rz7/S6OhSvLRcZfs5MxL6Nh8wYq0ZAe5vv1pxX8qeDLMzKBX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aw2PxQAAANwAAAAPAAAAAAAAAAAAAAAAAJgCAABkcnMv&#10;ZG93bnJldi54bWxQSwUGAAAAAAQABAD1AAAAigMAAAAA&#10;" filled="f" stroked="f">
                  <v:textbox inset="0,0,0,0">
                    <w:txbxContent>
                      <w:p w:rsidR="00261C3B" w:rsidRDefault="00D23262">
                        <w:pPr>
                          <w:spacing w:line="199" w:lineRule="exact"/>
                          <w:ind w:right="-16"/>
                          <w:rPr>
                            <w:rFonts w:ascii="Calibri" w:hAnsi="Calibri"/>
                            <w:sz w:val="20"/>
                          </w:rPr>
                        </w:pPr>
                        <w:r>
                          <w:rPr>
                            <w:rFonts w:ascii="Calibri" w:hAnsi="Calibri"/>
                            <w:sz w:val="20"/>
                          </w:rPr>
                          <w:t>nº de</w:t>
                        </w:r>
                        <w:r>
                          <w:rPr>
                            <w:rFonts w:ascii="Calibri" w:hAnsi="Calibri"/>
                            <w:spacing w:val="-5"/>
                            <w:sz w:val="20"/>
                          </w:rPr>
                          <w:t xml:space="preserve"> </w:t>
                        </w:r>
                        <w:r>
                          <w:rPr>
                            <w:rFonts w:ascii="Calibri" w:hAnsi="Calibri"/>
                            <w:sz w:val="20"/>
                          </w:rPr>
                          <w:t>matérias</w:t>
                        </w:r>
                      </w:p>
                    </w:txbxContent>
                  </v:textbox>
                </v:shape>
                <w10:wrap type="topAndBottom" anchorx="page"/>
              </v:group>
            </w:pict>
          </mc:Fallback>
        </mc:AlternateContent>
      </w:r>
    </w:p>
    <w:p w:rsidR="00261C3B" w:rsidRDefault="00D23262">
      <w:pPr>
        <w:spacing w:before="161" w:line="242" w:lineRule="auto"/>
        <w:ind w:left="302" w:right="541"/>
        <w:rPr>
          <w:sz w:val="20"/>
        </w:rPr>
      </w:pPr>
      <w:r>
        <w:rPr>
          <w:sz w:val="20"/>
        </w:rPr>
        <w:t xml:space="preserve">Fonte: Elaborado pela autora, com base </w:t>
      </w:r>
      <w:proofErr w:type="gramStart"/>
      <w:r>
        <w:rPr>
          <w:sz w:val="20"/>
        </w:rPr>
        <w:t>na</w:t>
      </w:r>
      <w:proofErr w:type="gramEnd"/>
      <w:r>
        <w:rPr>
          <w:sz w:val="20"/>
        </w:rPr>
        <w:t xml:space="preserve"> pesquisa no jornal Folha de São Paulo período de 2015.</w:t>
      </w:r>
    </w:p>
    <w:p w:rsidR="00261C3B" w:rsidRDefault="00261C3B">
      <w:pPr>
        <w:pStyle w:val="Corpodetexto"/>
        <w:spacing w:before="2"/>
        <w:rPr>
          <w:sz w:val="19"/>
        </w:rPr>
      </w:pPr>
    </w:p>
    <w:tbl>
      <w:tblPr>
        <w:tblStyle w:val="TableNormal"/>
        <w:tblW w:w="0" w:type="auto"/>
        <w:tblInd w:w="102" w:type="dxa"/>
        <w:tblBorders>
          <w:top w:val="nil"/>
          <w:left w:val="nil"/>
          <w:bottom w:val="nil"/>
          <w:right w:val="nil"/>
          <w:insideH w:val="nil"/>
          <w:insideV w:val="nil"/>
        </w:tblBorders>
        <w:tblLayout w:type="fixed"/>
        <w:tblLook w:val="01E0" w:firstRow="1" w:lastRow="1" w:firstColumn="1" w:lastColumn="1" w:noHBand="0" w:noVBand="0"/>
      </w:tblPr>
      <w:tblGrid>
        <w:gridCol w:w="9126"/>
      </w:tblGrid>
      <w:tr w:rsidR="00261C3B">
        <w:trPr>
          <w:trHeight w:hRule="exact" w:val="676"/>
        </w:trPr>
        <w:tc>
          <w:tcPr>
            <w:tcW w:w="9126" w:type="dxa"/>
          </w:tcPr>
          <w:p w:rsidR="00261C3B" w:rsidRDefault="00D23262">
            <w:pPr>
              <w:pStyle w:val="TableParagraph"/>
              <w:spacing w:line="204" w:lineRule="exact"/>
              <w:ind w:left="200"/>
              <w:rPr>
                <w:sz w:val="20"/>
              </w:rPr>
            </w:pPr>
            <w:r>
              <w:rPr>
                <w:sz w:val="20"/>
              </w:rPr>
              <w:t>* MEC - Representado pelo Ministro em  exercício em   agosto de 2015      Renato Janine Ribeiro;</w:t>
            </w:r>
          </w:p>
          <w:p w:rsidR="00261C3B" w:rsidRDefault="00D23262">
            <w:pPr>
              <w:pStyle w:val="TableParagraph"/>
              <w:ind w:left="200"/>
              <w:rPr>
                <w:sz w:val="20"/>
              </w:rPr>
            </w:pPr>
            <w:proofErr w:type="gramStart"/>
            <w:r>
              <w:rPr>
                <w:sz w:val="20"/>
              </w:rPr>
              <w:t>secretários</w:t>
            </w:r>
            <w:proofErr w:type="gramEnd"/>
            <w:r>
              <w:rPr>
                <w:sz w:val="20"/>
              </w:rPr>
              <w:t xml:space="preserve"> Luiz Claúdio Costa e Binho Marques; em outubro/2015 pelo então Ministro Roberto Mangaberia Unger.</w:t>
            </w:r>
          </w:p>
        </w:tc>
      </w:tr>
      <w:tr w:rsidR="00261C3B">
        <w:trPr>
          <w:trHeight w:hRule="exact" w:val="443"/>
        </w:trPr>
        <w:tc>
          <w:tcPr>
            <w:tcW w:w="9126" w:type="dxa"/>
          </w:tcPr>
          <w:p w:rsidR="00261C3B" w:rsidRDefault="00D23262">
            <w:pPr>
              <w:pStyle w:val="TableParagraph"/>
              <w:spacing w:line="237" w:lineRule="auto"/>
              <w:ind w:left="200"/>
              <w:rPr>
                <w:sz w:val="20"/>
              </w:rPr>
            </w:pPr>
            <w:r>
              <w:rPr>
                <w:sz w:val="20"/>
              </w:rPr>
              <w:t>** As fundações e ong’s envolvidas são: Instituo Unibanco/Itaú Social; Todos Pela Educação; CENPEC; Fundação Lemann.</w:t>
            </w:r>
          </w:p>
        </w:tc>
      </w:tr>
    </w:tbl>
    <w:p w:rsidR="00261C3B" w:rsidRDefault="00261C3B">
      <w:pPr>
        <w:pStyle w:val="Corpodetexto"/>
        <w:rPr>
          <w:sz w:val="20"/>
        </w:rPr>
      </w:pPr>
    </w:p>
    <w:p w:rsidR="00261C3B" w:rsidRDefault="00D23262">
      <w:pPr>
        <w:pStyle w:val="Corpodetexto"/>
        <w:spacing w:before="206" w:line="360" w:lineRule="auto"/>
        <w:ind w:left="302" w:right="536" w:firstLine="707"/>
        <w:jc w:val="both"/>
      </w:pPr>
      <w:proofErr w:type="gramStart"/>
      <w:r>
        <w:t>A forte influência das instituições não governamentais, sendo que algumas são internacionais, neste processo está vinculada aos reformadores empresariais.</w:t>
      </w:r>
      <w:proofErr w:type="gramEnd"/>
      <w:r>
        <w:t xml:space="preserve"> Esses reformadores visam introduzir no campo educacional a lógica empresarial e tecnicista de organização do trabalho pedagógico. Segundo Freitas (2014) esse pensamento empresarial trazido pelos reformadores empresarias levam ao controle ideológico imposto pelo Estado, padronizando as escolas a uma cultura básica de instrução que deve ser averiguada pelos sistemas de avaliação o que ocasionará em uma política de responsabilização entre aluno, professor e escola, sem considerar qualquer fator social externo que comprometa a aprendizagem do indivíduo</w:t>
      </w:r>
      <w:proofErr w:type="gramStart"/>
      <w:r>
        <w:t>;  sendo</w:t>
      </w:r>
      <w:proofErr w:type="gramEnd"/>
      <w:r>
        <w:t xml:space="preserve"> assim reafirma a ideia de meritocracia. Ainda para o autor essas fundações  são vistas como “novos colonizadores” que de certo modo oferecem a população mais carente – neste caso aos estudantes de escolas públicas – o acesso</w:t>
      </w:r>
      <w:r>
        <w:rPr>
          <w:spacing w:val="25"/>
        </w:rPr>
        <w:t xml:space="preserve"> </w:t>
      </w:r>
      <w:r>
        <w:t>a</w:t>
      </w:r>
      <w:r>
        <w:rPr>
          <w:spacing w:val="25"/>
        </w:rPr>
        <w:t xml:space="preserve"> </w:t>
      </w:r>
      <w:r>
        <w:t>uma</w:t>
      </w:r>
      <w:r>
        <w:rPr>
          <w:spacing w:val="25"/>
        </w:rPr>
        <w:t xml:space="preserve"> </w:t>
      </w:r>
      <w:r>
        <w:t>boa</w:t>
      </w:r>
      <w:r>
        <w:rPr>
          <w:spacing w:val="25"/>
        </w:rPr>
        <w:t xml:space="preserve"> </w:t>
      </w:r>
      <w:r>
        <w:t>cultura,</w:t>
      </w:r>
      <w:r>
        <w:rPr>
          <w:spacing w:val="27"/>
        </w:rPr>
        <w:t xml:space="preserve"> </w:t>
      </w:r>
      <w:r>
        <w:t>se</w:t>
      </w:r>
      <w:r>
        <w:rPr>
          <w:spacing w:val="27"/>
        </w:rPr>
        <w:t xml:space="preserve"> </w:t>
      </w:r>
      <w:r>
        <w:t>é</w:t>
      </w:r>
      <w:r>
        <w:rPr>
          <w:spacing w:val="25"/>
        </w:rPr>
        <w:t xml:space="preserve"> </w:t>
      </w:r>
      <w:r>
        <w:t>que</w:t>
      </w:r>
      <w:r>
        <w:rPr>
          <w:spacing w:val="25"/>
        </w:rPr>
        <w:t xml:space="preserve"> </w:t>
      </w:r>
      <w:r>
        <w:t>podemos</w:t>
      </w:r>
      <w:r>
        <w:rPr>
          <w:spacing w:val="27"/>
        </w:rPr>
        <w:t xml:space="preserve"> </w:t>
      </w:r>
      <w:r>
        <w:t>considerar</w:t>
      </w:r>
      <w:r>
        <w:rPr>
          <w:spacing w:val="24"/>
        </w:rPr>
        <w:t xml:space="preserve"> </w:t>
      </w:r>
      <w:r>
        <w:t>uma</w:t>
      </w:r>
      <w:r>
        <w:rPr>
          <w:spacing w:val="27"/>
        </w:rPr>
        <w:t xml:space="preserve"> </w:t>
      </w:r>
      <w:r>
        <w:t>cultura</w:t>
      </w:r>
      <w:r>
        <w:rPr>
          <w:spacing w:val="24"/>
        </w:rPr>
        <w:t xml:space="preserve"> </w:t>
      </w:r>
      <w:r>
        <w:t>melhor</w:t>
      </w:r>
    </w:p>
    <w:p w:rsidR="00261C3B" w:rsidRDefault="00261C3B">
      <w:pPr>
        <w:spacing w:line="360" w:lineRule="auto"/>
        <w:jc w:val="both"/>
        <w:sectPr w:rsidR="00261C3B">
          <w:pgSz w:w="11910" w:h="16840"/>
          <w:pgMar w:top="920" w:right="1160" w:bottom="280" w:left="140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22" w:right="118"/>
        <w:jc w:val="both"/>
      </w:pPr>
      <w:proofErr w:type="gramStart"/>
      <w:r>
        <w:t>que</w:t>
      </w:r>
      <w:proofErr w:type="gramEnd"/>
      <w:r>
        <w:t xml:space="preserve"> outra. </w:t>
      </w:r>
      <w:proofErr w:type="gramStart"/>
      <w:r>
        <w:t>Mas</w:t>
      </w:r>
      <w:proofErr w:type="gramEnd"/>
      <w:r>
        <w:t xml:space="preserve"> ao mesmo tempo retira a oportunidade e direito de uma formação ampla e contextualizada, impondo os conteúdos das avaliações, visto que o objetivo passa a ser apresentar boas notas para aferir a qualidade do ensino. Esses novos reformadores agem com aparência de inovação, mas </w:t>
      </w:r>
      <w:proofErr w:type="gramStart"/>
      <w:r>
        <w:t>na</w:t>
      </w:r>
      <w:proofErr w:type="gramEnd"/>
      <w:r>
        <w:t xml:space="preserve"> verdade estão exercendo um controle social. Em suas ações passam a ideia de responsabilidade social, mas querem apenas “adaptar a escola ás exigências oriundas do mundo trabalho</w:t>
      </w:r>
      <w:proofErr w:type="gramStart"/>
      <w:r>
        <w:t>”(</w:t>
      </w:r>
      <w:proofErr w:type="gramEnd"/>
      <w:r>
        <w:t>FREITAS, 2014, p.1105). Outra questão que merece atenção é o mercado que se abre com essas mudanças curriculares, seja na consultoria, produção e revisão de materiais didáticos, tecnologias, e até a organização do trabalho pedagógico; pois as grandes empresas educacionais estão ganhando força neste campo e atuando com métodos tecnicistas que trarão o retrocesso, além do controle sobre os profissionais da educação a pressão para atingir as “boas notas” nas avaliações, a possível extinção do plano de carreira com a possível privatização do sistema público. Se analisarmos a situação atual da educação pública no Brasil é o próximo passo do Estado.</w:t>
      </w:r>
    </w:p>
    <w:p w:rsidR="00261C3B" w:rsidRDefault="00D23262">
      <w:pPr>
        <w:pStyle w:val="Corpodetexto"/>
        <w:spacing w:before="204" w:line="352" w:lineRule="auto"/>
        <w:ind w:left="122" w:right="116" w:firstLine="707"/>
        <w:jc w:val="both"/>
      </w:pPr>
      <w:proofErr w:type="gramStart"/>
      <w:r>
        <w:t>Estes autores citam em seus textos alguns atores importantes para a construção da BNCC.</w:t>
      </w:r>
      <w:proofErr w:type="gramEnd"/>
      <w:r>
        <w:t xml:space="preserve"> Apesar de que autores e atores por vezes coincidem, fazemos aqui uma distinção: consideramos “ator”, nesta pesquisa, aos indivíduos e organizações que participam ativamente do processo de construção da BNCC, sejam “especialistas”</w:t>
      </w:r>
      <w:r>
        <w:rPr>
          <w:position w:val="11"/>
          <w:sz w:val="16"/>
        </w:rPr>
        <w:t>16</w:t>
      </w:r>
      <w:r>
        <w:t>, professores, fundações,  leitores.</w:t>
      </w:r>
    </w:p>
    <w:p w:rsidR="00261C3B" w:rsidRDefault="00D23262">
      <w:pPr>
        <w:pStyle w:val="Corpodetexto"/>
        <w:spacing w:line="360" w:lineRule="auto"/>
        <w:ind w:left="122" w:right="116"/>
        <w:jc w:val="both"/>
      </w:pPr>
      <w:r>
        <w:t>Os autores das matérias, ao referenciar esses atores os trazem para o debate sobre a BNCC.</w:t>
      </w:r>
    </w:p>
    <w:p w:rsidR="00261C3B" w:rsidRDefault="00D23262">
      <w:pPr>
        <w:pStyle w:val="Corpodetexto"/>
        <w:spacing w:before="204" w:line="360" w:lineRule="auto"/>
        <w:ind w:left="122" w:right="115" w:firstLine="707"/>
        <w:jc w:val="both"/>
      </w:pPr>
      <w:r>
        <w:t>Os atores citados nas matérias foram os seguintes: MEC (representado por seus secretários), Ministro da Educação, secretários da educação, Ministro da Secretária de Assuntos estratégicos - SAE, deputados, especialistas, historiador, professores da rede de ensino privada, professores universitários, Fundação Itaú Social, Fundação Lemann, Centro de Estudos, Pesquisas, Educação, Cultura e Ação Comunitária - CENPEC, Todos Pela Educação, Movimento Pela Base, representante do Vaticano, CONSED, União Brasileira dos Estudantes - UBES, Confederação Nacional da Indústria - CNI,    Conselho</w:t>
      </w:r>
    </w:p>
    <w:p w:rsidR="00261C3B" w:rsidRDefault="00261C3B">
      <w:pPr>
        <w:pStyle w:val="Corpodetexto"/>
        <w:rPr>
          <w:sz w:val="20"/>
        </w:rPr>
      </w:pPr>
    </w:p>
    <w:p w:rsidR="00261C3B" w:rsidRDefault="00FA0E61">
      <w:pPr>
        <w:pStyle w:val="Corpodetexto"/>
        <w:spacing w:before="10"/>
        <w:rPr>
          <w:sz w:val="13"/>
        </w:rPr>
      </w:pPr>
      <w:r>
        <w:rPr>
          <w:noProof/>
          <w:lang w:val="pt-BR" w:eastAsia="pt-BR"/>
        </w:rPr>
        <mc:AlternateContent>
          <mc:Choice Requires="wps">
            <w:drawing>
              <wp:anchor distT="0" distB="0" distL="0" distR="0" simplePos="0" relativeHeight="1840" behindDoc="0" locked="0" layoutInCell="1" allowOverlap="1">
                <wp:simplePos x="0" y="0"/>
                <wp:positionH relativeFrom="page">
                  <wp:posOffset>1080770</wp:posOffset>
                </wp:positionH>
                <wp:positionV relativeFrom="paragraph">
                  <wp:posOffset>131445</wp:posOffset>
                </wp:positionV>
                <wp:extent cx="1828800" cy="0"/>
                <wp:effectExtent l="13970" t="7620" r="5080" b="11430"/>
                <wp:wrapTopAndBottom/>
                <wp:docPr id="93"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z-index:1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0.35pt" to="229.1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j05EwIAACoEAAAOAAAAZHJzL2Uyb0RvYy54bWysU8GO2yAQvVfqPyDuie2smz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" strokeweight=".72pt">
                <w10:wrap type="topAndBottom" anchorx="page"/>
              </v:line>
            </w:pict>
          </mc:Fallback>
        </mc:AlternateContent>
      </w:r>
    </w:p>
    <w:p w:rsidR="00261C3B" w:rsidRDefault="00D23262">
      <w:pPr>
        <w:spacing w:before="36"/>
        <w:ind w:left="122" w:right="169"/>
        <w:rPr>
          <w:sz w:val="20"/>
        </w:rPr>
      </w:pPr>
      <w:r>
        <w:rPr>
          <w:position w:val="10"/>
          <w:sz w:val="13"/>
        </w:rPr>
        <w:t xml:space="preserve">16 </w:t>
      </w:r>
      <w:r>
        <w:rPr>
          <w:sz w:val="20"/>
        </w:rPr>
        <w:t>Idem ao 16.</w:t>
      </w:r>
    </w:p>
    <w:p w:rsidR="00261C3B" w:rsidRDefault="00261C3B">
      <w:pPr>
        <w:rPr>
          <w:sz w:val="20"/>
        </w:rPr>
        <w:sectPr w:rsidR="00261C3B">
          <w:pgSz w:w="11910" w:h="16840"/>
          <w:pgMar w:top="920" w:right="1580" w:bottom="280" w:left="158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302" w:right="196"/>
        <w:jc w:val="both"/>
      </w:pPr>
      <w:r>
        <w:t xml:space="preserve">Nacional de Educação - CNE, Instituto de Ensino e Pesquisa - INSPER, Instituto Alfa e Beta, Instituto de Trabalho e Sociedade. A frequência em que </w:t>
      </w:r>
      <w:proofErr w:type="gramStart"/>
      <w:r>
        <w:t>estes</w:t>
      </w:r>
      <w:proofErr w:type="gramEnd"/>
      <w:r>
        <w:t xml:space="preserve"> atores foram citados é apresentada no Gráfico</w:t>
      </w:r>
      <w:r>
        <w:rPr>
          <w:spacing w:val="-14"/>
        </w:rPr>
        <w:t xml:space="preserve"> </w:t>
      </w:r>
      <w:r>
        <w:t>3.</w:t>
      </w:r>
    </w:p>
    <w:p w:rsidR="00261C3B" w:rsidRDefault="00D23262">
      <w:pPr>
        <w:pStyle w:val="Corpodetexto"/>
        <w:spacing w:before="204" w:line="360" w:lineRule="auto"/>
        <w:ind w:left="302" w:right="206" w:firstLine="707"/>
        <w:jc w:val="both"/>
      </w:pPr>
      <w:r>
        <w:t xml:space="preserve">Em alguns casos não foi encontrado nenhum ator </w:t>
      </w:r>
      <w:proofErr w:type="gramStart"/>
      <w:r>
        <w:t>na</w:t>
      </w:r>
      <w:proofErr w:type="gramEnd"/>
      <w:r>
        <w:t xml:space="preserve"> matéria por se tratar de uma visão mais generalizada do assunto ou ser apenas uma matéria de divulgação. </w:t>
      </w:r>
      <w:proofErr w:type="gramStart"/>
      <w:r>
        <w:t>Entretanto há casos de matérias em que identificamos mais de um ator, por se tratar de uma matéria que buscava expressar posicionamentos sobre a BNCC e/ou compartilhava experiências sobre o</w:t>
      </w:r>
      <w:r>
        <w:rPr>
          <w:spacing w:val="-18"/>
        </w:rPr>
        <w:t xml:space="preserve"> </w:t>
      </w:r>
      <w:r>
        <w:t>assunto.</w:t>
      </w:r>
      <w:proofErr w:type="gramEnd"/>
    </w:p>
    <w:p w:rsidR="00261C3B" w:rsidRDefault="00D23262">
      <w:pPr>
        <w:spacing w:before="203" w:line="242" w:lineRule="auto"/>
        <w:ind w:left="302" w:right="204"/>
        <w:jc w:val="both"/>
        <w:rPr>
          <w:sz w:val="20"/>
        </w:rPr>
      </w:pPr>
      <w:r>
        <w:rPr>
          <w:sz w:val="20"/>
        </w:rPr>
        <w:t>GRÁFICO 3 – ATORES CITADOS NAS MATÉRIAS SOBRE A BNCC PUBLICADAS NA FOLHA DE SÃO PAULO EM</w:t>
      </w:r>
      <w:r>
        <w:rPr>
          <w:spacing w:val="-11"/>
          <w:sz w:val="20"/>
        </w:rPr>
        <w:t xml:space="preserve"> </w:t>
      </w:r>
      <w:r>
        <w:rPr>
          <w:sz w:val="20"/>
        </w:rPr>
        <w:t>2015</w:t>
      </w:r>
    </w:p>
    <w:p w:rsidR="00261C3B" w:rsidRDefault="00FA0E61">
      <w:pPr>
        <w:pStyle w:val="Corpodetexto"/>
        <w:spacing w:before="1"/>
        <w:rPr>
          <w:sz w:val="13"/>
        </w:rPr>
      </w:pPr>
      <w:r>
        <w:rPr>
          <w:noProof/>
          <w:lang w:val="pt-BR" w:eastAsia="pt-BR"/>
        </w:rPr>
        <mc:AlternateContent>
          <mc:Choice Requires="wpg">
            <w:drawing>
              <wp:anchor distT="0" distB="0" distL="0" distR="0" simplePos="0" relativeHeight="2248" behindDoc="0" locked="0" layoutInCell="1" allowOverlap="1">
                <wp:simplePos x="0" y="0"/>
                <wp:positionH relativeFrom="page">
                  <wp:posOffset>1075690</wp:posOffset>
                </wp:positionH>
                <wp:positionV relativeFrom="paragraph">
                  <wp:posOffset>120650</wp:posOffset>
                </wp:positionV>
                <wp:extent cx="5407660" cy="3740150"/>
                <wp:effectExtent l="8890" t="6350" r="3175" b="6350"/>
                <wp:wrapTopAndBottom/>
                <wp:docPr id="53"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7660" cy="3740150"/>
                          <a:chOff x="1694" y="190"/>
                          <a:chExt cx="8516" cy="5890"/>
                        </a:xfrm>
                      </wpg:grpSpPr>
                      <wps:wsp>
                        <wps:cNvPr id="54" name="Rectangle 91"/>
                        <wps:cNvSpPr>
                          <a:spLocks noChangeArrowheads="1"/>
                        </wps:cNvSpPr>
                        <wps:spPr bwMode="auto">
                          <a:xfrm>
                            <a:off x="3077" y="2799"/>
                            <a:ext cx="250" cy="595"/>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90"/>
                        <wps:cNvSpPr>
                          <a:spLocks noChangeArrowheads="1"/>
                        </wps:cNvSpPr>
                        <wps:spPr bwMode="auto">
                          <a:xfrm>
                            <a:off x="3514" y="1846"/>
                            <a:ext cx="250" cy="1548"/>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89"/>
                        <wps:cNvSpPr>
                          <a:spLocks noChangeArrowheads="1"/>
                        </wps:cNvSpPr>
                        <wps:spPr bwMode="auto">
                          <a:xfrm>
                            <a:off x="3950" y="3274"/>
                            <a:ext cx="250" cy="12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88"/>
                        <wps:cNvSpPr>
                          <a:spLocks noChangeArrowheads="1"/>
                        </wps:cNvSpPr>
                        <wps:spPr bwMode="auto">
                          <a:xfrm>
                            <a:off x="4390" y="3274"/>
                            <a:ext cx="250" cy="12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87"/>
                        <wps:cNvSpPr>
                          <a:spLocks noChangeArrowheads="1"/>
                        </wps:cNvSpPr>
                        <wps:spPr bwMode="auto">
                          <a:xfrm>
                            <a:off x="4826" y="3037"/>
                            <a:ext cx="250" cy="358"/>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86"/>
                        <wps:cNvSpPr>
                          <a:spLocks noChangeArrowheads="1"/>
                        </wps:cNvSpPr>
                        <wps:spPr bwMode="auto">
                          <a:xfrm>
                            <a:off x="5263" y="3274"/>
                            <a:ext cx="250" cy="12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85"/>
                        <wps:cNvSpPr>
                          <a:spLocks noChangeArrowheads="1"/>
                        </wps:cNvSpPr>
                        <wps:spPr bwMode="auto">
                          <a:xfrm>
                            <a:off x="5702" y="1371"/>
                            <a:ext cx="250" cy="2023"/>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84"/>
                        <wps:cNvSpPr>
                          <a:spLocks noChangeArrowheads="1"/>
                        </wps:cNvSpPr>
                        <wps:spPr bwMode="auto">
                          <a:xfrm>
                            <a:off x="6139" y="3037"/>
                            <a:ext cx="250" cy="358"/>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83"/>
                        <wps:cNvSpPr>
                          <a:spLocks noChangeArrowheads="1"/>
                        </wps:cNvSpPr>
                        <wps:spPr bwMode="auto">
                          <a:xfrm>
                            <a:off x="6576" y="3274"/>
                            <a:ext cx="250" cy="12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82"/>
                        <wps:cNvSpPr>
                          <a:spLocks noChangeArrowheads="1"/>
                        </wps:cNvSpPr>
                        <wps:spPr bwMode="auto">
                          <a:xfrm>
                            <a:off x="7013" y="2324"/>
                            <a:ext cx="252" cy="107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81"/>
                        <wps:cNvSpPr>
                          <a:spLocks noChangeArrowheads="1"/>
                        </wps:cNvSpPr>
                        <wps:spPr bwMode="auto">
                          <a:xfrm>
                            <a:off x="7452" y="896"/>
                            <a:ext cx="250" cy="2498"/>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Rectangle 80"/>
                        <wps:cNvSpPr>
                          <a:spLocks noChangeArrowheads="1"/>
                        </wps:cNvSpPr>
                        <wps:spPr bwMode="auto">
                          <a:xfrm>
                            <a:off x="7889" y="3274"/>
                            <a:ext cx="250" cy="12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Rectangle 79"/>
                        <wps:cNvSpPr>
                          <a:spLocks noChangeArrowheads="1"/>
                        </wps:cNvSpPr>
                        <wps:spPr bwMode="auto">
                          <a:xfrm>
                            <a:off x="8326" y="3037"/>
                            <a:ext cx="250" cy="358"/>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Rectangle 78"/>
                        <wps:cNvSpPr>
                          <a:spLocks noChangeArrowheads="1"/>
                        </wps:cNvSpPr>
                        <wps:spPr bwMode="auto">
                          <a:xfrm>
                            <a:off x="8765" y="3274"/>
                            <a:ext cx="250" cy="12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77"/>
                        <wps:cNvSpPr>
                          <a:spLocks noChangeArrowheads="1"/>
                        </wps:cNvSpPr>
                        <wps:spPr bwMode="auto">
                          <a:xfrm>
                            <a:off x="9202" y="3274"/>
                            <a:ext cx="250" cy="12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76"/>
                        <wps:cNvSpPr>
                          <a:spLocks noChangeArrowheads="1"/>
                        </wps:cNvSpPr>
                        <wps:spPr bwMode="auto">
                          <a:xfrm>
                            <a:off x="9638" y="1966"/>
                            <a:ext cx="250" cy="1428"/>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Line 75"/>
                        <wps:cNvCnPr/>
                        <wps:spPr bwMode="auto">
                          <a:xfrm>
                            <a:off x="2983" y="3394"/>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1" name="Line 74"/>
                        <wps:cNvCnPr/>
                        <wps:spPr bwMode="auto">
                          <a:xfrm>
                            <a:off x="2983" y="3394"/>
                            <a:ext cx="699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2" name="Picture 7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805" y="3582"/>
                            <a:ext cx="6664" cy="2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Picture 7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8558" y="3583"/>
                            <a:ext cx="359" cy="3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Picture 7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9077" y="3578"/>
                            <a:ext cx="287"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5" name="AutoShape 70"/>
                        <wps:cNvSpPr>
                          <a:spLocks/>
                        </wps:cNvSpPr>
                        <wps:spPr bwMode="auto">
                          <a:xfrm>
                            <a:off x="9185" y="3582"/>
                            <a:ext cx="614" cy="612"/>
                          </a:xfrm>
                          <a:custGeom>
                            <a:avLst/>
                            <a:gdLst>
                              <a:gd name="T0" fmla="+- 0 9185 9185"/>
                              <a:gd name="T1" fmla="*/ T0 w 614"/>
                              <a:gd name="T2" fmla="+- 0 4108 3582"/>
                              <a:gd name="T3" fmla="*/ 4108 h 612"/>
                              <a:gd name="T4" fmla="+- 0 9279 9185"/>
                              <a:gd name="T5" fmla="*/ T4 w 614"/>
                              <a:gd name="T6" fmla="+- 0 4190 3582"/>
                              <a:gd name="T7" fmla="*/ 4190 h 612"/>
                              <a:gd name="T8" fmla="+- 0 9282 9185"/>
                              <a:gd name="T9" fmla="*/ T8 w 614"/>
                              <a:gd name="T10" fmla="+- 0 4182 3582"/>
                              <a:gd name="T11" fmla="*/ 4182 h 612"/>
                              <a:gd name="T12" fmla="+- 0 9211 9185"/>
                              <a:gd name="T13" fmla="*/ T12 w 614"/>
                              <a:gd name="T14" fmla="+- 0 4094 3582"/>
                              <a:gd name="T15" fmla="*/ 4094 h 612"/>
                              <a:gd name="T16" fmla="+- 0 9325 9185"/>
                              <a:gd name="T17" fmla="*/ T16 w 614"/>
                              <a:gd name="T18" fmla="+- 0 4142 3582"/>
                              <a:gd name="T19" fmla="*/ 4142 h 612"/>
                              <a:gd name="T20" fmla="+- 0 9336 9185"/>
                              <a:gd name="T21" fmla="*/ T20 w 614"/>
                              <a:gd name="T22" fmla="+- 0 4132 3582"/>
                              <a:gd name="T23" fmla="*/ 4132 h 612"/>
                              <a:gd name="T24" fmla="+- 0 9295 9185"/>
                              <a:gd name="T25" fmla="*/ T24 w 614"/>
                              <a:gd name="T26" fmla="+- 0 4118 3582"/>
                              <a:gd name="T27" fmla="*/ 4118 h 612"/>
                              <a:gd name="T28" fmla="+- 0 9252 9185"/>
                              <a:gd name="T29" fmla="*/ T28 w 614"/>
                              <a:gd name="T30" fmla="+- 0 4042 3582"/>
                              <a:gd name="T31" fmla="*/ 4042 h 612"/>
                              <a:gd name="T32" fmla="+- 0 9240 9185"/>
                              <a:gd name="T33" fmla="*/ T32 w 614"/>
                              <a:gd name="T34" fmla="+- 0 4050 3582"/>
                              <a:gd name="T35" fmla="*/ 4050 h 612"/>
                              <a:gd name="T36" fmla="+- 0 9334 9185"/>
                              <a:gd name="T37" fmla="*/ T36 w 614"/>
                              <a:gd name="T38" fmla="+- 0 4124 3582"/>
                              <a:gd name="T39" fmla="*/ 4124 h 612"/>
                              <a:gd name="T40" fmla="+- 0 9257 9185"/>
                              <a:gd name="T41" fmla="*/ T40 w 614"/>
                              <a:gd name="T42" fmla="+- 0 4108 3582"/>
                              <a:gd name="T43" fmla="*/ 4108 h 612"/>
                              <a:gd name="T44" fmla="+- 0 9279 9185"/>
                              <a:gd name="T45" fmla="*/ T44 w 614"/>
                              <a:gd name="T46" fmla="+- 0 4020 3582"/>
                              <a:gd name="T47" fmla="*/ 4020 h 612"/>
                              <a:gd name="T48" fmla="+- 0 9324 9185"/>
                              <a:gd name="T49" fmla="*/ T48 w 614"/>
                              <a:gd name="T50" fmla="+- 0 4042 3582"/>
                              <a:gd name="T51" fmla="*/ 4042 h 612"/>
                              <a:gd name="T52" fmla="+- 0 9328 9185"/>
                              <a:gd name="T53" fmla="*/ T52 w 614"/>
                              <a:gd name="T54" fmla="+- 0 3972 3582"/>
                              <a:gd name="T55" fmla="*/ 3972 h 612"/>
                              <a:gd name="T56" fmla="+- 0 9365 9185"/>
                              <a:gd name="T57" fmla="*/ T56 w 614"/>
                              <a:gd name="T58" fmla="+- 0 4082 3582"/>
                              <a:gd name="T59" fmla="*/ 4082 h 612"/>
                              <a:gd name="T60" fmla="+- 0 9409 9185"/>
                              <a:gd name="T61" fmla="*/ T60 w 614"/>
                              <a:gd name="T62" fmla="+- 0 4052 3582"/>
                              <a:gd name="T63" fmla="*/ 4052 h 612"/>
                              <a:gd name="T64" fmla="+- 0 9354 9185"/>
                              <a:gd name="T65" fmla="*/ T64 w 614"/>
                              <a:gd name="T66" fmla="+- 0 4012 3582"/>
                              <a:gd name="T67" fmla="*/ 4012 h 612"/>
                              <a:gd name="T68" fmla="+- 0 9362 9185"/>
                              <a:gd name="T69" fmla="*/ T68 w 614"/>
                              <a:gd name="T70" fmla="+- 0 4016 3582"/>
                              <a:gd name="T71" fmla="*/ 4016 h 612"/>
                              <a:gd name="T72" fmla="+- 0 9435 9185"/>
                              <a:gd name="T73" fmla="*/ T72 w 614"/>
                              <a:gd name="T74" fmla="+- 0 4032 3582"/>
                              <a:gd name="T75" fmla="*/ 4032 h 612"/>
                              <a:gd name="T76" fmla="+- 0 9443 9185"/>
                              <a:gd name="T77" fmla="*/ T76 w 614"/>
                              <a:gd name="T78" fmla="+- 0 4024 3582"/>
                              <a:gd name="T79" fmla="*/ 4024 h 612"/>
                              <a:gd name="T80" fmla="+- 0 9355 9185"/>
                              <a:gd name="T81" fmla="*/ T80 w 614"/>
                              <a:gd name="T82" fmla="+- 0 4010 3582"/>
                              <a:gd name="T83" fmla="*/ 4010 h 612"/>
                              <a:gd name="T84" fmla="+- 0 9485 9185"/>
                              <a:gd name="T85" fmla="*/ T84 w 614"/>
                              <a:gd name="T86" fmla="+- 0 3980 3582"/>
                              <a:gd name="T87" fmla="*/ 3980 h 612"/>
                              <a:gd name="T88" fmla="+- 0 9496 9185"/>
                              <a:gd name="T89" fmla="*/ T88 w 614"/>
                              <a:gd name="T90" fmla="+- 0 3972 3582"/>
                              <a:gd name="T91" fmla="*/ 3972 h 612"/>
                              <a:gd name="T92" fmla="+- 0 9469 9185"/>
                              <a:gd name="T93" fmla="*/ T92 w 614"/>
                              <a:gd name="T94" fmla="+- 0 3962 3582"/>
                              <a:gd name="T95" fmla="*/ 3962 h 612"/>
                              <a:gd name="T96" fmla="+- 0 9413 9185"/>
                              <a:gd name="T97" fmla="*/ T96 w 614"/>
                              <a:gd name="T98" fmla="+- 0 3880 3582"/>
                              <a:gd name="T99" fmla="*/ 3880 h 612"/>
                              <a:gd name="T100" fmla="+- 0 9403 9185"/>
                              <a:gd name="T101" fmla="*/ T100 w 614"/>
                              <a:gd name="T102" fmla="+- 0 3886 3582"/>
                              <a:gd name="T103" fmla="*/ 3886 h 612"/>
                              <a:gd name="T104" fmla="+- 0 9461 9185"/>
                              <a:gd name="T105" fmla="*/ T104 w 614"/>
                              <a:gd name="T106" fmla="+- 0 3952 3582"/>
                              <a:gd name="T107" fmla="*/ 3952 h 612"/>
                              <a:gd name="T108" fmla="+- 0 9359 9185"/>
                              <a:gd name="T109" fmla="*/ T108 w 614"/>
                              <a:gd name="T110" fmla="+- 0 3932 3582"/>
                              <a:gd name="T111" fmla="*/ 3932 h 612"/>
                              <a:gd name="T112" fmla="+- 0 9381 9185"/>
                              <a:gd name="T113" fmla="*/ T112 w 614"/>
                              <a:gd name="T114" fmla="+- 0 3952 3582"/>
                              <a:gd name="T115" fmla="*/ 3952 h 612"/>
                              <a:gd name="T116" fmla="+- 0 9447 9185"/>
                              <a:gd name="T117" fmla="*/ T116 w 614"/>
                              <a:gd name="T118" fmla="+- 0 3846 3582"/>
                              <a:gd name="T119" fmla="*/ 3846 h 612"/>
                              <a:gd name="T120" fmla="+- 0 9435 9185"/>
                              <a:gd name="T121" fmla="*/ T120 w 614"/>
                              <a:gd name="T122" fmla="+- 0 3854 3582"/>
                              <a:gd name="T123" fmla="*/ 3854 h 612"/>
                              <a:gd name="T124" fmla="+- 0 9529 9185"/>
                              <a:gd name="T125" fmla="*/ T124 w 614"/>
                              <a:gd name="T126" fmla="+- 0 3940 3582"/>
                              <a:gd name="T127" fmla="*/ 3940 h 612"/>
                              <a:gd name="T128" fmla="+- 0 9533 9185"/>
                              <a:gd name="T129" fmla="*/ T128 w 614"/>
                              <a:gd name="T130" fmla="+- 0 3932 3582"/>
                              <a:gd name="T131" fmla="*/ 3932 h 612"/>
                              <a:gd name="T132" fmla="+- 0 9574 9185"/>
                              <a:gd name="T133" fmla="*/ T132 w 614"/>
                              <a:gd name="T134" fmla="+- 0 3892 3582"/>
                              <a:gd name="T135" fmla="*/ 3892 h 612"/>
                              <a:gd name="T136" fmla="+- 0 9585 9185"/>
                              <a:gd name="T137" fmla="*/ T136 w 614"/>
                              <a:gd name="T138" fmla="+- 0 3884 3582"/>
                              <a:gd name="T139" fmla="*/ 3884 h 612"/>
                              <a:gd name="T140" fmla="+- 0 9497 9185"/>
                              <a:gd name="T141" fmla="*/ T140 w 614"/>
                              <a:gd name="T142" fmla="+- 0 3794 3582"/>
                              <a:gd name="T143" fmla="*/ 3794 h 612"/>
                              <a:gd name="T144" fmla="+- 0 9487 9185"/>
                              <a:gd name="T145" fmla="*/ T144 w 614"/>
                              <a:gd name="T146" fmla="+- 0 3804 3582"/>
                              <a:gd name="T147" fmla="*/ 3804 h 612"/>
                              <a:gd name="T148" fmla="+- 0 9499 9185"/>
                              <a:gd name="T149" fmla="*/ T148 w 614"/>
                              <a:gd name="T150" fmla="+- 0 3794 3582"/>
                              <a:gd name="T151" fmla="*/ 3794 h 612"/>
                              <a:gd name="T152" fmla="+- 0 9531 9185"/>
                              <a:gd name="T153" fmla="*/ T152 w 614"/>
                              <a:gd name="T154" fmla="+- 0 3758 3582"/>
                              <a:gd name="T155" fmla="*/ 3758 h 612"/>
                              <a:gd name="T156" fmla="+- 0 9523 9185"/>
                              <a:gd name="T157" fmla="*/ T156 w 614"/>
                              <a:gd name="T158" fmla="+- 0 3768 3582"/>
                              <a:gd name="T159" fmla="*/ 3768 h 612"/>
                              <a:gd name="T160" fmla="+- 0 9601 9185"/>
                              <a:gd name="T161" fmla="*/ T160 w 614"/>
                              <a:gd name="T162" fmla="+- 0 3840 3582"/>
                              <a:gd name="T163" fmla="*/ 3840 h 612"/>
                              <a:gd name="T164" fmla="+- 0 9647 9185"/>
                              <a:gd name="T165" fmla="*/ T164 w 614"/>
                              <a:gd name="T166" fmla="+- 0 3824 3582"/>
                              <a:gd name="T167" fmla="*/ 3824 h 612"/>
                              <a:gd name="T168" fmla="+- 0 9590 9185"/>
                              <a:gd name="T169" fmla="*/ T168 w 614"/>
                              <a:gd name="T170" fmla="+- 0 3702 3582"/>
                              <a:gd name="T171" fmla="*/ 3702 h 612"/>
                              <a:gd name="T172" fmla="+- 0 9578 9185"/>
                              <a:gd name="T173" fmla="*/ T172 w 614"/>
                              <a:gd name="T174" fmla="+- 0 3712 3582"/>
                              <a:gd name="T175" fmla="*/ 3712 h 612"/>
                              <a:gd name="T176" fmla="+- 0 9645 9185"/>
                              <a:gd name="T177" fmla="*/ T176 w 614"/>
                              <a:gd name="T178" fmla="+- 0 3788 3582"/>
                              <a:gd name="T179" fmla="*/ 3788 h 612"/>
                              <a:gd name="T180" fmla="+- 0 9629 9185"/>
                              <a:gd name="T181" fmla="*/ T180 w 614"/>
                              <a:gd name="T182" fmla="+- 0 3820 3582"/>
                              <a:gd name="T183" fmla="*/ 3820 h 612"/>
                              <a:gd name="T184" fmla="+- 0 9660 9185"/>
                              <a:gd name="T185" fmla="*/ T184 w 614"/>
                              <a:gd name="T186" fmla="+- 0 3802 3582"/>
                              <a:gd name="T187" fmla="*/ 3802 h 612"/>
                              <a:gd name="T188" fmla="+- 0 9590 9185"/>
                              <a:gd name="T189" fmla="*/ T188 w 614"/>
                              <a:gd name="T190" fmla="+- 0 3702 3582"/>
                              <a:gd name="T191" fmla="*/ 3702 h 612"/>
                              <a:gd name="T192" fmla="+- 0 9617 9185"/>
                              <a:gd name="T193" fmla="*/ T192 w 614"/>
                              <a:gd name="T194" fmla="+- 0 3672 3582"/>
                              <a:gd name="T195" fmla="*/ 3672 h 612"/>
                              <a:gd name="T196" fmla="+- 0 9707 9185"/>
                              <a:gd name="T197" fmla="*/ T196 w 614"/>
                              <a:gd name="T198" fmla="+- 0 3762 3582"/>
                              <a:gd name="T199" fmla="*/ 3762 h 612"/>
                              <a:gd name="T200" fmla="+- 0 9713 9185"/>
                              <a:gd name="T201" fmla="*/ T200 w 614"/>
                              <a:gd name="T202" fmla="+- 0 3754 3582"/>
                              <a:gd name="T203" fmla="*/ 3754 h 612"/>
                              <a:gd name="T204" fmla="+- 0 9675 9185"/>
                              <a:gd name="T205" fmla="*/ T204 w 614"/>
                              <a:gd name="T206" fmla="+- 0 3674 3582"/>
                              <a:gd name="T207" fmla="*/ 3674 h 612"/>
                              <a:gd name="T208" fmla="+- 0 9753 9185"/>
                              <a:gd name="T209" fmla="*/ T208 w 614"/>
                              <a:gd name="T210" fmla="+- 0 3714 3582"/>
                              <a:gd name="T211" fmla="*/ 3714 h 612"/>
                              <a:gd name="T212" fmla="+- 0 9675 9185"/>
                              <a:gd name="T213" fmla="*/ T212 w 614"/>
                              <a:gd name="T214" fmla="+- 0 3674 3582"/>
                              <a:gd name="T215" fmla="*/ 3674 h 612"/>
                              <a:gd name="T216" fmla="+- 0 9695 9185"/>
                              <a:gd name="T217" fmla="*/ T216 w 614"/>
                              <a:gd name="T218" fmla="+- 0 3596 3582"/>
                              <a:gd name="T219" fmla="*/ 3596 h 612"/>
                              <a:gd name="T220" fmla="+- 0 9750 9185"/>
                              <a:gd name="T221" fmla="*/ T220 w 614"/>
                              <a:gd name="T222" fmla="+- 0 3700 3582"/>
                              <a:gd name="T223" fmla="*/ 3700 h 612"/>
                              <a:gd name="T224" fmla="+- 0 9791 9185"/>
                              <a:gd name="T225" fmla="*/ T224 w 614"/>
                              <a:gd name="T226" fmla="+- 0 3678 3582"/>
                              <a:gd name="T227" fmla="*/ 3678 h 612"/>
                              <a:gd name="T228" fmla="+- 0 9798 9185"/>
                              <a:gd name="T229" fmla="*/ T228 w 614"/>
                              <a:gd name="T230" fmla="+- 0 3670 3582"/>
                              <a:gd name="T231" fmla="*/ 3670 h 6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614" h="612">
                                <a:moveTo>
                                  <a:pt x="23" y="510"/>
                                </a:moveTo>
                                <a:lnTo>
                                  <a:pt x="13" y="510"/>
                                </a:lnTo>
                                <a:lnTo>
                                  <a:pt x="12" y="512"/>
                                </a:lnTo>
                                <a:lnTo>
                                  <a:pt x="10" y="512"/>
                                </a:lnTo>
                                <a:lnTo>
                                  <a:pt x="1" y="522"/>
                                </a:lnTo>
                                <a:lnTo>
                                  <a:pt x="0" y="522"/>
                                </a:lnTo>
                                <a:lnTo>
                                  <a:pt x="0" y="526"/>
                                </a:lnTo>
                                <a:lnTo>
                                  <a:pt x="1" y="528"/>
                                </a:lnTo>
                                <a:lnTo>
                                  <a:pt x="85" y="612"/>
                                </a:lnTo>
                                <a:lnTo>
                                  <a:pt x="90" y="612"/>
                                </a:lnTo>
                                <a:lnTo>
                                  <a:pt x="91" y="610"/>
                                </a:lnTo>
                                <a:lnTo>
                                  <a:pt x="92" y="610"/>
                                </a:lnTo>
                                <a:lnTo>
                                  <a:pt x="93" y="608"/>
                                </a:lnTo>
                                <a:lnTo>
                                  <a:pt x="94" y="608"/>
                                </a:lnTo>
                                <a:lnTo>
                                  <a:pt x="95" y="606"/>
                                </a:lnTo>
                                <a:lnTo>
                                  <a:pt x="97" y="604"/>
                                </a:lnTo>
                                <a:lnTo>
                                  <a:pt x="97" y="602"/>
                                </a:lnTo>
                                <a:lnTo>
                                  <a:pt x="97" y="600"/>
                                </a:lnTo>
                                <a:lnTo>
                                  <a:pt x="96" y="600"/>
                                </a:lnTo>
                                <a:lnTo>
                                  <a:pt x="36" y="540"/>
                                </a:lnTo>
                                <a:lnTo>
                                  <a:pt x="32" y="536"/>
                                </a:lnTo>
                                <a:lnTo>
                                  <a:pt x="29" y="532"/>
                                </a:lnTo>
                                <a:lnTo>
                                  <a:pt x="22" y="526"/>
                                </a:lnTo>
                                <a:lnTo>
                                  <a:pt x="72" y="526"/>
                                </a:lnTo>
                                <a:lnTo>
                                  <a:pt x="26" y="512"/>
                                </a:lnTo>
                                <a:lnTo>
                                  <a:pt x="23" y="510"/>
                                </a:lnTo>
                                <a:close/>
                                <a:moveTo>
                                  <a:pt x="89" y="530"/>
                                </a:moveTo>
                                <a:lnTo>
                                  <a:pt x="35" y="530"/>
                                </a:lnTo>
                                <a:lnTo>
                                  <a:pt x="39" y="532"/>
                                </a:lnTo>
                                <a:lnTo>
                                  <a:pt x="43" y="534"/>
                                </a:lnTo>
                                <a:lnTo>
                                  <a:pt x="128" y="560"/>
                                </a:lnTo>
                                <a:lnTo>
                                  <a:pt x="140" y="560"/>
                                </a:lnTo>
                                <a:lnTo>
                                  <a:pt x="141" y="558"/>
                                </a:lnTo>
                                <a:lnTo>
                                  <a:pt x="144" y="558"/>
                                </a:lnTo>
                                <a:lnTo>
                                  <a:pt x="145" y="556"/>
                                </a:lnTo>
                                <a:lnTo>
                                  <a:pt x="149" y="552"/>
                                </a:lnTo>
                                <a:lnTo>
                                  <a:pt x="150" y="550"/>
                                </a:lnTo>
                                <a:lnTo>
                                  <a:pt x="151" y="550"/>
                                </a:lnTo>
                                <a:lnTo>
                                  <a:pt x="151" y="546"/>
                                </a:lnTo>
                                <a:lnTo>
                                  <a:pt x="151" y="544"/>
                                </a:lnTo>
                                <a:lnTo>
                                  <a:pt x="150" y="544"/>
                                </a:lnTo>
                                <a:lnTo>
                                  <a:pt x="150" y="542"/>
                                </a:lnTo>
                                <a:lnTo>
                                  <a:pt x="123" y="542"/>
                                </a:lnTo>
                                <a:lnTo>
                                  <a:pt x="116" y="540"/>
                                </a:lnTo>
                                <a:lnTo>
                                  <a:pt x="110" y="536"/>
                                </a:lnTo>
                                <a:lnTo>
                                  <a:pt x="106" y="536"/>
                                </a:lnTo>
                                <a:lnTo>
                                  <a:pt x="103" y="534"/>
                                </a:lnTo>
                                <a:lnTo>
                                  <a:pt x="100" y="534"/>
                                </a:lnTo>
                                <a:lnTo>
                                  <a:pt x="96" y="532"/>
                                </a:lnTo>
                                <a:lnTo>
                                  <a:pt x="93" y="532"/>
                                </a:lnTo>
                                <a:lnTo>
                                  <a:pt x="89" y="530"/>
                                </a:lnTo>
                                <a:close/>
                                <a:moveTo>
                                  <a:pt x="67" y="460"/>
                                </a:moveTo>
                                <a:lnTo>
                                  <a:pt x="62" y="460"/>
                                </a:lnTo>
                                <a:lnTo>
                                  <a:pt x="61" y="462"/>
                                </a:lnTo>
                                <a:lnTo>
                                  <a:pt x="60" y="462"/>
                                </a:lnTo>
                                <a:lnTo>
                                  <a:pt x="57" y="464"/>
                                </a:lnTo>
                                <a:lnTo>
                                  <a:pt x="57" y="466"/>
                                </a:lnTo>
                                <a:lnTo>
                                  <a:pt x="56" y="466"/>
                                </a:lnTo>
                                <a:lnTo>
                                  <a:pt x="55" y="468"/>
                                </a:lnTo>
                                <a:lnTo>
                                  <a:pt x="54" y="470"/>
                                </a:lnTo>
                                <a:lnTo>
                                  <a:pt x="55" y="472"/>
                                </a:lnTo>
                                <a:lnTo>
                                  <a:pt x="103" y="520"/>
                                </a:lnTo>
                                <a:lnTo>
                                  <a:pt x="122" y="538"/>
                                </a:lnTo>
                                <a:lnTo>
                                  <a:pt x="126" y="542"/>
                                </a:lnTo>
                                <a:lnTo>
                                  <a:pt x="149" y="542"/>
                                </a:lnTo>
                                <a:lnTo>
                                  <a:pt x="67" y="460"/>
                                </a:lnTo>
                                <a:close/>
                                <a:moveTo>
                                  <a:pt x="72" y="526"/>
                                </a:moveTo>
                                <a:lnTo>
                                  <a:pt x="22" y="526"/>
                                </a:lnTo>
                                <a:lnTo>
                                  <a:pt x="26" y="528"/>
                                </a:lnTo>
                                <a:lnTo>
                                  <a:pt x="30" y="530"/>
                                </a:lnTo>
                                <a:lnTo>
                                  <a:pt x="86" y="530"/>
                                </a:lnTo>
                                <a:lnTo>
                                  <a:pt x="72" y="526"/>
                                </a:lnTo>
                                <a:close/>
                                <a:moveTo>
                                  <a:pt x="140" y="386"/>
                                </a:moveTo>
                                <a:lnTo>
                                  <a:pt x="136" y="386"/>
                                </a:lnTo>
                                <a:lnTo>
                                  <a:pt x="92" y="430"/>
                                </a:lnTo>
                                <a:lnTo>
                                  <a:pt x="92" y="432"/>
                                </a:lnTo>
                                <a:lnTo>
                                  <a:pt x="91" y="434"/>
                                </a:lnTo>
                                <a:lnTo>
                                  <a:pt x="92" y="436"/>
                                </a:lnTo>
                                <a:lnTo>
                                  <a:pt x="94" y="438"/>
                                </a:lnTo>
                                <a:lnTo>
                                  <a:pt x="175" y="520"/>
                                </a:lnTo>
                                <a:lnTo>
                                  <a:pt x="181" y="520"/>
                                </a:lnTo>
                                <a:lnTo>
                                  <a:pt x="201" y="500"/>
                                </a:lnTo>
                                <a:lnTo>
                                  <a:pt x="180" y="500"/>
                                </a:lnTo>
                                <a:lnTo>
                                  <a:pt x="148" y="468"/>
                                </a:lnTo>
                                <a:lnTo>
                                  <a:pt x="156" y="460"/>
                                </a:lnTo>
                                <a:lnTo>
                                  <a:pt x="139" y="460"/>
                                </a:lnTo>
                                <a:lnTo>
                                  <a:pt x="111" y="432"/>
                                </a:lnTo>
                                <a:lnTo>
                                  <a:pt x="146" y="396"/>
                                </a:lnTo>
                                <a:lnTo>
                                  <a:pt x="146" y="394"/>
                                </a:lnTo>
                                <a:lnTo>
                                  <a:pt x="146" y="392"/>
                                </a:lnTo>
                                <a:lnTo>
                                  <a:pt x="145" y="392"/>
                                </a:lnTo>
                                <a:lnTo>
                                  <a:pt x="143" y="390"/>
                                </a:lnTo>
                                <a:lnTo>
                                  <a:pt x="142" y="388"/>
                                </a:lnTo>
                                <a:lnTo>
                                  <a:pt x="141" y="388"/>
                                </a:lnTo>
                                <a:lnTo>
                                  <a:pt x="140" y="386"/>
                                </a:lnTo>
                                <a:close/>
                                <a:moveTo>
                                  <a:pt x="219" y="464"/>
                                </a:moveTo>
                                <a:lnTo>
                                  <a:pt x="217" y="464"/>
                                </a:lnTo>
                                <a:lnTo>
                                  <a:pt x="216" y="466"/>
                                </a:lnTo>
                                <a:lnTo>
                                  <a:pt x="180" y="500"/>
                                </a:lnTo>
                                <a:lnTo>
                                  <a:pt x="201" y="500"/>
                                </a:lnTo>
                                <a:lnTo>
                                  <a:pt x="226" y="474"/>
                                </a:lnTo>
                                <a:lnTo>
                                  <a:pt x="226" y="472"/>
                                </a:lnTo>
                                <a:lnTo>
                                  <a:pt x="225" y="472"/>
                                </a:lnTo>
                                <a:lnTo>
                                  <a:pt x="225" y="470"/>
                                </a:lnTo>
                                <a:lnTo>
                                  <a:pt x="224" y="470"/>
                                </a:lnTo>
                                <a:lnTo>
                                  <a:pt x="224" y="468"/>
                                </a:lnTo>
                                <a:lnTo>
                                  <a:pt x="223" y="468"/>
                                </a:lnTo>
                                <a:lnTo>
                                  <a:pt x="221" y="466"/>
                                </a:lnTo>
                                <a:lnTo>
                                  <a:pt x="220" y="466"/>
                                </a:lnTo>
                                <a:lnTo>
                                  <a:pt x="219" y="464"/>
                                </a:lnTo>
                                <a:close/>
                                <a:moveTo>
                                  <a:pt x="174" y="430"/>
                                </a:moveTo>
                                <a:lnTo>
                                  <a:pt x="169" y="430"/>
                                </a:lnTo>
                                <a:lnTo>
                                  <a:pt x="139" y="460"/>
                                </a:lnTo>
                                <a:lnTo>
                                  <a:pt x="156" y="460"/>
                                </a:lnTo>
                                <a:lnTo>
                                  <a:pt x="178" y="438"/>
                                </a:lnTo>
                                <a:lnTo>
                                  <a:pt x="179" y="436"/>
                                </a:lnTo>
                                <a:lnTo>
                                  <a:pt x="178" y="436"/>
                                </a:lnTo>
                                <a:lnTo>
                                  <a:pt x="178" y="434"/>
                                </a:lnTo>
                                <a:lnTo>
                                  <a:pt x="177" y="434"/>
                                </a:lnTo>
                                <a:lnTo>
                                  <a:pt x="177" y="432"/>
                                </a:lnTo>
                                <a:lnTo>
                                  <a:pt x="174" y="430"/>
                                </a:lnTo>
                                <a:close/>
                                <a:moveTo>
                                  <a:pt x="183" y="366"/>
                                </a:moveTo>
                                <a:lnTo>
                                  <a:pt x="162" y="366"/>
                                </a:lnTo>
                                <a:lnTo>
                                  <a:pt x="246" y="452"/>
                                </a:lnTo>
                                <a:lnTo>
                                  <a:pt x="249" y="452"/>
                                </a:lnTo>
                                <a:lnTo>
                                  <a:pt x="250" y="450"/>
                                </a:lnTo>
                                <a:lnTo>
                                  <a:pt x="252" y="450"/>
                                </a:lnTo>
                                <a:lnTo>
                                  <a:pt x="254" y="448"/>
                                </a:lnTo>
                                <a:lnTo>
                                  <a:pt x="255" y="446"/>
                                </a:lnTo>
                                <a:lnTo>
                                  <a:pt x="256" y="446"/>
                                </a:lnTo>
                                <a:lnTo>
                                  <a:pt x="257" y="444"/>
                                </a:lnTo>
                                <a:lnTo>
                                  <a:pt x="258" y="442"/>
                                </a:lnTo>
                                <a:lnTo>
                                  <a:pt x="258" y="440"/>
                                </a:lnTo>
                                <a:lnTo>
                                  <a:pt x="197" y="378"/>
                                </a:lnTo>
                                <a:lnTo>
                                  <a:pt x="194" y="376"/>
                                </a:lnTo>
                                <a:lnTo>
                                  <a:pt x="190" y="372"/>
                                </a:lnTo>
                                <a:lnTo>
                                  <a:pt x="183" y="366"/>
                                </a:lnTo>
                                <a:close/>
                                <a:moveTo>
                                  <a:pt x="170" y="428"/>
                                </a:moveTo>
                                <a:lnTo>
                                  <a:pt x="169" y="430"/>
                                </a:lnTo>
                                <a:lnTo>
                                  <a:pt x="172" y="430"/>
                                </a:lnTo>
                                <a:lnTo>
                                  <a:pt x="170" y="428"/>
                                </a:lnTo>
                                <a:close/>
                                <a:moveTo>
                                  <a:pt x="300" y="398"/>
                                </a:moveTo>
                                <a:lnTo>
                                  <a:pt x="293" y="398"/>
                                </a:lnTo>
                                <a:lnTo>
                                  <a:pt x="295" y="400"/>
                                </a:lnTo>
                                <a:lnTo>
                                  <a:pt x="300" y="398"/>
                                </a:lnTo>
                                <a:close/>
                                <a:moveTo>
                                  <a:pt x="261" y="372"/>
                                </a:moveTo>
                                <a:lnTo>
                                  <a:pt x="204" y="372"/>
                                </a:lnTo>
                                <a:lnTo>
                                  <a:pt x="289" y="398"/>
                                </a:lnTo>
                                <a:lnTo>
                                  <a:pt x="302" y="398"/>
                                </a:lnTo>
                                <a:lnTo>
                                  <a:pt x="304" y="396"/>
                                </a:lnTo>
                                <a:lnTo>
                                  <a:pt x="305" y="396"/>
                                </a:lnTo>
                                <a:lnTo>
                                  <a:pt x="311" y="390"/>
                                </a:lnTo>
                                <a:lnTo>
                                  <a:pt x="312" y="388"/>
                                </a:lnTo>
                                <a:lnTo>
                                  <a:pt x="312" y="386"/>
                                </a:lnTo>
                                <a:lnTo>
                                  <a:pt x="312" y="382"/>
                                </a:lnTo>
                                <a:lnTo>
                                  <a:pt x="287" y="382"/>
                                </a:lnTo>
                                <a:lnTo>
                                  <a:pt x="284" y="380"/>
                                </a:lnTo>
                                <a:lnTo>
                                  <a:pt x="281" y="380"/>
                                </a:lnTo>
                                <a:lnTo>
                                  <a:pt x="277" y="378"/>
                                </a:lnTo>
                                <a:lnTo>
                                  <a:pt x="271" y="376"/>
                                </a:lnTo>
                                <a:lnTo>
                                  <a:pt x="268" y="374"/>
                                </a:lnTo>
                                <a:lnTo>
                                  <a:pt x="264" y="374"/>
                                </a:lnTo>
                                <a:lnTo>
                                  <a:pt x="261" y="372"/>
                                </a:lnTo>
                                <a:close/>
                                <a:moveTo>
                                  <a:pt x="228" y="298"/>
                                </a:moveTo>
                                <a:lnTo>
                                  <a:pt x="224" y="298"/>
                                </a:lnTo>
                                <a:lnTo>
                                  <a:pt x="223" y="300"/>
                                </a:lnTo>
                                <a:lnTo>
                                  <a:pt x="222" y="300"/>
                                </a:lnTo>
                                <a:lnTo>
                                  <a:pt x="221" y="302"/>
                                </a:lnTo>
                                <a:lnTo>
                                  <a:pt x="220" y="302"/>
                                </a:lnTo>
                                <a:lnTo>
                                  <a:pt x="219" y="304"/>
                                </a:lnTo>
                                <a:lnTo>
                                  <a:pt x="218" y="304"/>
                                </a:lnTo>
                                <a:lnTo>
                                  <a:pt x="217" y="306"/>
                                </a:lnTo>
                                <a:lnTo>
                                  <a:pt x="216" y="306"/>
                                </a:lnTo>
                                <a:lnTo>
                                  <a:pt x="216" y="308"/>
                                </a:lnTo>
                                <a:lnTo>
                                  <a:pt x="215" y="308"/>
                                </a:lnTo>
                                <a:lnTo>
                                  <a:pt x="216" y="310"/>
                                </a:lnTo>
                                <a:lnTo>
                                  <a:pt x="276" y="370"/>
                                </a:lnTo>
                                <a:lnTo>
                                  <a:pt x="287" y="382"/>
                                </a:lnTo>
                                <a:lnTo>
                                  <a:pt x="311" y="382"/>
                                </a:lnTo>
                                <a:lnTo>
                                  <a:pt x="310" y="380"/>
                                </a:lnTo>
                                <a:lnTo>
                                  <a:pt x="228" y="298"/>
                                </a:lnTo>
                                <a:close/>
                                <a:moveTo>
                                  <a:pt x="183" y="348"/>
                                </a:moveTo>
                                <a:lnTo>
                                  <a:pt x="176" y="348"/>
                                </a:lnTo>
                                <a:lnTo>
                                  <a:pt x="174" y="350"/>
                                </a:lnTo>
                                <a:lnTo>
                                  <a:pt x="172" y="350"/>
                                </a:lnTo>
                                <a:lnTo>
                                  <a:pt x="171" y="352"/>
                                </a:lnTo>
                                <a:lnTo>
                                  <a:pt x="162" y="360"/>
                                </a:lnTo>
                                <a:lnTo>
                                  <a:pt x="162" y="362"/>
                                </a:lnTo>
                                <a:lnTo>
                                  <a:pt x="161" y="366"/>
                                </a:lnTo>
                                <a:lnTo>
                                  <a:pt x="187" y="366"/>
                                </a:lnTo>
                                <a:lnTo>
                                  <a:pt x="196" y="370"/>
                                </a:lnTo>
                                <a:lnTo>
                                  <a:pt x="200" y="372"/>
                                </a:lnTo>
                                <a:lnTo>
                                  <a:pt x="258" y="372"/>
                                </a:lnTo>
                                <a:lnTo>
                                  <a:pt x="254" y="370"/>
                                </a:lnTo>
                                <a:lnTo>
                                  <a:pt x="250" y="370"/>
                                </a:lnTo>
                                <a:lnTo>
                                  <a:pt x="247" y="368"/>
                                </a:lnTo>
                                <a:lnTo>
                                  <a:pt x="183" y="348"/>
                                </a:lnTo>
                                <a:close/>
                                <a:moveTo>
                                  <a:pt x="262" y="264"/>
                                </a:moveTo>
                                <a:lnTo>
                                  <a:pt x="257" y="264"/>
                                </a:lnTo>
                                <a:lnTo>
                                  <a:pt x="256" y="266"/>
                                </a:lnTo>
                                <a:lnTo>
                                  <a:pt x="253" y="268"/>
                                </a:lnTo>
                                <a:lnTo>
                                  <a:pt x="252" y="270"/>
                                </a:lnTo>
                                <a:lnTo>
                                  <a:pt x="251" y="270"/>
                                </a:lnTo>
                                <a:lnTo>
                                  <a:pt x="251" y="272"/>
                                </a:lnTo>
                                <a:lnTo>
                                  <a:pt x="250" y="272"/>
                                </a:lnTo>
                                <a:lnTo>
                                  <a:pt x="250" y="274"/>
                                </a:lnTo>
                                <a:lnTo>
                                  <a:pt x="250" y="276"/>
                                </a:lnTo>
                                <a:lnTo>
                                  <a:pt x="336" y="362"/>
                                </a:lnTo>
                                <a:lnTo>
                                  <a:pt x="339" y="362"/>
                                </a:lnTo>
                                <a:lnTo>
                                  <a:pt x="340" y="360"/>
                                </a:lnTo>
                                <a:lnTo>
                                  <a:pt x="342" y="360"/>
                                </a:lnTo>
                                <a:lnTo>
                                  <a:pt x="344" y="358"/>
                                </a:lnTo>
                                <a:lnTo>
                                  <a:pt x="345" y="356"/>
                                </a:lnTo>
                                <a:lnTo>
                                  <a:pt x="346" y="356"/>
                                </a:lnTo>
                                <a:lnTo>
                                  <a:pt x="347" y="354"/>
                                </a:lnTo>
                                <a:lnTo>
                                  <a:pt x="348" y="352"/>
                                </a:lnTo>
                                <a:lnTo>
                                  <a:pt x="348" y="350"/>
                                </a:lnTo>
                                <a:lnTo>
                                  <a:pt x="308" y="310"/>
                                </a:lnTo>
                                <a:lnTo>
                                  <a:pt x="318" y="300"/>
                                </a:lnTo>
                                <a:lnTo>
                                  <a:pt x="298" y="300"/>
                                </a:lnTo>
                                <a:lnTo>
                                  <a:pt x="262" y="264"/>
                                </a:lnTo>
                                <a:close/>
                                <a:moveTo>
                                  <a:pt x="373" y="270"/>
                                </a:moveTo>
                                <a:lnTo>
                                  <a:pt x="349" y="270"/>
                                </a:lnTo>
                                <a:lnTo>
                                  <a:pt x="389" y="310"/>
                                </a:lnTo>
                                <a:lnTo>
                                  <a:pt x="391" y="310"/>
                                </a:lnTo>
                                <a:lnTo>
                                  <a:pt x="392" y="308"/>
                                </a:lnTo>
                                <a:lnTo>
                                  <a:pt x="393" y="308"/>
                                </a:lnTo>
                                <a:lnTo>
                                  <a:pt x="395" y="306"/>
                                </a:lnTo>
                                <a:lnTo>
                                  <a:pt x="397" y="304"/>
                                </a:lnTo>
                                <a:lnTo>
                                  <a:pt x="399" y="302"/>
                                </a:lnTo>
                                <a:lnTo>
                                  <a:pt x="400" y="302"/>
                                </a:lnTo>
                                <a:lnTo>
                                  <a:pt x="400" y="300"/>
                                </a:lnTo>
                                <a:lnTo>
                                  <a:pt x="401" y="300"/>
                                </a:lnTo>
                                <a:lnTo>
                                  <a:pt x="401" y="298"/>
                                </a:lnTo>
                                <a:lnTo>
                                  <a:pt x="400" y="296"/>
                                </a:lnTo>
                                <a:lnTo>
                                  <a:pt x="373" y="270"/>
                                </a:lnTo>
                                <a:close/>
                                <a:moveTo>
                                  <a:pt x="312" y="210"/>
                                </a:moveTo>
                                <a:lnTo>
                                  <a:pt x="312" y="212"/>
                                </a:lnTo>
                                <a:lnTo>
                                  <a:pt x="309" y="212"/>
                                </a:lnTo>
                                <a:lnTo>
                                  <a:pt x="308" y="214"/>
                                </a:lnTo>
                                <a:lnTo>
                                  <a:pt x="305" y="216"/>
                                </a:lnTo>
                                <a:lnTo>
                                  <a:pt x="304" y="218"/>
                                </a:lnTo>
                                <a:lnTo>
                                  <a:pt x="303" y="220"/>
                                </a:lnTo>
                                <a:lnTo>
                                  <a:pt x="302" y="220"/>
                                </a:lnTo>
                                <a:lnTo>
                                  <a:pt x="302" y="222"/>
                                </a:lnTo>
                                <a:lnTo>
                                  <a:pt x="338" y="258"/>
                                </a:lnTo>
                                <a:lnTo>
                                  <a:pt x="298" y="300"/>
                                </a:lnTo>
                                <a:lnTo>
                                  <a:pt x="318" y="300"/>
                                </a:lnTo>
                                <a:lnTo>
                                  <a:pt x="349" y="270"/>
                                </a:lnTo>
                                <a:lnTo>
                                  <a:pt x="373" y="270"/>
                                </a:lnTo>
                                <a:lnTo>
                                  <a:pt x="314" y="212"/>
                                </a:lnTo>
                                <a:lnTo>
                                  <a:pt x="312" y="210"/>
                                </a:lnTo>
                                <a:close/>
                                <a:moveTo>
                                  <a:pt x="260" y="262"/>
                                </a:moveTo>
                                <a:lnTo>
                                  <a:pt x="259" y="264"/>
                                </a:lnTo>
                                <a:lnTo>
                                  <a:pt x="261" y="264"/>
                                </a:lnTo>
                                <a:lnTo>
                                  <a:pt x="260" y="262"/>
                                </a:lnTo>
                                <a:close/>
                                <a:moveTo>
                                  <a:pt x="350" y="176"/>
                                </a:moveTo>
                                <a:lnTo>
                                  <a:pt x="346" y="176"/>
                                </a:lnTo>
                                <a:lnTo>
                                  <a:pt x="343" y="178"/>
                                </a:lnTo>
                                <a:lnTo>
                                  <a:pt x="341" y="180"/>
                                </a:lnTo>
                                <a:lnTo>
                                  <a:pt x="340" y="182"/>
                                </a:lnTo>
                                <a:lnTo>
                                  <a:pt x="339" y="182"/>
                                </a:lnTo>
                                <a:lnTo>
                                  <a:pt x="339" y="184"/>
                                </a:lnTo>
                                <a:lnTo>
                                  <a:pt x="338" y="184"/>
                                </a:lnTo>
                                <a:lnTo>
                                  <a:pt x="338" y="186"/>
                                </a:lnTo>
                                <a:lnTo>
                                  <a:pt x="338" y="188"/>
                                </a:lnTo>
                                <a:lnTo>
                                  <a:pt x="339" y="188"/>
                                </a:lnTo>
                                <a:lnTo>
                                  <a:pt x="399" y="248"/>
                                </a:lnTo>
                                <a:lnTo>
                                  <a:pt x="405" y="252"/>
                                </a:lnTo>
                                <a:lnTo>
                                  <a:pt x="411" y="254"/>
                                </a:lnTo>
                                <a:lnTo>
                                  <a:pt x="416" y="258"/>
                                </a:lnTo>
                                <a:lnTo>
                                  <a:pt x="433" y="258"/>
                                </a:lnTo>
                                <a:lnTo>
                                  <a:pt x="439" y="256"/>
                                </a:lnTo>
                                <a:lnTo>
                                  <a:pt x="444" y="254"/>
                                </a:lnTo>
                                <a:lnTo>
                                  <a:pt x="450" y="252"/>
                                </a:lnTo>
                                <a:lnTo>
                                  <a:pt x="455" y="248"/>
                                </a:lnTo>
                                <a:lnTo>
                                  <a:pt x="460" y="244"/>
                                </a:lnTo>
                                <a:lnTo>
                                  <a:pt x="462" y="242"/>
                                </a:lnTo>
                                <a:lnTo>
                                  <a:pt x="424" y="242"/>
                                </a:lnTo>
                                <a:lnTo>
                                  <a:pt x="416" y="238"/>
                                </a:lnTo>
                                <a:lnTo>
                                  <a:pt x="412" y="236"/>
                                </a:lnTo>
                                <a:lnTo>
                                  <a:pt x="408" y="234"/>
                                </a:lnTo>
                                <a:lnTo>
                                  <a:pt x="404" y="230"/>
                                </a:lnTo>
                                <a:lnTo>
                                  <a:pt x="350" y="176"/>
                                </a:lnTo>
                                <a:close/>
                                <a:moveTo>
                                  <a:pt x="405" y="120"/>
                                </a:moveTo>
                                <a:lnTo>
                                  <a:pt x="401" y="120"/>
                                </a:lnTo>
                                <a:lnTo>
                                  <a:pt x="400" y="122"/>
                                </a:lnTo>
                                <a:lnTo>
                                  <a:pt x="399" y="122"/>
                                </a:lnTo>
                                <a:lnTo>
                                  <a:pt x="395" y="126"/>
                                </a:lnTo>
                                <a:lnTo>
                                  <a:pt x="395" y="128"/>
                                </a:lnTo>
                                <a:lnTo>
                                  <a:pt x="394" y="128"/>
                                </a:lnTo>
                                <a:lnTo>
                                  <a:pt x="393" y="130"/>
                                </a:lnTo>
                                <a:lnTo>
                                  <a:pt x="393" y="132"/>
                                </a:lnTo>
                                <a:lnTo>
                                  <a:pt x="452" y="190"/>
                                </a:lnTo>
                                <a:lnTo>
                                  <a:pt x="455" y="194"/>
                                </a:lnTo>
                                <a:lnTo>
                                  <a:pt x="459" y="202"/>
                                </a:lnTo>
                                <a:lnTo>
                                  <a:pt x="460" y="206"/>
                                </a:lnTo>
                                <a:lnTo>
                                  <a:pt x="461" y="214"/>
                                </a:lnTo>
                                <a:lnTo>
                                  <a:pt x="460" y="218"/>
                                </a:lnTo>
                                <a:lnTo>
                                  <a:pt x="458" y="222"/>
                                </a:lnTo>
                                <a:lnTo>
                                  <a:pt x="456" y="226"/>
                                </a:lnTo>
                                <a:lnTo>
                                  <a:pt x="454" y="228"/>
                                </a:lnTo>
                                <a:lnTo>
                                  <a:pt x="447" y="236"/>
                                </a:lnTo>
                                <a:lnTo>
                                  <a:pt x="444" y="238"/>
                                </a:lnTo>
                                <a:lnTo>
                                  <a:pt x="440" y="240"/>
                                </a:lnTo>
                                <a:lnTo>
                                  <a:pt x="436" y="242"/>
                                </a:lnTo>
                                <a:lnTo>
                                  <a:pt x="462" y="242"/>
                                </a:lnTo>
                                <a:lnTo>
                                  <a:pt x="465" y="238"/>
                                </a:lnTo>
                                <a:lnTo>
                                  <a:pt x="469" y="232"/>
                                </a:lnTo>
                                <a:lnTo>
                                  <a:pt x="472" y="226"/>
                                </a:lnTo>
                                <a:lnTo>
                                  <a:pt x="475" y="220"/>
                                </a:lnTo>
                                <a:lnTo>
                                  <a:pt x="476" y="216"/>
                                </a:lnTo>
                                <a:lnTo>
                                  <a:pt x="476" y="204"/>
                                </a:lnTo>
                                <a:lnTo>
                                  <a:pt x="475" y="198"/>
                                </a:lnTo>
                                <a:lnTo>
                                  <a:pt x="469" y="186"/>
                                </a:lnTo>
                                <a:lnTo>
                                  <a:pt x="465" y="180"/>
                                </a:lnTo>
                                <a:lnTo>
                                  <a:pt x="460" y="174"/>
                                </a:lnTo>
                                <a:lnTo>
                                  <a:pt x="405" y="120"/>
                                </a:lnTo>
                                <a:close/>
                                <a:moveTo>
                                  <a:pt x="454" y="76"/>
                                </a:moveTo>
                                <a:lnTo>
                                  <a:pt x="448" y="76"/>
                                </a:lnTo>
                                <a:lnTo>
                                  <a:pt x="446" y="78"/>
                                </a:lnTo>
                                <a:lnTo>
                                  <a:pt x="444" y="80"/>
                                </a:lnTo>
                                <a:lnTo>
                                  <a:pt x="442" y="80"/>
                                </a:lnTo>
                                <a:lnTo>
                                  <a:pt x="441" y="82"/>
                                </a:lnTo>
                                <a:lnTo>
                                  <a:pt x="432" y="90"/>
                                </a:lnTo>
                                <a:lnTo>
                                  <a:pt x="431" y="92"/>
                                </a:lnTo>
                                <a:lnTo>
                                  <a:pt x="431" y="96"/>
                                </a:lnTo>
                                <a:lnTo>
                                  <a:pt x="432" y="98"/>
                                </a:lnTo>
                                <a:lnTo>
                                  <a:pt x="516" y="182"/>
                                </a:lnTo>
                                <a:lnTo>
                                  <a:pt x="519" y="182"/>
                                </a:lnTo>
                                <a:lnTo>
                                  <a:pt x="520" y="180"/>
                                </a:lnTo>
                                <a:lnTo>
                                  <a:pt x="522" y="180"/>
                                </a:lnTo>
                                <a:lnTo>
                                  <a:pt x="523" y="178"/>
                                </a:lnTo>
                                <a:lnTo>
                                  <a:pt x="524" y="178"/>
                                </a:lnTo>
                                <a:lnTo>
                                  <a:pt x="525" y="176"/>
                                </a:lnTo>
                                <a:lnTo>
                                  <a:pt x="526" y="176"/>
                                </a:lnTo>
                                <a:lnTo>
                                  <a:pt x="526" y="174"/>
                                </a:lnTo>
                                <a:lnTo>
                                  <a:pt x="528" y="172"/>
                                </a:lnTo>
                                <a:lnTo>
                                  <a:pt x="528" y="170"/>
                                </a:lnTo>
                                <a:lnTo>
                                  <a:pt x="450" y="92"/>
                                </a:lnTo>
                                <a:lnTo>
                                  <a:pt x="490" y="92"/>
                                </a:lnTo>
                                <a:lnTo>
                                  <a:pt x="458" y="78"/>
                                </a:lnTo>
                                <a:lnTo>
                                  <a:pt x="455" y="78"/>
                                </a:lnTo>
                                <a:lnTo>
                                  <a:pt x="454" y="76"/>
                                </a:lnTo>
                                <a:close/>
                                <a:moveTo>
                                  <a:pt x="490" y="92"/>
                                </a:moveTo>
                                <a:lnTo>
                                  <a:pt x="450" y="92"/>
                                </a:lnTo>
                                <a:lnTo>
                                  <a:pt x="558" y="140"/>
                                </a:lnTo>
                                <a:lnTo>
                                  <a:pt x="561" y="140"/>
                                </a:lnTo>
                                <a:lnTo>
                                  <a:pt x="562" y="138"/>
                                </a:lnTo>
                                <a:lnTo>
                                  <a:pt x="564" y="138"/>
                                </a:lnTo>
                                <a:lnTo>
                                  <a:pt x="567" y="134"/>
                                </a:lnTo>
                                <a:lnTo>
                                  <a:pt x="568" y="132"/>
                                </a:lnTo>
                                <a:lnTo>
                                  <a:pt x="569" y="132"/>
                                </a:lnTo>
                                <a:lnTo>
                                  <a:pt x="570" y="130"/>
                                </a:lnTo>
                                <a:lnTo>
                                  <a:pt x="569" y="128"/>
                                </a:lnTo>
                                <a:lnTo>
                                  <a:pt x="565" y="118"/>
                                </a:lnTo>
                                <a:lnTo>
                                  <a:pt x="548" y="118"/>
                                </a:lnTo>
                                <a:lnTo>
                                  <a:pt x="490" y="92"/>
                                </a:lnTo>
                                <a:close/>
                                <a:moveTo>
                                  <a:pt x="529" y="0"/>
                                </a:moveTo>
                                <a:lnTo>
                                  <a:pt x="523" y="0"/>
                                </a:lnTo>
                                <a:lnTo>
                                  <a:pt x="522" y="2"/>
                                </a:lnTo>
                                <a:lnTo>
                                  <a:pt x="521" y="2"/>
                                </a:lnTo>
                                <a:lnTo>
                                  <a:pt x="511" y="12"/>
                                </a:lnTo>
                                <a:lnTo>
                                  <a:pt x="510" y="12"/>
                                </a:lnTo>
                                <a:lnTo>
                                  <a:pt x="510" y="14"/>
                                </a:lnTo>
                                <a:lnTo>
                                  <a:pt x="509" y="14"/>
                                </a:lnTo>
                                <a:lnTo>
                                  <a:pt x="509" y="16"/>
                                </a:lnTo>
                                <a:lnTo>
                                  <a:pt x="509" y="20"/>
                                </a:lnTo>
                                <a:lnTo>
                                  <a:pt x="509" y="22"/>
                                </a:lnTo>
                                <a:lnTo>
                                  <a:pt x="510" y="24"/>
                                </a:lnTo>
                                <a:lnTo>
                                  <a:pt x="549" y="118"/>
                                </a:lnTo>
                                <a:lnTo>
                                  <a:pt x="565" y="118"/>
                                </a:lnTo>
                                <a:lnTo>
                                  <a:pt x="523" y="18"/>
                                </a:lnTo>
                                <a:lnTo>
                                  <a:pt x="547" y="18"/>
                                </a:lnTo>
                                <a:lnTo>
                                  <a:pt x="529" y="0"/>
                                </a:lnTo>
                                <a:close/>
                                <a:moveTo>
                                  <a:pt x="547" y="18"/>
                                </a:moveTo>
                                <a:lnTo>
                                  <a:pt x="523" y="18"/>
                                </a:lnTo>
                                <a:lnTo>
                                  <a:pt x="601" y="96"/>
                                </a:lnTo>
                                <a:lnTo>
                                  <a:pt x="606" y="96"/>
                                </a:lnTo>
                                <a:lnTo>
                                  <a:pt x="607" y="94"/>
                                </a:lnTo>
                                <a:lnTo>
                                  <a:pt x="609" y="92"/>
                                </a:lnTo>
                                <a:lnTo>
                                  <a:pt x="610" y="92"/>
                                </a:lnTo>
                                <a:lnTo>
                                  <a:pt x="611" y="90"/>
                                </a:lnTo>
                                <a:lnTo>
                                  <a:pt x="613" y="88"/>
                                </a:lnTo>
                                <a:lnTo>
                                  <a:pt x="613" y="86"/>
                                </a:lnTo>
                                <a:lnTo>
                                  <a:pt x="613" y="84"/>
                                </a:lnTo>
                                <a:lnTo>
                                  <a:pt x="612" y="84"/>
                                </a:lnTo>
                                <a:lnTo>
                                  <a:pt x="547"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Rectangle 69"/>
                        <wps:cNvSpPr>
                          <a:spLocks noChangeArrowheads="1"/>
                        </wps:cNvSpPr>
                        <wps:spPr bwMode="auto">
                          <a:xfrm>
                            <a:off x="1701" y="197"/>
                            <a:ext cx="8501" cy="5875"/>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Text Box 68"/>
                        <wps:cNvSpPr txBox="1">
                          <a:spLocks noChangeArrowheads="1"/>
                        </wps:cNvSpPr>
                        <wps:spPr bwMode="auto">
                          <a:xfrm>
                            <a:off x="2594" y="327"/>
                            <a:ext cx="20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ind w:right="-19"/>
                                <w:rPr>
                                  <w:rFonts w:ascii="Calibri"/>
                                  <w:sz w:val="20"/>
                                </w:rPr>
                              </w:pPr>
                              <w:r>
                                <w:rPr>
                                  <w:rFonts w:ascii="Calibri"/>
                                  <w:spacing w:val="-1"/>
                                  <w:sz w:val="20"/>
                                </w:rPr>
                                <w:t>25</w:t>
                              </w:r>
                            </w:p>
                          </w:txbxContent>
                        </wps:txbx>
                        <wps:bodyPr rot="0" vert="horz" wrap="square" lIns="0" tIns="0" rIns="0" bIns="0" anchor="t" anchorCtr="0" upright="1">
                          <a:noAutofit/>
                        </wps:bodyPr>
                      </wps:wsp>
                      <wps:wsp>
                        <wps:cNvPr id="78" name="Text Box 67"/>
                        <wps:cNvSpPr txBox="1">
                          <a:spLocks noChangeArrowheads="1"/>
                        </wps:cNvSpPr>
                        <wps:spPr bwMode="auto">
                          <a:xfrm>
                            <a:off x="7476" y="602"/>
                            <a:ext cx="20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ind w:right="-19"/>
                                <w:rPr>
                                  <w:rFonts w:ascii="Calibri"/>
                                  <w:sz w:val="20"/>
                                </w:rPr>
                              </w:pPr>
                              <w:r>
                                <w:rPr>
                                  <w:rFonts w:ascii="Calibri"/>
                                  <w:spacing w:val="-1"/>
                                  <w:sz w:val="20"/>
                                </w:rPr>
                                <w:t>21</w:t>
                              </w:r>
                            </w:p>
                          </w:txbxContent>
                        </wps:txbx>
                        <wps:bodyPr rot="0" vert="horz" wrap="square" lIns="0" tIns="0" rIns="0" bIns="0" anchor="t" anchorCtr="0" upright="1">
                          <a:noAutofit/>
                        </wps:bodyPr>
                      </wps:wsp>
                      <wps:wsp>
                        <wps:cNvPr id="79" name="Text Box 66"/>
                        <wps:cNvSpPr txBox="1">
                          <a:spLocks noChangeArrowheads="1"/>
                        </wps:cNvSpPr>
                        <wps:spPr bwMode="auto">
                          <a:xfrm>
                            <a:off x="2594" y="922"/>
                            <a:ext cx="20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ind w:right="-19"/>
                                <w:rPr>
                                  <w:rFonts w:ascii="Calibri"/>
                                  <w:sz w:val="20"/>
                                </w:rPr>
                              </w:pPr>
                              <w:r>
                                <w:rPr>
                                  <w:rFonts w:ascii="Calibri"/>
                                  <w:spacing w:val="-1"/>
                                  <w:sz w:val="20"/>
                                </w:rPr>
                                <w:t>20</w:t>
                              </w:r>
                            </w:p>
                          </w:txbxContent>
                        </wps:txbx>
                        <wps:bodyPr rot="0" vert="horz" wrap="square" lIns="0" tIns="0" rIns="0" bIns="0" anchor="t" anchorCtr="0" upright="1">
                          <a:noAutofit/>
                        </wps:bodyPr>
                      </wps:wsp>
                      <wps:wsp>
                        <wps:cNvPr id="80" name="Text Box 65"/>
                        <wps:cNvSpPr txBox="1">
                          <a:spLocks noChangeArrowheads="1"/>
                        </wps:cNvSpPr>
                        <wps:spPr bwMode="auto">
                          <a:xfrm>
                            <a:off x="5725" y="1078"/>
                            <a:ext cx="20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ind w:right="-19"/>
                                <w:rPr>
                                  <w:rFonts w:ascii="Calibri"/>
                                  <w:sz w:val="20"/>
                                </w:rPr>
                              </w:pPr>
                              <w:r>
                                <w:rPr>
                                  <w:rFonts w:ascii="Calibri"/>
                                  <w:spacing w:val="-1"/>
                                  <w:sz w:val="20"/>
                                </w:rPr>
                                <w:t>17</w:t>
                              </w:r>
                            </w:p>
                          </w:txbxContent>
                        </wps:txbx>
                        <wps:bodyPr rot="0" vert="horz" wrap="square" lIns="0" tIns="0" rIns="0" bIns="0" anchor="t" anchorCtr="0" upright="1">
                          <a:noAutofit/>
                        </wps:bodyPr>
                      </wps:wsp>
                      <wps:wsp>
                        <wps:cNvPr id="81" name="Text Box 64"/>
                        <wps:cNvSpPr txBox="1">
                          <a:spLocks noChangeArrowheads="1"/>
                        </wps:cNvSpPr>
                        <wps:spPr bwMode="auto">
                          <a:xfrm>
                            <a:off x="2594" y="1517"/>
                            <a:ext cx="20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ind w:right="-19"/>
                                <w:rPr>
                                  <w:rFonts w:ascii="Calibri"/>
                                  <w:sz w:val="20"/>
                                </w:rPr>
                              </w:pPr>
                              <w:r>
                                <w:rPr>
                                  <w:rFonts w:ascii="Calibri"/>
                                  <w:spacing w:val="-1"/>
                                  <w:sz w:val="20"/>
                                </w:rPr>
                                <w:t>15</w:t>
                              </w:r>
                            </w:p>
                          </w:txbxContent>
                        </wps:txbx>
                        <wps:bodyPr rot="0" vert="horz" wrap="square" lIns="0" tIns="0" rIns="0" bIns="0" anchor="t" anchorCtr="0" upright="1">
                          <a:noAutofit/>
                        </wps:bodyPr>
                      </wps:wsp>
                      <wps:wsp>
                        <wps:cNvPr id="82" name="Text Box 63"/>
                        <wps:cNvSpPr txBox="1">
                          <a:spLocks noChangeArrowheads="1"/>
                        </wps:cNvSpPr>
                        <wps:spPr bwMode="auto">
                          <a:xfrm>
                            <a:off x="3538" y="1554"/>
                            <a:ext cx="20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ind w:right="-19"/>
                                <w:rPr>
                                  <w:rFonts w:ascii="Calibri"/>
                                  <w:sz w:val="20"/>
                                </w:rPr>
                              </w:pPr>
                              <w:r>
                                <w:rPr>
                                  <w:rFonts w:ascii="Calibri"/>
                                  <w:spacing w:val="-1"/>
                                  <w:sz w:val="20"/>
                                </w:rPr>
                                <w:t>13</w:t>
                              </w:r>
                            </w:p>
                          </w:txbxContent>
                        </wps:txbx>
                        <wps:bodyPr rot="0" vert="horz" wrap="square" lIns="0" tIns="0" rIns="0" bIns="0" anchor="t" anchorCtr="0" upright="1">
                          <a:noAutofit/>
                        </wps:bodyPr>
                      </wps:wsp>
                      <wps:wsp>
                        <wps:cNvPr id="83" name="Text Box 62"/>
                        <wps:cNvSpPr txBox="1">
                          <a:spLocks noChangeArrowheads="1"/>
                        </wps:cNvSpPr>
                        <wps:spPr bwMode="auto">
                          <a:xfrm>
                            <a:off x="9664" y="1673"/>
                            <a:ext cx="20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ind w:right="-19"/>
                                <w:rPr>
                                  <w:rFonts w:ascii="Calibri"/>
                                  <w:sz w:val="20"/>
                                </w:rPr>
                              </w:pPr>
                              <w:r>
                                <w:rPr>
                                  <w:rFonts w:ascii="Calibri"/>
                                  <w:spacing w:val="-1"/>
                                  <w:sz w:val="20"/>
                                </w:rPr>
                                <w:t>12</w:t>
                              </w:r>
                            </w:p>
                          </w:txbxContent>
                        </wps:txbx>
                        <wps:bodyPr rot="0" vert="horz" wrap="square" lIns="0" tIns="0" rIns="0" bIns="0" anchor="t" anchorCtr="0" upright="1">
                          <a:noAutofit/>
                        </wps:bodyPr>
                      </wps:wsp>
                      <wps:wsp>
                        <wps:cNvPr id="84" name="Text Box 61"/>
                        <wps:cNvSpPr txBox="1">
                          <a:spLocks noChangeArrowheads="1"/>
                        </wps:cNvSpPr>
                        <wps:spPr bwMode="auto">
                          <a:xfrm>
                            <a:off x="2594" y="2112"/>
                            <a:ext cx="20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ind w:right="-19"/>
                                <w:rPr>
                                  <w:rFonts w:ascii="Calibri"/>
                                  <w:sz w:val="20"/>
                                </w:rPr>
                              </w:pPr>
                              <w:r>
                                <w:rPr>
                                  <w:rFonts w:ascii="Calibri"/>
                                  <w:spacing w:val="-1"/>
                                  <w:sz w:val="20"/>
                                </w:rPr>
                                <w:t>10</w:t>
                              </w:r>
                            </w:p>
                          </w:txbxContent>
                        </wps:txbx>
                        <wps:bodyPr rot="0" vert="horz" wrap="square" lIns="0" tIns="0" rIns="0" bIns="0" anchor="t" anchorCtr="0" upright="1">
                          <a:noAutofit/>
                        </wps:bodyPr>
                      </wps:wsp>
                      <wps:wsp>
                        <wps:cNvPr id="85" name="Text Box 60"/>
                        <wps:cNvSpPr txBox="1">
                          <a:spLocks noChangeArrowheads="1"/>
                        </wps:cNvSpPr>
                        <wps:spPr bwMode="auto">
                          <a:xfrm>
                            <a:off x="7089" y="2030"/>
                            <a:ext cx="1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rPr>
                                  <w:rFonts w:ascii="Calibri"/>
                                  <w:sz w:val="20"/>
                                </w:rPr>
                              </w:pPr>
                              <w:r>
                                <w:rPr>
                                  <w:rFonts w:ascii="Calibri"/>
                                  <w:w w:val="99"/>
                                  <w:sz w:val="20"/>
                                </w:rPr>
                                <w:t>9</w:t>
                              </w:r>
                            </w:p>
                          </w:txbxContent>
                        </wps:txbx>
                        <wps:bodyPr rot="0" vert="horz" wrap="square" lIns="0" tIns="0" rIns="0" bIns="0" anchor="t" anchorCtr="0" upright="1">
                          <a:noAutofit/>
                        </wps:bodyPr>
                      </wps:wsp>
                      <wps:wsp>
                        <wps:cNvPr id="86" name="Text Box 59"/>
                        <wps:cNvSpPr txBox="1">
                          <a:spLocks noChangeArrowheads="1"/>
                        </wps:cNvSpPr>
                        <wps:spPr bwMode="auto">
                          <a:xfrm>
                            <a:off x="3150" y="2506"/>
                            <a:ext cx="1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rPr>
                                  <w:rFonts w:ascii="Calibri"/>
                                  <w:sz w:val="20"/>
                                </w:rPr>
                              </w:pPr>
                              <w:r>
                                <w:rPr>
                                  <w:rFonts w:ascii="Calibri"/>
                                  <w:w w:val="99"/>
                                  <w:sz w:val="20"/>
                                </w:rPr>
                                <w:t>5</w:t>
                              </w:r>
                            </w:p>
                          </w:txbxContent>
                        </wps:txbx>
                        <wps:bodyPr rot="0" vert="horz" wrap="square" lIns="0" tIns="0" rIns="0" bIns="0" anchor="t" anchorCtr="0" upright="1">
                          <a:noAutofit/>
                        </wps:bodyPr>
                      </wps:wsp>
                      <wps:wsp>
                        <wps:cNvPr id="87" name="Text Box 58"/>
                        <wps:cNvSpPr txBox="1">
                          <a:spLocks noChangeArrowheads="1"/>
                        </wps:cNvSpPr>
                        <wps:spPr bwMode="auto">
                          <a:xfrm>
                            <a:off x="2695" y="2707"/>
                            <a:ext cx="1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rPr>
                                  <w:rFonts w:ascii="Calibri"/>
                                  <w:sz w:val="20"/>
                                </w:rPr>
                              </w:pPr>
                              <w:r>
                                <w:rPr>
                                  <w:rFonts w:ascii="Calibri"/>
                                  <w:w w:val="99"/>
                                  <w:sz w:val="20"/>
                                </w:rPr>
                                <w:t>5</w:t>
                              </w:r>
                            </w:p>
                          </w:txbxContent>
                        </wps:txbx>
                        <wps:bodyPr rot="0" vert="horz" wrap="square" lIns="0" tIns="0" rIns="0" bIns="0" anchor="t" anchorCtr="0" upright="1">
                          <a:noAutofit/>
                        </wps:bodyPr>
                      </wps:wsp>
                      <wps:wsp>
                        <wps:cNvPr id="88" name="Text Box 57"/>
                        <wps:cNvSpPr txBox="1">
                          <a:spLocks noChangeArrowheads="1"/>
                        </wps:cNvSpPr>
                        <wps:spPr bwMode="auto">
                          <a:xfrm>
                            <a:off x="4901" y="2744"/>
                            <a:ext cx="1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rPr>
                                  <w:rFonts w:ascii="Calibri"/>
                                  <w:sz w:val="20"/>
                                </w:rPr>
                              </w:pPr>
                              <w:r>
                                <w:rPr>
                                  <w:rFonts w:ascii="Calibri"/>
                                  <w:w w:val="99"/>
                                  <w:sz w:val="20"/>
                                </w:rPr>
                                <w:t>3</w:t>
                              </w:r>
                            </w:p>
                          </w:txbxContent>
                        </wps:txbx>
                        <wps:bodyPr rot="0" vert="horz" wrap="square" lIns="0" tIns="0" rIns="0" bIns="0" anchor="t" anchorCtr="0" upright="1">
                          <a:noAutofit/>
                        </wps:bodyPr>
                      </wps:wsp>
                      <wps:wsp>
                        <wps:cNvPr id="89" name="Text Box 56"/>
                        <wps:cNvSpPr txBox="1">
                          <a:spLocks noChangeArrowheads="1"/>
                        </wps:cNvSpPr>
                        <wps:spPr bwMode="auto">
                          <a:xfrm>
                            <a:off x="6214" y="2744"/>
                            <a:ext cx="1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rPr>
                                  <w:rFonts w:ascii="Calibri"/>
                                  <w:sz w:val="20"/>
                                </w:rPr>
                              </w:pPr>
                              <w:r>
                                <w:rPr>
                                  <w:rFonts w:ascii="Calibri"/>
                                  <w:w w:val="99"/>
                                  <w:sz w:val="20"/>
                                </w:rPr>
                                <w:t>3</w:t>
                              </w:r>
                            </w:p>
                          </w:txbxContent>
                        </wps:txbx>
                        <wps:bodyPr rot="0" vert="horz" wrap="square" lIns="0" tIns="0" rIns="0" bIns="0" anchor="t" anchorCtr="0" upright="1">
                          <a:noAutofit/>
                        </wps:bodyPr>
                      </wps:wsp>
                      <wps:wsp>
                        <wps:cNvPr id="90" name="Text Box 55"/>
                        <wps:cNvSpPr txBox="1">
                          <a:spLocks noChangeArrowheads="1"/>
                        </wps:cNvSpPr>
                        <wps:spPr bwMode="auto">
                          <a:xfrm>
                            <a:off x="8401" y="2744"/>
                            <a:ext cx="1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rPr>
                                  <w:rFonts w:ascii="Calibri"/>
                                  <w:sz w:val="20"/>
                                </w:rPr>
                              </w:pPr>
                              <w:r>
                                <w:rPr>
                                  <w:rFonts w:ascii="Calibri"/>
                                  <w:w w:val="99"/>
                                  <w:sz w:val="20"/>
                                </w:rPr>
                                <w:t>3</w:t>
                              </w:r>
                            </w:p>
                          </w:txbxContent>
                        </wps:txbx>
                        <wps:bodyPr rot="0" vert="horz" wrap="square" lIns="0" tIns="0" rIns="0" bIns="0" anchor="t" anchorCtr="0" upright="1">
                          <a:noAutofit/>
                        </wps:bodyPr>
                      </wps:wsp>
                      <wps:wsp>
                        <wps:cNvPr id="91" name="Text Box 54"/>
                        <wps:cNvSpPr txBox="1">
                          <a:spLocks noChangeArrowheads="1"/>
                        </wps:cNvSpPr>
                        <wps:spPr bwMode="auto">
                          <a:xfrm>
                            <a:off x="4025" y="2982"/>
                            <a:ext cx="535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tabs>
                                  <w:tab w:val="left" w:pos="437"/>
                                  <w:tab w:val="left" w:pos="1312"/>
                                  <w:tab w:val="left" w:pos="2625"/>
                                  <w:tab w:val="left" w:pos="3938"/>
                                  <w:tab w:val="left" w:pos="4813"/>
                                  <w:tab w:val="left" w:pos="5251"/>
                                </w:tabs>
                                <w:spacing w:line="199" w:lineRule="exact"/>
                                <w:rPr>
                                  <w:rFonts w:ascii="Calibri"/>
                                  <w:sz w:val="20"/>
                                </w:rPr>
                              </w:pPr>
                              <w:r>
                                <w:rPr>
                                  <w:rFonts w:ascii="Calibri"/>
                                  <w:sz w:val="20"/>
                                </w:rPr>
                                <w:t>1</w:t>
                              </w:r>
                              <w:r>
                                <w:rPr>
                                  <w:rFonts w:ascii="Calibri"/>
                                  <w:sz w:val="20"/>
                                </w:rPr>
                                <w:tab/>
                                <w:t>1</w:t>
                              </w:r>
                              <w:r>
                                <w:rPr>
                                  <w:rFonts w:ascii="Calibri"/>
                                  <w:sz w:val="20"/>
                                </w:rPr>
                                <w:tab/>
                                <w:t>1</w:t>
                              </w:r>
                              <w:r>
                                <w:rPr>
                                  <w:rFonts w:ascii="Calibri"/>
                                  <w:sz w:val="20"/>
                                </w:rPr>
                                <w:tab/>
                                <w:t>1</w:t>
                              </w:r>
                              <w:r>
                                <w:rPr>
                                  <w:rFonts w:ascii="Calibri"/>
                                  <w:sz w:val="20"/>
                                </w:rPr>
                                <w:tab/>
                                <w:t>1</w:t>
                              </w:r>
                              <w:r>
                                <w:rPr>
                                  <w:rFonts w:ascii="Calibri"/>
                                  <w:sz w:val="20"/>
                                </w:rPr>
                                <w:tab/>
                                <w:t>1</w:t>
                              </w:r>
                              <w:r>
                                <w:rPr>
                                  <w:rFonts w:ascii="Calibri"/>
                                  <w:sz w:val="20"/>
                                </w:rPr>
                                <w:tab/>
                                <w:t>1</w:t>
                              </w:r>
                            </w:p>
                          </w:txbxContent>
                        </wps:txbx>
                        <wps:bodyPr rot="0" vert="horz" wrap="square" lIns="0" tIns="0" rIns="0" bIns="0" anchor="t" anchorCtr="0" upright="1">
                          <a:noAutofit/>
                        </wps:bodyPr>
                      </wps:wsp>
                      <wps:wsp>
                        <wps:cNvPr id="92" name="Text Box 53"/>
                        <wps:cNvSpPr txBox="1">
                          <a:spLocks noChangeArrowheads="1"/>
                        </wps:cNvSpPr>
                        <wps:spPr bwMode="auto">
                          <a:xfrm>
                            <a:off x="2695" y="3302"/>
                            <a:ext cx="1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rPr>
                                  <w:rFonts w:ascii="Calibri"/>
                                  <w:sz w:val="20"/>
                                </w:rPr>
                              </w:pPr>
                              <w:r>
                                <w:rPr>
                                  <w:rFonts w:ascii="Calibri"/>
                                  <w:w w:val="99"/>
                                  <w:sz w:val="20"/>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 o:spid="_x0000_s1081" style="position:absolute;margin-left:84.7pt;margin-top:9.5pt;width:425.8pt;height:294.5pt;z-index:2248;mso-wrap-distance-left:0;mso-wrap-distance-right:0;mso-position-horizontal-relative:page" coordorigin="1694,190" coordsize="8516,5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">
                <v:rect id="Rectangle 91" o:spid="_x0000_s1082" style="position:absolute;left:3077;top:2799;width:250;height: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KWX8QA&#10;AADbAAAADwAAAGRycy9kb3ducmV2LnhtbESPT2vCQBTE70K/w/IKvenGYjWkrlICotCTfwo9PrKv&#10;2Wj2bciuMfn2XUHwOMzMb5jlure16Kj1lWMF00kCgrhwuuJSwem4GacgfEDWWDsmBQN5WK9eRkvM&#10;tLvxnrpDKEWEsM9QgQmhyaT0hSGLfuIa4uj9udZiiLItpW7xFuG2lu9JMpcWK44LBhvKDRWXw9Uq&#10;2KXnIv+xw/ciNeft77TL5+4yKPX22n99ggjUh2f40d5pBR8zuH+JP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ill/EAAAA2wAAAA8AAAAAAAAAAAAAAAAAmAIAAGRycy9k&#10;b3ducmV2LnhtbFBLBQYAAAAABAAEAPUAAACJAwAAAAA=&#10;" fillcolor="#4f81bc" stroked="f"/>
                <v:rect id="Rectangle 90" o:spid="_x0000_s1083" style="position:absolute;left:3514;top:1846;width:25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4zxMQA&#10;AADbAAAADwAAAGRycy9kb3ducmV2LnhtbESPzWrDMBCE74W8g9hCb42cQBLjRg7FEBroqfmBHBdr&#10;azm2VsZSHPvtq0Khx2FmvmG2u9G2YqDe144VLOYJCOLS6ZorBefT/jUF4QOyxtYxKZjIwy6fPW0x&#10;0+7BXzQcQyUihH2GCkwIXSalLw1Z9HPXEUfv2/UWQ5R9JXWPjwi3rVwmyVparDkuGOyoMFQ2x7tV&#10;cEhvZXGx0+cmNbeP62Io1q6ZlHp5Ht/fQAQaw3/4r33QClYr+P0Sf4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uM8TEAAAA2wAAAA8AAAAAAAAAAAAAAAAAmAIAAGRycy9k&#10;b3ducmV2LnhtbFBLBQYAAAAABAAEAPUAAACJAwAAAAA=&#10;" fillcolor="#4f81bc" stroked="f"/>
                <v:rect id="Rectangle 89" o:spid="_x0000_s1084" style="position:absolute;left:3950;top:3274;width:250;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ts8MA&#10;AADbAAAADwAAAGRycy9kb3ducmV2LnhtbESPQWvCQBSE70L/w/IKvelGoTFEVykBqdCT2oLHR/Y1&#10;G82+DdltTP59VxA8DjPzDbPeDrYRPXW+dqxgPktAEJdO11wp+D7tphkIH5A1No5JwUgetpuXyRpz&#10;7W58oP4YKhEh7HNUYEJocyl9aciin7mWOHq/rrMYouwqqTu8Rbht5CJJUmmx5rhgsKXCUHk9/lkF&#10;++xSFj92/Fpm5vJ5nvdF6q6jUm+vw8cKRKAhPMOP9l4reE/h/iX+ALn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yts8MAAADbAAAADwAAAAAAAAAAAAAAAACYAgAAZHJzL2Rv&#10;d25yZXYueG1sUEsFBgAAAAAEAAQA9QAAAIgDAAAAAA==&#10;" fillcolor="#4f81bc" stroked="f"/>
                <v:rect id="Rectangle 88" o:spid="_x0000_s1085" style="position:absolute;left:4390;top:3274;width:250;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IKMMA&#10;AADbAAAADwAAAGRycy9kb3ducmV2LnhtbESPQWvCQBSE74L/YXmF3nRjQQ3RVUpAFHqqVfD4yD6z&#10;0ezbkN3G5N93BaHHYWa+Ydbb3taio9ZXjhXMpgkI4sLpiksFp5/dJAXhA7LG2jEpGMjDdjMerTHT&#10;7sHf1B1DKSKEfYYKTAhNJqUvDFn0U9cQR+/qWoshyraUusVHhNtafiTJQlqsOC4YbCg3VNyPv1bB&#10;Ib0V+dkOX8vU3PaXWZcv3H1Q6v2t/1yBCNSH//CrfdAK5kt4fok/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IKMMAAADbAAAADwAAAAAAAAAAAAAAAACYAgAAZHJzL2Rv&#10;d25yZXYueG1sUEsFBgAAAAAEAAQA9QAAAIgDAAAAAA==&#10;" fillcolor="#4f81bc" stroked="f"/>
                <v:rect id="Rectangle 87" o:spid="_x0000_s1086" style="position:absolute;left:4826;top:3037;width:250;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cWsAA&#10;AADbAAAADwAAAGRycy9kb3ducmV2LnhtbERPTYvCMBC9L/gfwgh7W1MF3VKNIgVR2NO6Ch6HZmyq&#10;zaQ0sbb/fnMQPD7e92rT21p01PrKsYLpJAFBXDhdcang9Lf7SkH4gKyxdkwKBvKwWY8+Vphp9+Rf&#10;6o6hFDGEfYYKTAhNJqUvDFn0E9cQR+7qWoshwraUusVnDLe1nCXJQlqsODYYbCg3VNyPD6vgkN6K&#10;/GyHn+/U3PaXaZcv3H1Q6nPcb5cgAvXhLX65D1rBPI6NX+IPkO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cWsAAAADbAAAADwAAAAAAAAAAAAAAAACYAgAAZHJzL2Rvd25y&#10;ZXYueG1sUEsFBgAAAAAEAAQA9QAAAIUDAAAAAA==&#10;" fillcolor="#4f81bc" stroked="f"/>
                <v:rect id="Rectangle 86" o:spid="_x0000_s1087" style="position:absolute;left:5263;top:3274;width:250;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M5wcQA&#10;AADbAAAADwAAAGRycy9kb3ducmV2LnhtbESPT2vCQBTE7wW/w/KE3upGQRujq0igKPRU/4DHR/aZ&#10;jWbfhuw2Jt++Wyj0OMzMb5j1tre16Kj1lWMF00kCgrhwuuJSwfn08ZaC8AFZY+2YFAzkYbsZvawx&#10;0+7JX9QdQykihH2GCkwITSalLwxZ9BPXEEfv5lqLIcq2lLrFZ4TbWs6SZCEtVhwXDDaUGyoex2+r&#10;4JDei/xih8/31Nz312mXL9xjUOp13O9WIAL14T/81z5oBfMl/H6JP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OcHEAAAA2wAAAA8AAAAAAAAAAAAAAAAAmAIAAGRycy9k&#10;b3ducmV2LnhtbFBLBQYAAAAABAAEAPUAAACJAwAAAAA=&#10;" fillcolor="#4f81bc" stroked="f"/>
                <v:rect id="Rectangle 85" o:spid="_x0000_s1088" style="position:absolute;left:5702;top:1371;width:250;height:2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Va4cAA&#10;AADbAAAADwAAAGRycy9kb3ducmV2LnhtbERPTYvCMBC9L/gfwgje1tQ91FKNIgVZwdOqC3scmrGp&#10;NpPSxNr+e3NY8Ph43+vtYBvRU+drxwoW8wQEcel0zZWCy3n/mYHwAVlj45gUjORhu5l8rDHX7sk/&#10;1J9CJWII+xwVmBDaXEpfGrLo564ljtzVdRZDhF0ldYfPGG4b+ZUkqbRYc2ww2FJhqLyfHlbBIbuV&#10;xa8dj8vM3L7/Fn2Ruvuo1Gw67FYgAg3hLf53H7SCNK6PX+IPkJ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nVa4cAAAADbAAAADwAAAAAAAAAAAAAAAACYAgAAZHJzL2Rvd25y&#10;ZXYueG1sUEsFBgAAAAAEAAQA9QAAAIUDAAAAAA==&#10;" fillcolor="#4f81bc" stroked="f"/>
                <v:rect id="Rectangle 84" o:spid="_x0000_s1089" style="position:absolute;left:6139;top:3037;width:250;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n/esMA&#10;AADbAAAADwAAAGRycy9kb3ducmV2LnhtbESPzWrDMBCE74W8g9hAb43sHlzjRgnBUBroKX/Q42Jt&#10;LCfWyliqY799VAjkOMzMN8xyPdpWDNT7xrGCdJGAIK6cbrhWcDx8veUgfEDW2DomBRN5WK9mL0ss&#10;tLvxjoZ9qEWEsC9QgQmhK6T0lSGLfuE64uidXW8xRNnXUvd4i3DbyvckyaTFhuOCwY5KQ9V1/2cV&#10;bPNLVZ7s9PORm8v3bzqUmbtOSr3Ox80niEBjeIYf7a1WkKXw/yX+AL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n/esMAAADbAAAADwAAAAAAAAAAAAAAAACYAgAAZHJzL2Rv&#10;d25yZXYueG1sUEsFBgAAAAAEAAQA9QAAAIgDAAAAAA==&#10;" fillcolor="#4f81bc" stroked="f"/>
                <v:rect id="Rectangle 83" o:spid="_x0000_s1090" style="position:absolute;left:6576;top:3274;width:250;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thDcMA&#10;AADbAAAADwAAAGRycy9kb3ducmV2LnhtbESPQWvCQBSE74L/YXkFb7rRQwypq5SAVPBUW8HjI/ua&#10;jWbfhuw2Jv++Kwgeh5n5htnsBtuInjpfO1awXCQgiEuna64U/Hzv5xkIH5A1No5JwUgedtvpZIO5&#10;dnf+ov4UKhEh7HNUYEJocyl9aciiX7iWOHq/rrMYouwqqTu8R7ht5CpJUmmx5rhgsKXCUHk7/VkF&#10;h+xaFmc7HteZuX5eln2Rutuo1Oxt+HgHEWgIr/CzfdAK0hU8vsQfIL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thDcMAAADbAAAADwAAAAAAAAAAAAAAAACYAgAAZHJzL2Rv&#10;d25yZXYueG1sUEsFBgAAAAAEAAQA9QAAAIgDAAAAAA==&#10;" fillcolor="#4f81bc" stroked="f"/>
                <v:rect id="Rectangle 82" o:spid="_x0000_s1091" style="position:absolute;left:7013;top:2324;width:252;height:1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fElsMA&#10;AADbAAAADwAAAGRycy9kb3ducmV2LnhtbESPQWvCQBSE70L/w/IKvelGCzFEVykBqdCT2oLHR/Y1&#10;G82+DdltTP59VxA8DjPzDbPeDrYRPXW+dqxgPktAEJdO11wp+D7tphkIH5A1No5JwUgetpuXyRpz&#10;7W58oP4YKhEh7HNUYEJocyl9aciin7mWOHq/rrMYouwqqTu8Rbht5CJJUmmx5rhgsKXCUHk9/lkF&#10;++xSFj92/Fpm5vJ5nvdF6q6jUm+vw8cKRKAhPMOP9l4rSN/h/iX+ALn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fElsMAAADbAAAADwAAAAAAAAAAAAAAAACYAgAAZHJzL2Rv&#10;d25yZXYueG1sUEsFBgAAAAAEAAQA9QAAAIgDAAAAAA==&#10;" fillcolor="#4f81bc" stroked="f"/>
                <v:rect id="Rectangle 81" o:spid="_x0000_s1092" style="position:absolute;left:7452;top:896;width:250;height:2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5c4sMA&#10;AADbAAAADwAAAGRycy9kb3ducmV2LnhtbESPQWvCQBSE70L/w/IKvelGKTFEVykBqdCT2oLHR/Y1&#10;G82+DdltTP59VxA8DjPzDbPeDrYRPXW+dqxgPktAEJdO11wp+D7tphkIH5A1No5JwUgetpuXyRpz&#10;7W58oP4YKhEh7HNUYEJocyl9aciin7mWOHq/rrMYouwqqTu8Rbht5CJJUmmx5rhgsKXCUHk9/lkF&#10;++xSFj92/Fpm5vJ5nvdF6q6jUm+vw8cKRKAhPMOP9l4rSN/h/iX+ALn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U5c4sMAAADbAAAADwAAAAAAAAAAAAAAAACYAgAAZHJzL2Rv&#10;d25yZXYueG1sUEsFBgAAAAAEAAQA9QAAAIgDAAAAAA==&#10;" fillcolor="#4f81bc" stroked="f"/>
                <v:rect id="Rectangle 80" o:spid="_x0000_s1093" style="position:absolute;left:7889;top:3274;width:250;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L5ecMA&#10;AADbAAAADwAAAGRycy9kb3ducmV2LnhtbESPQWvCQBSE70L/w/IKvelGoTFEVykBqdCT2oLHR/Y1&#10;G82+DdltTP59VxA8DjPzDbPeDrYRPXW+dqxgPktAEJdO11wp+D7tphkIH5A1No5JwUgetpuXyRpz&#10;7W58oP4YKhEh7HNUYEJocyl9aciin7mWOHq/rrMYouwqqTu8Rbht5CJJUmmx5rhgsKXCUHk9/lkF&#10;++xSFj92/Fpm5vJ5nvdF6q6jUm+vw8cKRKAhPMOP9l4rSN/h/iX+ALn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L5ecMAAADbAAAADwAAAAAAAAAAAAAAAACYAgAAZHJzL2Rv&#10;d25yZXYueG1sUEsFBgAAAAAEAAQA9QAAAIgDAAAAAA==&#10;" fillcolor="#4f81bc" stroked="f"/>
                <v:rect id="Rectangle 79" o:spid="_x0000_s1094" style="position:absolute;left:8326;top:3037;width:250;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BnDsMA&#10;AADbAAAADwAAAGRycy9kb3ducmV2LnhtbESPT4vCMBTE7wt+h/AEb2vqHrqlGkUKouBp/QMeH82z&#10;qTYvpcnW9ttvFhb2OMzMb5jVZrCN6KnztWMFi3kCgrh0uuZKweW8e89A+ICssXFMCkbysFlP3laY&#10;a/fiL+pPoRIRwj5HBSaENpfSl4Ys+rlriaN3d53FEGVXSd3hK8JtIz+SJJUWa44LBlsqDJXP07dV&#10;cMgeZXG14/EzM4/9bdEXqXuOSs2mw3YJItAQ/sN/7YNWkKbw+yX+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BnDsMAAADbAAAADwAAAAAAAAAAAAAAAACYAgAAZHJzL2Rv&#10;d25yZXYueG1sUEsFBgAAAAAEAAQA9QAAAIgDAAAAAA==&#10;" fillcolor="#4f81bc" stroked="f"/>
                <v:rect id="Rectangle 78" o:spid="_x0000_s1095" style="position:absolute;left:8765;top:3274;width:250;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ClcMA&#10;AADbAAAADwAAAGRycy9kb3ducmV2LnhtbESPQWvCQBSE7wX/w/IEb3VjDzFEV5GAVOipaqHHR/aZ&#10;jWbfhuw2Jv/eLQgeh5n5hllvB9uInjpfO1awmCcgiEuna64UnE/79wyED8gaG8ekYCQP283kbY25&#10;dnf+pv4YKhEh7HNUYEJocyl9aciin7uWOHoX11kMUXaV1B3eI9w28iNJUmmx5rhgsKXCUHk7/lkF&#10;h+xaFj92/Fpm5vr5u+iL1N1GpWbTYbcCEWgIr/CzfdAK0iX8f4k/QG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ClcMAAADbAAAADwAAAAAAAAAAAAAAAACYAgAAZHJzL2Rv&#10;d25yZXYueG1sUEsFBgAAAAAEAAQA9QAAAIgDAAAAAA==&#10;" fillcolor="#4f81bc" stroked="f"/>
                <v:rect id="Rectangle 77" o:spid="_x0000_s1096" style="position:absolute;left:9202;top:3274;width:250;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NW58AA&#10;AADbAAAADwAAAGRycy9kb3ducmV2LnhtbERPTYvCMBC9L/gfwgje1tQ91FKNIgVZwdOqC3scmrGp&#10;NpPSxNr+e3NY8Ph43+vtYBvRU+drxwoW8wQEcel0zZWCy3n/mYHwAVlj45gUjORhu5l8rDHX7sk/&#10;1J9CJWII+xwVmBDaXEpfGrLo564ljtzVdRZDhF0ldYfPGG4b+ZUkqbRYc2ww2FJhqLyfHlbBIbuV&#10;xa8dj8vM3L7/Fn2Ruvuo1Gw67FYgAg3hLf53H7SCNI6NX+IPkJ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ANW58AAAADbAAAADwAAAAAAAAAAAAAAAACYAgAAZHJzL2Rvd25y&#10;ZXYueG1sUEsFBgAAAAAEAAQA9QAAAIUDAAAAAA==&#10;" fillcolor="#4f81bc" stroked="f"/>
                <v:rect id="Rectangle 76" o:spid="_x0000_s1097" style="position:absolute;left:9638;top:1966;width:250;height:1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zfMMA&#10;AADbAAAADwAAAGRycy9kb3ducmV2LnhtbESPQWvCQBSE7wX/w/IEb3VjD2mMriIBUfBU24LHR/aZ&#10;jWbfhuw2Jv/eLRR6HGbmG2a9HWwjeup87VjBYp6AIC6drrlS8PW5f81A+ICssXFMCkbysN1MXtaY&#10;a/fgD+rPoRIRwj5HBSaENpfSl4Ys+rlriaN3dZ3FEGVXSd3hI8JtI9+SJJUWa44LBlsqDJX3849V&#10;cMxuZfFtx9N7Zm6Hy6IvUncflZpNh90KRKAh/If/2ketIF3C75f4A+Tm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0/zfMMAAADbAAAADwAAAAAAAAAAAAAAAACYAgAAZHJzL2Rv&#10;d25yZXYueG1sUEsFBgAAAAAEAAQA9QAAAIgDAAAAAA==&#10;" fillcolor="#4f81bc" stroked="f"/>
                <v:line id="Line 75" o:spid="_x0000_s1098" style="position:absolute;visibility:visible;mso-wrap-style:square" from="2983,3394" to="2983,3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wN7MIAAADbAAAADwAAAGRycy9kb3ducmV2LnhtbERPPW/CMBDdK/EfrENiK06KIDRgUIWE&#10;WgQLIUPHU3wkaeNziA2Ef4+HSh2f3vdy3ZtG3KhztWUF8TgCQVxYXXOpID9tX+cgnEfW2FgmBQ9y&#10;sF4NXpaYanvnI90yX4oQwi5FBZX3bSqlKyoy6Ma2JQ7c2XYGfYBdKXWH9xBuGvkWRTNpsObQUGFL&#10;m4qK3+xqFJx+Yvo+yP37JLfbSzzdbT7zJFNqNOw/FiA89f5f/Of+0gqSsD58CT9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twN7MIAAADbAAAADwAAAAAAAAAAAAAA&#10;AAChAgAAZHJzL2Rvd25yZXYueG1sUEsFBgAAAAAEAAQA+QAAAJADAAAAAA==&#10;" strokecolor="#858585" strokeweight=".72pt"/>
                <v:line id="Line 74" o:spid="_x0000_s1099" style="position:absolute;visibility:visible;mso-wrap-style:square" from="2983,3394" to="9982,3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Cod8QAAADbAAAADwAAAGRycy9kb3ducmV2LnhtbESPQWvCQBSE70L/w/IK3nSTirVGVymC&#10;qNhLYw4eH9lnkjb7NmZXjf/eFQo9DjPzDTNfdqYWV2pdZVlBPIxAEOdWV1woyA7rwQcI55E11pZJ&#10;wZ0cLBcvvTkm2t74m66pL0SAsEtQQel9k0jp8pIMuqFtiIN3sq1BH2RbSN3iLcBNLd+i6F0arDgs&#10;lNjQqqT8N70YBYefmI5fcj8dZXZ9jse71SabpEr1X7vPGQhPnf8P/7W3WsEkhueX8AP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kKh3xAAAANsAAAAPAAAAAAAAAAAA&#10;AAAAAKECAABkcnMvZG93bnJldi54bWxQSwUGAAAAAAQABAD5AAAAkgMAAAAA&#10;" strokecolor="#858585" strokeweight=".72pt"/>
                <v:shape id="Picture 73" o:spid="_x0000_s1100" type="#_x0000_t75" style="position:absolute;left:1805;top:3582;width:6664;height:23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vP5TEAAAA2wAAAA8AAABkcnMvZG93bnJldi54bWxEj81rAjEUxO+F/g/hFbzVbFeoshpFKn70&#10;0IMfB4+PzXMT3Lwsm+iu/70pFHocZuY3zGzRu1rcqQ3Ws4KPYQaCuPTacqXgdFy/T0CEiKyx9kwK&#10;HhRgMX99mWGhfcd7uh9iJRKEQ4EKTIxNIWUoDTkMQ98QJ+/iW4cxybaSusUuwV0t8yz7lA4tpwWD&#10;DX0ZKq+Hm1Ow+uHz1uxra7tR/o3n8jTexKtSg7d+OQURqY//4b/2TisY5/D7Jf0AOX8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xvP5TEAAAA2wAAAA8AAAAAAAAAAAAAAAAA&#10;nwIAAGRycy9kb3ducmV2LnhtbFBLBQYAAAAABAAEAPcAAACQAwAAAAA=&#10;">
                  <v:imagedata r:id="rId40" o:title=""/>
                </v:shape>
                <v:shape id="Picture 72" o:spid="_x0000_s1101" type="#_x0000_t75" style="position:absolute;left:8558;top:3583;width:359;height:3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MjFAAAA2wAAAA8AAABkcnMvZG93bnJldi54bWxEj81qwzAQhO+FvIPYQG+N7BRa40YxwaQh&#10;tIf8tffF2tom1sqR1MR5+ypQyHGYnW92ZsVgOnEm51vLCtJJAoK4srrlWsHX4f0pA+EDssbOMim4&#10;kodiPnqYYa7thXd03odaRAj7HBU0IfS5lL5qyKCf2J44ej/WGQxRulpqh5cIN52cJsmLNNhybGiw&#10;p7Kh6rj/NfGN73KbLrPpZ309lRV/uNV2s14p9TgeFm8gAg3hfvyfXmsFr89w2xIBIO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jjIxQAAANsAAAAPAAAAAAAAAAAAAAAA&#10;AJ8CAABkcnMvZG93bnJldi54bWxQSwUGAAAAAAQABAD3AAAAkQMAAAAA&#10;">
                  <v:imagedata r:id="rId41" o:title=""/>
                </v:shape>
                <v:shape id="Picture 71" o:spid="_x0000_s1102" type="#_x0000_t75" style="position:absolute;left:9077;top:3578;width:287;height: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rvLzDAAAA2wAAAA8AAABkcnMvZG93bnJldi54bWxEj9FqwkAURN8L/sNyhb7Vja1Yja6hpBTy&#10;JtF+wCV7TaLZu2F31eTv3ULBx2FmzjDbbDCduJHzrWUF81kCgriyuuVawe/x520FwgdkjZ1lUjCS&#10;h2w3edliqu2dS7odQi0ihH2KCpoQ+lRKXzVk0M9sTxy9k3UGQ5SultrhPcJNJ9+TZCkNthwXGuwp&#10;b6i6HK5GQX3dX9yHC8uxOLf52OG6/D6tlXqdDl8bEIGG8Az/twut4HMBf1/iD5C7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mu8vMMAAADbAAAADwAAAAAAAAAAAAAAAACf&#10;AgAAZHJzL2Rvd25yZXYueG1sUEsFBgAAAAAEAAQA9wAAAI8DAAAAAA==&#10;">
                  <v:imagedata r:id="rId42" o:title=""/>
                </v:shape>
                <v:shape id="AutoShape 70" o:spid="_x0000_s1103" style="position:absolute;left:9185;top:3582;width:614;height:612;visibility:visible;mso-wrap-style:square;v-text-anchor:top" coordsize="614,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o5RsMA&#10;AADbAAAADwAAAGRycy9kb3ducmV2LnhtbESPS4sCMRCE78L+h9AL3pzMCj6YNYoIgh48qHtYb82k&#10;54GTzphEZ/z3RljYY1FVX1GLVW8a8SDna8sKvpIUBHFudc2lgp/zdjQH4QOyxsYyKXiSh9XyY7DA&#10;TNuOj/Q4hVJECPsMFVQhtJmUPq/IoE9sSxy9wjqDIUpXSu2wi3DTyHGaTqXBmuNChS1tKsqvp7tR&#10;sNYFlXJ2+y2MPHSXq2unZ79XavjZr79BBOrDf/ivvdMKZhN4f4k/QC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o5RsMAAADbAAAADwAAAAAAAAAAAAAAAACYAgAAZHJzL2Rv&#10;d25yZXYueG1sUEsFBgAAAAAEAAQA9QAAAIgDAAAAAA==&#10;" path="m23,510r-10,l12,512r-2,l1,522r-1,l,526r1,2l85,612r5,l91,610r1,l93,608r1,l95,606r2,-2l97,602r,-2l96,600,36,540r-4,-4l29,532r-7,-6l72,526,26,512r-3,-2xm89,530r-54,l39,532r4,2l128,560r12,l141,558r3,l145,556r4,-4l150,550r1,l151,546r,-2l150,544r,-2l123,542r-7,-2l110,536r-4,l103,534r-3,l96,532r-3,l89,530xm67,460r-5,l61,462r-1,l57,464r,2l56,466r-1,2l54,470r1,2l103,520r19,18l126,542r23,l67,460xm72,526r-50,l26,528r4,2l86,530,72,526xm140,386r-4,l92,430r,2l91,434r1,2l94,438r81,82l181,520r20,-20l180,500,148,468r8,-8l139,460,111,432r35,-36l146,394r,-2l145,392r-2,-2l142,388r-1,l140,386xm219,464r-2,l216,466r-36,34l201,500r25,-26l226,472r-1,l225,470r-1,l224,468r-1,l221,466r-1,l219,464xm174,430r-5,l139,460r17,l178,438r1,-2l178,436r,-2l177,434r,-2l174,430xm183,366r-21,l246,452r3,l250,450r2,l254,448r1,-2l256,446r1,-2l258,442r,-2l197,378r-3,-2l190,372r-7,-6xm170,428r-1,2l172,430r-2,-2xm300,398r-7,l295,400r5,-2xm261,372r-57,l289,398r13,l304,396r1,l311,390r1,-2l312,386r,-4l287,382r-3,-2l281,380r-4,-2l271,376r-3,-2l264,374r-3,-2xm228,298r-4,l223,300r-1,l221,302r-1,l219,304r-1,l217,306r-1,l216,308r-1,l216,310r60,60l287,382r24,l310,380,228,298xm183,348r-7,l174,350r-2,l171,352r-9,8l162,362r-1,4l187,366r9,4l200,372r58,l254,370r-4,l247,368,183,348xm262,264r-5,l256,266r-3,2l252,270r-1,l251,272r-1,l250,274r,2l336,362r3,l340,360r2,l344,358r1,-2l346,356r1,-2l348,352r,-2l308,310r10,-10l298,300,262,264xm373,270r-24,l389,310r2,l392,308r1,l395,306r2,-2l399,302r1,l400,300r1,l401,298r-1,-2l373,270xm312,210r,2l309,212r-1,2l305,216r-1,2l303,220r-1,l302,222r36,36l298,300r20,l349,270r24,l314,212r-2,-2xm260,262r-1,2l261,264r-1,-2xm350,176r-4,l343,178r-2,2l340,182r-1,l339,184r-1,l338,186r,2l339,188r60,60l405,252r6,2l416,258r17,l439,256r5,-2l450,252r5,-4l460,244r2,-2l424,242r-8,-4l412,236r-4,-2l404,230,350,176xm405,120r-4,l400,122r-1,l395,126r,2l394,128r-1,2l393,132r59,58l455,194r4,8l460,206r1,8l460,218r-2,4l456,226r-2,2l447,236r-3,2l440,240r-4,2l462,242r3,-4l469,232r3,-6l475,220r1,-4l476,204r-1,-6l469,186r-4,-6l460,174,405,120xm454,76r-6,l446,78r-2,2l442,80r-1,2l432,90r-1,2l431,96r1,2l516,182r3,l520,180r2,l523,178r1,l525,176r1,l526,174r2,-2l528,170,450,92r40,l458,78r-3,l454,76xm490,92r-40,l558,140r3,l562,138r2,l567,134r1,-2l569,132r1,-2l569,128r-4,-10l548,118,490,92xm529,r-6,l522,2r-1,l511,12r-1,l510,14r-1,l509,16r,4l509,22r1,2l549,118r16,l523,18r24,l529,xm547,18r-24,l601,96r5,l607,94r2,-2l610,92r1,-2l613,88r,-2l613,84r-1,l547,18xe" fillcolor="black" stroked="f">
                  <v:path arrowok="t" o:connecttype="custom" o:connectlocs="0,4108;94,4190;97,4182;26,4094;140,4142;151,4132;110,4118;67,4042;55,4050;149,4124;72,4108;94,4020;139,4042;143,3972;180,4082;224,4052;169,4012;177,4016;250,4032;258,4024;170,4010;300,3980;311,3972;284,3962;228,3880;218,3886;276,3952;174,3932;196,3952;262,3846;250,3854;344,3940;348,3932;389,3892;400,3884;312,3794;302,3804;314,3794;346,3758;338,3768;416,3840;462,3824;405,3702;393,3712;460,3788;444,3820;475,3802;405,3702;432,3672;522,3762;528,3754;490,3674;568,3714;490,3674;510,3596;565,3700;606,3678;613,3670" o:connectangles="0,0,0,0,0,0,0,0,0,0,0,0,0,0,0,0,0,0,0,0,0,0,0,0,0,0,0,0,0,0,0,0,0,0,0,0,0,0,0,0,0,0,0,0,0,0,0,0,0,0,0,0,0,0,0,0,0,0"/>
                </v:shape>
                <v:rect id="Rectangle 69" o:spid="_x0000_s1104" style="position:absolute;left:1701;top:197;width:8501;height:5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hRMcUA&#10;AADbAAAADwAAAGRycy9kb3ducmV2LnhtbESPzWrDMBCE74W+g9hCLyGRm9D8uFFCMS04x7rJIbfF&#10;2lom0spYSuK+fVUI5DjMzDfMejs4Ky7Uh9azgpdJBoK49rrlRsH++3O8BBEiskbrmRT8UoDt5vFh&#10;jbn2V/6iSxUbkSAcclRgYuxyKUNtyGGY+I44eT++dxiT7Bupe7wmuLNymmVz6bDltGCwo8JQfarO&#10;TsHMFMvXY1nIgy4re9p9jFZ2NlLq+Wl4fwMRaYj38K1dagWLOfx/ST9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FExxQAAANsAAAAPAAAAAAAAAAAAAAAAAJgCAABkcnMv&#10;ZG93bnJldi54bWxQSwUGAAAAAAQABAD1AAAAigMAAAAA&#10;" filled="f" strokecolor="#858585"/>
                <v:shape id="Text Box 68" o:spid="_x0000_s1105" type="#_x0000_t202" style="position:absolute;left:2594;top:327;width:20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fY8UA&#10;AADbAAAADwAAAGRycy9kb3ducmV2LnhtbESPQWvCQBSE7wX/w/KE3pqNPWiNbkRKC4WCNMaDx2f2&#10;mSzJvk2zW03/vVsoeBxm5htmvRltJy40eONYwSxJQRBXThuuFRzK96cXED4ga+wck4Jf8rDJJw9r&#10;zLS7ckGXfahFhLDPUEETQp9J6auGLPrE9cTRO7vBYohyqKUe8BrhtpPPaTqXFg3HhQZ7em2oavc/&#10;VsH2yMWb+d6dvopzYcpymfLnvFXqcTpuVyACjeEe/m9/aAWLBfx9iT9A5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D99jxQAAANsAAAAPAAAAAAAAAAAAAAAAAJgCAABkcnMv&#10;ZG93bnJldi54bWxQSwUGAAAAAAQABAD1AAAAigMAAAAA&#10;" filled="f" stroked="f">
                  <v:textbox inset="0,0,0,0">
                    <w:txbxContent>
                      <w:p w:rsidR="00261C3B" w:rsidRDefault="00D23262">
                        <w:pPr>
                          <w:spacing w:line="199" w:lineRule="exact"/>
                          <w:ind w:right="-19"/>
                          <w:rPr>
                            <w:rFonts w:ascii="Calibri"/>
                            <w:sz w:val="20"/>
                          </w:rPr>
                        </w:pPr>
                        <w:r>
                          <w:rPr>
                            <w:rFonts w:ascii="Calibri"/>
                            <w:spacing w:val="-1"/>
                            <w:sz w:val="20"/>
                          </w:rPr>
                          <w:t>25</w:t>
                        </w:r>
                      </w:p>
                    </w:txbxContent>
                  </v:textbox>
                </v:shape>
                <v:shape id="Text Box 67" o:spid="_x0000_s1106" type="#_x0000_t202" style="position:absolute;left:7476;top:602;width:20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BLEcIA&#10;AADbAAAADwAAAGRycy9kb3ducmV2LnhtbERPz2vCMBS+C/sfwhO82VQPnXZGkTFhIIy13WHHt+bZ&#10;BpuXrslq998vh4HHj+/37jDZTow0eONYwSpJQRDXThtuFHxUp+UGhA/IGjvHpOCXPBz2D7Md5trd&#10;uKCxDI2IIexzVNCG0OdS+roliz5xPXHkLm6wGCIcGqkHvMVw28l1mmbSouHY0GJPzy3V1/LHKjh+&#10;cvFivt++3otLYapqm/I5uyq1mE/HJxCBpnAX/7tftYLHODZ+iT9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kEsRwgAAANsAAAAPAAAAAAAAAAAAAAAAAJgCAABkcnMvZG93&#10;bnJldi54bWxQSwUGAAAAAAQABAD1AAAAhwMAAAAA&#10;" filled="f" stroked="f">
                  <v:textbox inset="0,0,0,0">
                    <w:txbxContent>
                      <w:p w:rsidR="00261C3B" w:rsidRDefault="00D23262">
                        <w:pPr>
                          <w:spacing w:line="199" w:lineRule="exact"/>
                          <w:ind w:right="-19"/>
                          <w:rPr>
                            <w:rFonts w:ascii="Calibri"/>
                            <w:sz w:val="20"/>
                          </w:rPr>
                        </w:pPr>
                        <w:r>
                          <w:rPr>
                            <w:rFonts w:ascii="Calibri"/>
                            <w:spacing w:val="-1"/>
                            <w:sz w:val="20"/>
                          </w:rPr>
                          <w:t>21</w:t>
                        </w:r>
                      </w:p>
                    </w:txbxContent>
                  </v:textbox>
                </v:shape>
                <v:shape id="Text Box 66" o:spid="_x0000_s1107" type="#_x0000_t202" style="position:absolute;left:2594;top:922;width:20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zuisQA&#10;AADbAAAADwAAAGRycy9kb3ducmV2LnhtbESPQWvCQBSE74L/YXmF3nTTHqxJXUWkBaEgxnjw+Jp9&#10;JovZt2l21fjvu4LgcZiZb5jZoreNuFDnjWMFb+MEBHHptOFKwb74Hk1B+ICssXFMCm7kYTEfDmaY&#10;aXflnC67UIkIYZ+hgjqENpPSlzVZ9GPXEkfv6DqLIcqukrrDa4TbRr4nyURaNBwXamxpVVN52p2t&#10;guWB8y/zt/nd5sfcFEWa8M/kpNTrS7/8BBGoD8/wo73WCj5S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c7orEAAAA2wAAAA8AAAAAAAAAAAAAAAAAmAIAAGRycy9k&#10;b3ducmV2LnhtbFBLBQYAAAAABAAEAPUAAACJAwAAAAA=&#10;" filled="f" stroked="f">
                  <v:textbox inset="0,0,0,0">
                    <w:txbxContent>
                      <w:p w:rsidR="00261C3B" w:rsidRDefault="00D23262">
                        <w:pPr>
                          <w:spacing w:line="199" w:lineRule="exact"/>
                          <w:ind w:right="-19"/>
                          <w:rPr>
                            <w:rFonts w:ascii="Calibri"/>
                            <w:sz w:val="20"/>
                          </w:rPr>
                        </w:pPr>
                        <w:r>
                          <w:rPr>
                            <w:rFonts w:ascii="Calibri"/>
                            <w:spacing w:val="-1"/>
                            <w:sz w:val="20"/>
                          </w:rPr>
                          <w:t>20</w:t>
                        </w:r>
                      </w:p>
                    </w:txbxContent>
                  </v:textbox>
                </v:shape>
                <v:shape id="Text Box 65" o:spid="_x0000_s1108" type="#_x0000_t202" style="position:absolute;left:5725;top:1078;width:20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3MMAA&#10;AADbAAAADwAAAGRycy9kb3ducmV2LnhtbERPTYvCMBC9C/sfwgh7s6keRLtGkWUFQVis9bDH2WZs&#10;g82kNlHrvzcHwePjfS9WvW3EjTpvHCsYJykI4tJpw5WCY7EZzUD4gKyxcUwKHuRhtfwYLDDT7s45&#10;3Q6hEjGEfYYK6hDaTEpf1mTRJ64ljtzJdRZDhF0ldYf3GG4bOUnTqbRoODbU2NJ3TeX5cLUK1n+c&#10;/5jL7/8+P+WmKOYp76ZnpT6H/foLRKA+vMUv91YrmMX1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M3MMAAAADbAAAADwAAAAAAAAAAAAAAAACYAgAAZHJzL2Rvd25y&#10;ZXYueG1sUEsFBgAAAAAEAAQA9QAAAIUDAAAAAA==&#10;" filled="f" stroked="f">
                  <v:textbox inset="0,0,0,0">
                    <w:txbxContent>
                      <w:p w:rsidR="00261C3B" w:rsidRDefault="00D23262">
                        <w:pPr>
                          <w:spacing w:line="199" w:lineRule="exact"/>
                          <w:ind w:right="-19"/>
                          <w:rPr>
                            <w:rFonts w:ascii="Calibri"/>
                            <w:sz w:val="20"/>
                          </w:rPr>
                        </w:pPr>
                        <w:r>
                          <w:rPr>
                            <w:rFonts w:ascii="Calibri"/>
                            <w:spacing w:val="-1"/>
                            <w:sz w:val="20"/>
                          </w:rPr>
                          <w:t>17</w:t>
                        </w:r>
                      </w:p>
                    </w:txbxContent>
                  </v:textbox>
                </v:shape>
                <v:shape id="Text Box 64" o:spid="_x0000_s1109" type="#_x0000_t202" style="position:absolute;left:2594;top:1517;width:20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Sq8UA&#10;AADbAAAADwAAAGRycy9kb3ducmV2LnhtbESPQWvCQBSE74X+h+UVvNWNPQQbXYMUC4JQGuPB42v2&#10;mSzJvo3ZNab/vlso9DjMzDfMOp9sJ0YavHGsYDFPQBBXThuuFZzK9+clCB+QNXaOScE3ecg3jw9r&#10;zLS7c0HjMdQiQthnqKAJoc+k9FVDFv3c9cTRu7jBYohyqKUe8B7htpMvSZJKi4bjQoM9vTVUtceb&#10;VbA9c7Ez14+vz+JSmLJ8TfiQtkrNnqbtCkSgKfyH/9p7rWC5g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f5KrxQAAANsAAAAPAAAAAAAAAAAAAAAAAJgCAABkcnMv&#10;ZG93bnJldi54bWxQSwUGAAAAAAQABAD1AAAAigMAAAAA&#10;" filled="f" stroked="f">
                  <v:textbox inset="0,0,0,0">
                    <w:txbxContent>
                      <w:p w:rsidR="00261C3B" w:rsidRDefault="00D23262">
                        <w:pPr>
                          <w:spacing w:line="199" w:lineRule="exact"/>
                          <w:ind w:right="-19"/>
                          <w:rPr>
                            <w:rFonts w:ascii="Calibri"/>
                            <w:sz w:val="20"/>
                          </w:rPr>
                        </w:pPr>
                        <w:r>
                          <w:rPr>
                            <w:rFonts w:ascii="Calibri"/>
                            <w:spacing w:val="-1"/>
                            <w:sz w:val="20"/>
                          </w:rPr>
                          <w:t>15</w:t>
                        </w:r>
                      </w:p>
                    </w:txbxContent>
                  </v:textbox>
                </v:shape>
                <v:shape id="Text Box 63" o:spid="_x0000_s1110" type="#_x0000_t202" style="position:absolute;left:3538;top:1554;width:20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0M3MMA&#10;AADbAAAADwAAAGRycy9kb3ducmV2LnhtbESPQYvCMBSE7wv+h/CEva2pHkSrUUQUhAXZWg8en82z&#10;DTYvtYla//1mYcHjMDPfMPNlZ2vxoNYbxwqGgwQEceG04VLBMd9+TUD4gKyxdkwKXuRhueh9zDHV&#10;7skZPQ6hFBHCPkUFVQhNKqUvKrLoB64hjt7FtRZDlG0pdYvPCLe1HCXJWFo0HBcqbGhdUXE93K2C&#10;1Ymzjbntzz/ZJTN5Pk34e3xV6rPfrWYgAnXhHf5v77SCyQj+vsQf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0M3MMAAADbAAAADwAAAAAAAAAAAAAAAACYAgAAZHJzL2Rv&#10;d25yZXYueG1sUEsFBgAAAAAEAAQA9QAAAIgDAAAAAA==&#10;" filled="f" stroked="f">
                  <v:textbox inset="0,0,0,0">
                    <w:txbxContent>
                      <w:p w:rsidR="00261C3B" w:rsidRDefault="00D23262">
                        <w:pPr>
                          <w:spacing w:line="199" w:lineRule="exact"/>
                          <w:ind w:right="-19"/>
                          <w:rPr>
                            <w:rFonts w:ascii="Calibri"/>
                            <w:sz w:val="20"/>
                          </w:rPr>
                        </w:pPr>
                        <w:r>
                          <w:rPr>
                            <w:rFonts w:ascii="Calibri"/>
                            <w:spacing w:val="-1"/>
                            <w:sz w:val="20"/>
                          </w:rPr>
                          <w:t>13</w:t>
                        </w:r>
                      </w:p>
                    </w:txbxContent>
                  </v:textbox>
                </v:shape>
                <v:shape id="Text Box 62" o:spid="_x0000_s1111" type="#_x0000_t202" style="position:absolute;left:9664;top:1673;width:20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pR8QA&#10;AADbAAAADwAAAGRycy9kb3ducmV2LnhtbESPQWvCQBSE7wX/w/IEb3VTB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hqUfEAAAA2wAAAA8AAAAAAAAAAAAAAAAAmAIAAGRycy9k&#10;b3ducmV2LnhtbFBLBQYAAAAABAAEAPUAAACJAwAAAAA=&#10;" filled="f" stroked="f">
                  <v:textbox inset="0,0,0,0">
                    <w:txbxContent>
                      <w:p w:rsidR="00261C3B" w:rsidRDefault="00D23262">
                        <w:pPr>
                          <w:spacing w:line="199" w:lineRule="exact"/>
                          <w:ind w:right="-19"/>
                          <w:rPr>
                            <w:rFonts w:ascii="Calibri"/>
                            <w:sz w:val="20"/>
                          </w:rPr>
                        </w:pPr>
                        <w:r>
                          <w:rPr>
                            <w:rFonts w:ascii="Calibri"/>
                            <w:spacing w:val="-1"/>
                            <w:sz w:val="20"/>
                          </w:rPr>
                          <w:t>12</w:t>
                        </w:r>
                      </w:p>
                    </w:txbxContent>
                  </v:textbox>
                </v:shape>
                <v:shape id="Text Box 61" o:spid="_x0000_s1112" type="#_x0000_t202" style="position:absolute;left:2594;top:2112;width:20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gxM8QA&#10;AADbAAAADwAAAGRycy9kb3ducmV2LnhtbESPQWvCQBSE7wX/w/IEb3VTE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IMTPEAAAA2wAAAA8AAAAAAAAAAAAAAAAAmAIAAGRycy9k&#10;b3ducmV2LnhtbFBLBQYAAAAABAAEAPUAAACJAwAAAAA=&#10;" filled="f" stroked="f">
                  <v:textbox inset="0,0,0,0">
                    <w:txbxContent>
                      <w:p w:rsidR="00261C3B" w:rsidRDefault="00D23262">
                        <w:pPr>
                          <w:spacing w:line="199" w:lineRule="exact"/>
                          <w:ind w:right="-19"/>
                          <w:rPr>
                            <w:rFonts w:ascii="Calibri"/>
                            <w:sz w:val="20"/>
                          </w:rPr>
                        </w:pPr>
                        <w:r>
                          <w:rPr>
                            <w:rFonts w:ascii="Calibri"/>
                            <w:spacing w:val="-1"/>
                            <w:sz w:val="20"/>
                          </w:rPr>
                          <w:t>10</w:t>
                        </w:r>
                      </w:p>
                    </w:txbxContent>
                  </v:textbox>
                </v:shape>
                <v:shape id="Text Box 60" o:spid="_x0000_s1113" type="#_x0000_t202" style="position:absolute;left:7089;top:2030;width:10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SUqMQA&#10;AADbAAAADwAAAGRycy9kb3ducmV2LnhtbESPQWvCQBSE7wX/w/IEb3VTQ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ElKjEAAAA2wAAAA8AAAAAAAAAAAAAAAAAmAIAAGRycy9k&#10;b3ducmV2LnhtbFBLBQYAAAAABAAEAPUAAACJAwAAAAA=&#10;" filled="f" stroked="f">
                  <v:textbox inset="0,0,0,0">
                    <w:txbxContent>
                      <w:p w:rsidR="00261C3B" w:rsidRDefault="00D23262">
                        <w:pPr>
                          <w:spacing w:line="199" w:lineRule="exact"/>
                          <w:rPr>
                            <w:rFonts w:ascii="Calibri"/>
                            <w:sz w:val="20"/>
                          </w:rPr>
                        </w:pPr>
                        <w:r>
                          <w:rPr>
                            <w:rFonts w:ascii="Calibri"/>
                            <w:w w:val="99"/>
                            <w:sz w:val="20"/>
                          </w:rPr>
                          <w:t>9</w:t>
                        </w:r>
                      </w:p>
                    </w:txbxContent>
                  </v:textbox>
                </v:shape>
                <v:shape id="Text Box 59" o:spid="_x0000_s1114" type="#_x0000_t202" style="position:absolute;left:3150;top:2506;width:10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YK38QA&#10;AADbAAAADwAAAGRycy9kb3ducmV2LnhtbESPQWvCQBSE70L/w/IKvZmNPQQbXUWkhUKhGOPB4zP7&#10;TBazb9PsNkn/vVso9DjMzDfMejvZVgzUe+NYwSJJQRBXThuuFZzKt/kShA/IGlvHpOCHPGw3D7M1&#10;5tqNXNBwDLWIEPY5KmhC6HIpfdWQRZ+4jjh6V9dbDFH2tdQ9jhFuW/mcppm0aDguNNjRvqHqdvy2&#10;CnZnLl7N1+flUFwLU5YvKX9kN6WeHqfdCkSgKfyH/9rvWsEyg98v8QfI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WCt/EAAAA2wAAAA8AAAAAAAAAAAAAAAAAmAIAAGRycy9k&#10;b3ducmV2LnhtbFBLBQYAAAAABAAEAPUAAACJAwAAAAA=&#10;" filled="f" stroked="f">
                  <v:textbox inset="0,0,0,0">
                    <w:txbxContent>
                      <w:p w:rsidR="00261C3B" w:rsidRDefault="00D23262">
                        <w:pPr>
                          <w:spacing w:line="199" w:lineRule="exact"/>
                          <w:rPr>
                            <w:rFonts w:ascii="Calibri"/>
                            <w:sz w:val="20"/>
                          </w:rPr>
                        </w:pPr>
                        <w:r>
                          <w:rPr>
                            <w:rFonts w:ascii="Calibri"/>
                            <w:w w:val="99"/>
                            <w:sz w:val="20"/>
                          </w:rPr>
                          <w:t>5</w:t>
                        </w:r>
                      </w:p>
                    </w:txbxContent>
                  </v:textbox>
                </v:shape>
                <v:shape id="Text Box 58" o:spid="_x0000_s1115" type="#_x0000_t202" style="position:absolute;left:2695;top:2707;width:10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qvRMQA&#10;AADbAAAADwAAAGRycy9kb3ducmV2LnhtbESPQWvCQBSE74X+h+UVvDUbPaiNriLFglAQY3rw+Mw+&#10;k8Xs2zS71fTfu4LgcZiZb5j5sreNuFDnjWMFwyQFQVw6bbhS8FN8vU9B+ICssXFMCv7Jw3Lx+jLH&#10;TLsr53TZh0pECPsMFdQhtJmUvqzJok9cSxy9k+sshii7SuoOrxFuGzlK07G0aDgu1NjSZ03lef9n&#10;FawOnK/N7/a4y0+5KYqPlL/HZ6UGb/1qBiJQH57hR3ujFUwncP8Sf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ar0TEAAAA2wAAAA8AAAAAAAAAAAAAAAAAmAIAAGRycy9k&#10;b3ducmV2LnhtbFBLBQYAAAAABAAEAPUAAACJAwAAAAA=&#10;" filled="f" stroked="f">
                  <v:textbox inset="0,0,0,0">
                    <w:txbxContent>
                      <w:p w:rsidR="00261C3B" w:rsidRDefault="00D23262">
                        <w:pPr>
                          <w:spacing w:line="199" w:lineRule="exact"/>
                          <w:rPr>
                            <w:rFonts w:ascii="Calibri"/>
                            <w:sz w:val="20"/>
                          </w:rPr>
                        </w:pPr>
                        <w:r>
                          <w:rPr>
                            <w:rFonts w:ascii="Calibri"/>
                            <w:w w:val="99"/>
                            <w:sz w:val="20"/>
                          </w:rPr>
                          <w:t>5</w:t>
                        </w:r>
                      </w:p>
                    </w:txbxContent>
                  </v:textbox>
                </v:shape>
                <v:shape id="Text Box 57" o:spid="_x0000_s1116" type="#_x0000_t202" style="position:absolute;left:4901;top:2744;width:10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U7NsAA&#10;AADbAAAADwAAAGRycy9kb3ducmV2LnhtbERPTYvCMBC9C/sfwgh7s6keRLtGkWUFQVis9bDH2WZs&#10;g82kNlHrvzcHwePjfS9WvW3EjTpvHCsYJykI4tJpw5WCY7EZzUD4gKyxcUwKHuRhtfwYLDDT7s45&#10;3Q6hEjGEfYYK6hDaTEpf1mTRJ64ljtzJdRZDhF0ldYf3GG4bOUnTqbRoODbU2NJ3TeX5cLUK1n+c&#10;/5jL7/8+P+WmKOYp76ZnpT6H/foLRKA+vMUv91YrmMW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0U7NsAAAADbAAAADwAAAAAAAAAAAAAAAACYAgAAZHJzL2Rvd25y&#10;ZXYueG1sUEsFBgAAAAAEAAQA9QAAAIUDAAAAAA==&#10;" filled="f" stroked="f">
                  <v:textbox inset="0,0,0,0">
                    <w:txbxContent>
                      <w:p w:rsidR="00261C3B" w:rsidRDefault="00D23262">
                        <w:pPr>
                          <w:spacing w:line="199" w:lineRule="exact"/>
                          <w:rPr>
                            <w:rFonts w:ascii="Calibri"/>
                            <w:sz w:val="20"/>
                          </w:rPr>
                        </w:pPr>
                        <w:r>
                          <w:rPr>
                            <w:rFonts w:ascii="Calibri"/>
                            <w:w w:val="99"/>
                            <w:sz w:val="20"/>
                          </w:rPr>
                          <w:t>3</w:t>
                        </w:r>
                      </w:p>
                    </w:txbxContent>
                  </v:textbox>
                </v:shape>
                <v:shape id="Text Box 56" o:spid="_x0000_s1117" type="#_x0000_t202" style="position:absolute;left:6214;top:2744;width:10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mercMA&#10;AADbAAAADwAAAGRycy9kb3ducmV2LnhtbESPQYvCMBSE78L+h/CEvWmqB9GuUURWEBYWaz3s8dk8&#10;22DzUpus1n9vBMHjMDPfMPNlZ2txpdYbxwpGwwQEceG04VLBId8MpiB8QNZYOyYFd/KwXHz05phq&#10;d+OMrvtQighhn6KCKoQmldIXFVn0Q9cQR+/kWoshyraUusVbhNtajpNkIi0ajgsVNrSuqDjv/62C&#10;1R9n3+bye9xlp8zk+Szhn8lZqc9+t/oCEagL7/CrvdUKpjN4fo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mercMAAADbAAAADwAAAAAAAAAAAAAAAACYAgAAZHJzL2Rv&#10;d25yZXYueG1sUEsFBgAAAAAEAAQA9QAAAIgDAAAAAA==&#10;" filled="f" stroked="f">
                  <v:textbox inset="0,0,0,0">
                    <w:txbxContent>
                      <w:p w:rsidR="00261C3B" w:rsidRDefault="00D23262">
                        <w:pPr>
                          <w:spacing w:line="199" w:lineRule="exact"/>
                          <w:rPr>
                            <w:rFonts w:ascii="Calibri"/>
                            <w:sz w:val="20"/>
                          </w:rPr>
                        </w:pPr>
                        <w:r>
                          <w:rPr>
                            <w:rFonts w:ascii="Calibri"/>
                            <w:w w:val="99"/>
                            <w:sz w:val="20"/>
                          </w:rPr>
                          <w:t>3</w:t>
                        </w:r>
                      </w:p>
                    </w:txbxContent>
                  </v:textbox>
                </v:shape>
                <v:shape id="Text Box 55" o:spid="_x0000_s1118" type="#_x0000_t202" style="position:absolute;left:8401;top:2744;width:10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qh7cAA&#10;AADbAAAADwAAAGRycy9kb3ducmV2LnhtbERPTYvCMBC9C/sfwgh7s6keRLtGkWUFQVis9bDH2WZs&#10;g82kNlHrvzcHwePjfS9WvW3EjTpvHCsYJykI4tJpw5WCY7EZzUD4gKyxcUwKHuRhtfwYLDDT7s45&#10;3Q6hEjGEfYYK6hDaTEpf1mTRJ64ljtzJdRZDhF0ldYf3GG4bOUnTqbRoODbU2NJ3TeX5cLUK1n+c&#10;/5jL7/8+P+WmKOYp76ZnpT6H/foLRKA+vMUv91YrmMf1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Oqh7cAAAADbAAAADwAAAAAAAAAAAAAAAACYAgAAZHJzL2Rvd25y&#10;ZXYueG1sUEsFBgAAAAAEAAQA9QAAAIUDAAAAAA==&#10;" filled="f" stroked="f">
                  <v:textbox inset="0,0,0,0">
                    <w:txbxContent>
                      <w:p w:rsidR="00261C3B" w:rsidRDefault="00D23262">
                        <w:pPr>
                          <w:spacing w:line="199" w:lineRule="exact"/>
                          <w:rPr>
                            <w:rFonts w:ascii="Calibri"/>
                            <w:sz w:val="20"/>
                          </w:rPr>
                        </w:pPr>
                        <w:r>
                          <w:rPr>
                            <w:rFonts w:ascii="Calibri"/>
                            <w:w w:val="99"/>
                            <w:sz w:val="20"/>
                          </w:rPr>
                          <w:t>3</w:t>
                        </w:r>
                      </w:p>
                    </w:txbxContent>
                  </v:textbox>
                </v:shape>
                <v:shape id="Text Box 54" o:spid="_x0000_s1119" type="#_x0000_t202" style="position:absolute;left:4025;top:2982;width:5353;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YEdsMA&#10;AADbAAAADwAAAGRycy9kb3ducmV2LnhtbESPQYvCMBSE74L/ITzBm6Z6EO0aRWSFBUGs9bDHZ/Ns&#10;g81Lt8lq/fdGWNjjMDPfMMt1Z2txp9Ybxwom4wQEceG04VLBOd+N5iB8QNZYOyYFT/KwXvV7S0y1&#10;e3BG91MoRYSwT1FBFUKTSumLiiz6sWuIo3d1rcUQZVtK3eIjwm0tp0kykxYNx4UKG9pWVNxOv1bB&#10;5puzT/NzuByza2byfJHwfnZTajjoNh8gAnXhP/zX/tIKFhN4f4k/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6YEdsMAAADbAAAADwAAAAAAAAAAAAAAAACYAgAAZHJzL2Rv&#10;d25yZXYueG1sUEsFBgAAAAAEAAQA9QAAAIgDAAAAAA==&#10;" filled="f" stroked="f">
                  <v:textbox inset="0,0,0,0">
                    <w:txbxContent>
                      <w:p w:rsidR="00261C3B" w:rsidRDefault="00D23262">
                        <w:pPr>
                          <w:tabs>
                            <w:tab w:val="left" w:pos="437"/>
                            <w:tab w:val="left" w:pos="1312"/>
                            <w:tab w:val="left" w:pos="2625"/>
                            <w:tab w:val="left" w:pos="3938"/>
                            <w:tab w:val="left" w:pos="4813"/>
                            <w:tab w:val="left" w:pos="5251"/>
                          </w:tabs>
                          <w:spacing w:line="199" w:lineRule="exact"/>
                          <w:rPr>
                            <w:rFonts w:ascii="Calibri"/>
                            <w:sz w:val="20"/>
                          </w:rPr>
                        </w:pPr>
                        <w:r>
                          <w:rPr>
                            <w:rFonts w:ascii="Calibri"/>
                            <w:sz w:val="20"/>
                          </w:rPr>
                          <w:t>1</w:t>
                        </w:r>
                        <w:r>
                          <w:rPr>
                            <w:rFonts w:ascii="Calibri"/>
                            <w:sz w:val="20"/>
                          </w:rPr>
                          <w:tab/>
                          <w:t>1</w:t>
                        </w:r>
                        <w:r>
                          <w:rPr>
                            <w:rFonts w:ascii="Calibri"/>
                            <w:sz w:val="20"/>
                          </w:rPr>
                          <w:tab/>
                          <w:t>1</w:t>
                        </w:r>
                        <w:r>
                          <w:rPr>
                            <w:rFonts w:ascii="Calibri"/>
                            <w:sz w:val="20"/>
                          </w:rPr>
                          <w:tab/>
                          <w:t>1</w:t>
                        </w:r>
                        <w:r>
                          <w:rPr>
                            <w:rFonts w:ascii="Calibri"/>
                            <w:sz w:val="20"/>
                          </w:rPr>
                          <w:tab/>
                          <w:t>1</w:t>
                        </w:r>
                        <w:r>
                          <w:rPr>
                            <w:rFonts w:ascii="Calibri"/>
                            <w:sz w:val="20"/>
                          </w:rPr>
                          <w:tab/>
                          <w:t>1</w:t>
                        </w:r>
                        <w:r>
                          <w:rPr>
                            <w:rFonts w:ascii="Calibri"/>
                            <w:sz w:val="20"/>
                          </w:rPr>
                          <w:tab/>
                          <w:t>1</w:t>
                        </w:r>
                      </w:p>
                    </w:txbxContent>
                  </v:textbox>
                </v:shape>
                <v:shape id="Text Box 53" o:spid="_x0000_s1120" type="#_x0000_t202" style="position:absolute;left:2695;top:3302;width:10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SaAcUA&#10;AADbAAAADwAAAGRycy9kb3ducmV2LnhtbESPQWvCQBSE7wX/w/IKvdVNPUgTXYMUC0JBGuPB42v2&#10;mSzJvk2zq4n/vlso9DjMzDfMOp9sJ240eONYwcs8AUFcOW24VnAq359fQfiArLFzTAru5CHfzB7W&#10;mGk3ckG3Y6hFhLDPUEETQp9J6auGLPq564mjd3GDxRDlUEs94BjhtpOLJFlKi4bjQoM9vTVUtcer&#10;VbA9c7Ez34evz+JSmLJME/5Ytko9PU7bFYhAU/gP/7X3WkG6g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dJoBxQAAANsAAAAPAAAAAAAAAAAAAAAAAJgCAABkcnMv&#10;ZG93bnJldi54bWxQSwUGAAAAAAQABAD1AAAAigMAAAAA&#10;" filled="f" stroked="f">
                  <v:textbox inset="0,0,0,0">
                    <w:txbxContent>
                      <w:p w:rsidR="00261C3B" w:rsidRDefault="00D23262">
                        <w:pPr>
                          <w:spacing w:line="199" w:lineRule="exact"/>
                          <w:rPr>
                            <w:rFonts w:ascii="Calibri"/>
                            <w:sz w:val="20"/>
                          </w:rPr>
                        </w:pPr>
                        <w:r>
                          <w:rPr>
                            <w:rFonts w:ascii="Calibri"/>
                            <w:w w:val="99"/>
                            <w:sz w:val="20"/>
                          </w:rPr>
                          <w:t>0</w:t>
                        </w:r>
                      </w:p>
                    </w:txbxContent>
                  </v:textbox>
                </v:shape>
                <w10:wrap type="topAndBottom" anchorx="page"/>
              </v:group>
            </w:pict>
          </mc:Fallback>
        </mc:AlternateContent>
      </w:r>
    </w:p>
    <w:p w:rsidR="00261C3B" w:rsidRDefault="00D23262">
      <w:pPr>
        <w:spacing w:before="166" w:line="242" w:lineRule="auto"/>
        <w:ind w:left="302" w:right="207"/>
        <w:jc w:val="both"/>
        <w:rPr>
          <w:sz w:val="20"/>
        </w:rPr>
      </w:pPr>
      <w:r>
        <w:rPr>
          <w:sz w:val="20"/>
        </w:rPr>
        <w:t xml:space="preserve">Fonte: Elaborado pela autora, com base </w:t>
      </w:r>
      <w:proofErr w:type="gramStart"/>
      <w:r>
        <w:rPr>
          <w:sz w:val="20"/>
        </w:rPr>
        <w:t>na</w:t>
      </w:r>
      <w:proofErr w:type="gramEnd"/>
      <w:r>
        <w:rPr>
          <w:sz w:val="20"/>
        </w:rPr>
        <w:t xml:space="preserve"> pesquisa no jornal Folha de São Paulo, período de 2015.</w:t>
      </w:r>
    </w:p>
    <w:p w:rsidR="00261C3B" w:rsidRDefault="00261C3B">
      <w:pPr>
        <w:pStyle w:val="Corpodetexto"/>
        <w:spacing w:before="1"/>
        <w:rPr>
          <w:sz w:val="17"/>
        </w:rPr>
      </w:pPr>
    </w:p>
    <w:p w:rsidR="00261C3B" w:rsidRDefault="00D23262">
      <w:pPr>
        <w:spacing w:before="1"/>
        <w:ind w:left="302"/>
        <w:jc w:val="both"/>
        <w:rPr>
          <w:sz w:val="20"/>
        </w:rPr>
      </w:pPr>
      <w:r>
        <w:rPr>
          <w:sz w:val="20"/>
        </w:rPr>
        <w:t>Nota: mais de um ator pode ser encontrado em cada artigo.</w:t>
      </w:r>
    </w:p>
    <w:p w:rsidR="00261C3B" w:rsidRDefault="00261C3B">
      <w:pPr>
        <w:pStyle w:val="Corpodetexto"/>
        <w:spacing w:before="4" w:after="1"/>
        <w:rPr>
          <w:sz w:val="19"/>
        </w:rPr>
      </w:pPr>
    </w:p>
    <w:tbl>
      <w:tblPr>
        <w:tblStyle w:val="TableNormal"/>
        <w:tblW w:w="0" w:type="auto"/>
        <w:tblInd w:w="102" w:type="dxa"/>
        <w:tblBorders>
          <w:top w:val="nil"/>
          <w:left w:val="nil"/>
          <w:bottom w:val="nil"/>
          <w:right w:val="nil"/>
          <w:insideH w:val="nil"/>
          <w:insideV w:val="nil"/>
        </w:tblBorders>
        <w:tblLayout w:type="fixed"/>
        <w:tblLook w:val="01E0" w:firstRow="1" w:lastRow="1" w:firstColumn="1" w:lastColumn="1" w:noHBand="0" w:noVBand="0"/>
      </w:tblPr>
      <w:tblGrid>
        <w:gridCol w:w="8795"/>
      </w:tblGrid>
      <w:tr w:rsidR="00261C3B">
        <w:trPr>
          <w:trHeight w:hRule="exact" w:val="1137"/>
        </w:trPr>
        <w:tc>
          <w:tcPr>
            <w:tcW w:w="8795" w:type="dxa"/>
          </w:tcPr>
          <w:p w:rsidR="00261C3B" w:rsidRDefault="00D23262">
            <w:pPr>
              <w:pStyle w:val="TableParagraph"/>
              <w:spacing w:line="204" w:lineRule="exact"/>
              <w:ind w:left="200"/>
              <w:jc w:val="both"/>
              <w:rPr>
                <w:sz w:val="20"/>
              </w:rPr>
            </w:pPr>
            <w:r>
              <w:rPr>
                <w:sz w:val="20"/>
              </w:rPr>
              <w:t>*MEC – representado por Renato Janine Ribeiro    - Ministro no período entre abril e setembro</w:t>
            </w:r>
          </w:p>
          <w:p w:rsidR="00261C3B" w:rsidRDefault="00D23262">
            <w:pPr>
              <w:pStyle w:val="TableParagraph"/>
              <w:spacing w:before="1"/>
              <w:ind w:left="200" w:right="198"/>
              <w:jc w:val="both"/>
              <w:rPr>
                <w:sz w:val="20"/>
              </w:rPr>
            </w:pPr>
            <w:proofErr w:type="gramStart"/>
            <w:r>
              <w:rPr>
                <w:sz w:val="20"/>
              </w:rPr>
              <w:t>de</w:t>
            </w:r>
            <w:proofErr w:type="gramEnd"/>
            <w:r>
              <w:rPr>
                <w:sz w:val="20"/>
              </w:rPr>
              <w:t xml:space="preserve"> 2015; Ministro Aloizio Mercadante assumiu em outubro de 2015; Secretários. ** Fundações e Organizações Não Governamentais envolvidas: Instituto Unibanco/Itaú Social; Todos Pela Educação; CENPEC; Fundação Lemann; Movimento Pela Base; CNI; INSPER; Instituto Trabalho e Sociedade; Instituo Alfa e Beto. ***Antonio Neto - secretário de educação do Rio.</w:t>
            </w:r>
          </w:p>
        </w:tc>
      </w:tr>
      <w:tr w:rsidR="00261C3B">
        <w:trPr>
          <w:trHeight w:hRule="exact" w:val="443"/>
        </w:trPr>
        <w:tc>
          <w:tcPr>
            <w:tcW w:w="8795" w:type="dxa"/>
          </w:tcPr>
          <w:p w:rsidR="00261C3B" w:rsidRDefault="00D23262">
            <w:pPr>
              <w:pStyle w:val="TableParagraph"/>
              <w:spacing w:line="237" w:lineRule="auto"/>
              <w:ind w:left="200" w:right="154"/>
              <w:rPr>
                <w:sz w:val="20"/>
              </w:rPr>
            </w:pPr>
            <w:r>
              <w:rPr>
                <w:sz w:val="20"/>
              </w:rPr>
              <w:t>**** Herman Woorwald - secretário de educação de São Paulo. ***** Roberto Mangabeira Unger - Ministro da Secretária de Assuntos estratégicos.</w:t>
            </w:r>
          </w:p>
        </w:tc>
      </w:tr>
    </w:tbl>
    <w:p w:rsidR="00261C3B" w:rsidRDefault="00261C3B">
      <w:pPr>
        <w:spacing w:line="237" w:lineRule="auto"/>
        <w:rPr>
          <w:sz w:val="20"/>
        </w:rPr>
        <w:sectPr w:rsidR="00261C3B">
          <w:pgSz w:w="11910" w:h="16840"/>
          <w:pgMar w:top="920" w:right="1500" w:bottom="280" w:left="140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22" w:right="115" w:firstLine="707"/>
        <w:jc w:val="both"/>
      </w:pPr>
      <w:r>
        <w:t xml:space="preserve">Podemos observar no Gráfico 3 que alguns atores, que não tinham força </w:t>
      </w:r>
      <w:proofErr w:type="gramStart"/>
      <w:r>
        <w:t>como</w:t>
      </w:r>
      <w:proofErr w:type="gramEnd"/>
      <w:r>
        <w:t xml:space="preserve"> autores, aparecem referenciados nos textos, emitindo por essa via sua opinião sobre a BNCC. As fundações e organizações privadas de apoio à educação, somam (21) aparições </w:t>
      </w:r>
      <w:proofErr w:type="gramStart"/>
      <w:r>
        <w:t>como</w:t>
      </w:r>
      <w:proofErr w:type="gramEnd"/>
      <w:r>
        <w:t xml:space="preserve"> atores nas matérias, o que lhes confere um espaço significativo para expressar seus posicionamentos na mídia em tela, sendo o ator de mais relevância para o jornal Folha de São Paulo; assim o</w:t>
      </w:r>
    </w:p>
    <w:p w:rsidR="00261C3B" w:rsidRDefault="00D23262">
      <w:pPr>
        <w:pStyle w:val="Corpodetexto"/>
        <w:spacing w:before="2" w:line="352" w:lineRule="auto"/>
        <w:ind w:left="122" w:right="118"/>
        <w:jc w:val="both"/>
      </w:pPr>
      <w:proofErr w:type="gramStart"/>
      <w:r>
        <w:t>jornal</w:t>
      </w:r>
      <w:proofErr w:type="gramEnd"/>
      <w:r>
        <w:t xml:space="preserve"> se coloca a favor visto os posicionamentos aos quais deram mais visibilidade. </w:t>
      </w:r>
      <w:proofErr w:type="gramStart"/>
      <w:r>
        <w:t>Seguidos “especialistas”</w:t>
      </w:r>
      <w:r>
        <w:rPr>
          <w:position w:val="11"/>
          <w:sz w:val="16"/>
        </w:rPr>
        <w:t xml:space="preserve">17 </w:t>
      </w:r>
      <w:r>
        <w:t>com (17), dos professores universitários (9).</w:t>
      </w:r>
      <w:proofErr w:type="gramEnd"/>
      <w:r>
        <w:t xml:space="preserve"> É relevante notar que os autores - lembremos que em sua maioria são jornalistas - recorreram a expertos na área educacional – que em sua maioria não tem formação no </w:t>
      </w:r>
      <w:proofErr w:type="gramStart"/>
      <w:r>
        <w:t>campo  -</w:t>
      </w:r>
      <w:proofErr w:type="gramEnd"/>
      <w:r>
        <w:t xml:space="preserve">  como  informantes  qualificados para  avaliar  a</w:t>
      </w:r>
    </w:p>
    <w:p w:rsidR="00261C3B" w:rsidRDefault="00D23262">
      <w:pPr>
        <w:pStyle w:val="Corpodetexto"/>
        <w:spacing w:before="13" w:line="360" w:lineRule="auto"/>
        <w:ind w:left="122" w:right="118"/>
        <w:jc w:val="both"/>
      </w:pPr>
      <w:proofErr w:type="gramStart"/>
      <w:r>
        <w:t>construção</w:t>
      </w:r>
      <w:proofErr w:type="gramEnd"/>
      <w:r>
        <w:t xml:space="preserve"> do currículo nacional. O Ministério da Educação, seja </w:t>
      </w:r>
      <w:proofErr w:type="gramStart"/>
      <w:r>
        <w:t>na</w:t>
      </w:r>
      <w:proofErr w:type="gramEnd"/>
      <w:r>
        <w:t xml:space="preserve"> pessoa do Ministro, ex Ministros ou outros funcionários, é outro ator de extrema relevância, referenciados 13 vezes, o que resulta obvio tratando-se do órgão público que impulsionou o processo.</w:t>
      </w:r>
      <w:r>
        <w:rPr>
          <w:spacing w:val="-18"/>
        </w:rPr>
        <w:t xml:space="preserve"> </w:t>
      </w:r>
      <w:r>
        <w:t>Somadas,</w:t>
      </w:r>
    </w:p>
    <w:p w:rsidR="00261C3B" w:rsidRDefault="00D23262">
      <w:pPr>
        <w:pStyle w:val="Corpodetexto"/>
        <w:spacing w:before="204" w:line="360" w:lineRule="auto"/>
        <w:ind w:left="122" w:right="123" w:firstLine="707"/>
        <w:jc w:val="both"/>
      </w:pPr>
      <w:r>
        <w:t xml:space="preserve">Além de relevar os atores mais citados no debate sobre o currículo nacional, foi possível constatar uma ausência que chama poderosamente </w:t>
      </w:r>
      <w:proofErr w:type="gramStart"/>
      <w:r>
        <w:t>a</w:t>
      </w:r>
      <w:proofErr w:type="gramEnd"/>
      <w:r>
        <w:t xml:space="preserve"> atenção: a dos professores. </w:t>
      </w:r>
      <w:proofErr w:type="gramStart"/>
      <w:r>
        <w:t>Estes, que serão os que lidarão no dia a dia com a mudança curricular proposta, não se constituem em atore com voz e posicionamento próprio no jornal Folha de São Paulo.</w:t>
      </w:r>
      <w:proofErr w:type="gramEnd"/>
      <w:r>
        <w:t xml:space="preserve"> Apenas um professor, da rede privada foi citado </w:t>
      </w:r>
      <w:proofErr w:type="gramStart"/>
      <w:r>
        <w:t>como</w:t>
      </w:r>
      <w:proofErr w:type="gramEnd"/>
      <w:r>
        <w:t xml:space="preserve"> ator.</w:t>
      </w:r>
    </w:p>
    <w:p w:rsidR="00261C3B" w:rsidRDefault="00261C3B">
      <w:pPr>
        <w:pStyle w:val="Corpodetexto"/>
      </w:pPr>
    </w:p>
    <w:p w:rsidR="00261C3B" w:rsidRDefault="00261C3B">
      <w:pPr>
        <w:pStyle w:val="Corpodetexto"/>
      </w:pPr>
    </w:p>
    <w:p w:rsidR="00261C3B" w:rsidRDefault="00261C3B">
      <w:pPr>
        <w:pStyle w:val="Corpodetexto"/>
        <w:spacing w:before="1"/>
        <w:rPr>
          <w:sz w:val="20"/>
        </w:rPr>
      </w:pPr>
    </w:p>
    <w:p w:rsidR="00261C3B" w:rsidRDefault="00D23262">
      <w:pPr>
        <w:pStyle w:val="PargrafodaLista"/>
        <w:numPr>
          <w:ilvl w:val="2"/>
          <w:numId w:val="1"/>
        </w:numPr>
        <w:tabs>
          <w:tab w:val="left" w:pos="725"/>
        </w:tabs>
        <w:spacing w:before="1"/>
        <w:ind w:left="724" w:hanging="602"/>
        <w:jc w:val="both"/>
        <w:rPr>
          <w:sz w:val="24"/>
        </w:rPr>
      </w:pPr>
      <w:r>
        <w:rPr>
          <w:sz w:val="24"/>
        </w:rPr>
        <w:t>ATORES</w:t>
      </w:r>
      <w:r>
        <w:rPr>
          <w:position w:val="11"/>
          <w:sz w:val="16"/>
        </w:rPr>
        <w:t xml:space="preserve">18 </w:t>
      </w:r>
      <w:r>
        <w:rPr>
          <w:sz w:val="24"/>
        </w:rPr>
        <w:t>E TEMAS EM</w:t>
      </w:r>
      <w:r>
        <w:rPr>
          <w:spacing w:val="13"/>
          <w:sz w:val="24"/>
        </w:rPr>
        <w:t xml:space="preserve"> </w:t>
      </w:r>
      <w:r>
        <w:rPr>
          <w:sz w:val="24"/>
        </w:rPr>
        <w:t>DEBATE</w:t>
      </w:r>
    </w:p>
    <w:p w:rsidR="00261C3B" w:rsidRDefault="00261C3B">
      <w:pPr>
        <w:pStyle w:val="Corpodetexto"/>
        <w:rPr>
          <w:sz w:val="28"/>
        </w:rPr>
      </w:pPr>
    </w:p>
    <w:p w:rsidR="00261C3B" w:rsidRDefault="00261C3B">
      <w:pPr>
        <w:pStyle w:val="Corpodetexto"/>
        <w:rPr>
          <w:sz w:val="28"/>
        </w:rPr>
      </w:pPr>
    </w:p>
    <w:p w:rsidR="00261C3B" w:rsidRDefault="00261C3B">
      <w:pPr>
        <w:pStyle w:val="Corpodetexto"/>
        <w:spacing w:before="9"/>
        <w:rPr>
          <w:sz w:val="26"/>
        </w:rPr>
      </w:pPr>
    </w:p>
    <w:p w:rsidR="00261C3B" w:rsidRDefault="00D23262">
      <w:pPr>
        <w:pStyle w:val="Corpodetexto"/>
        <w:spacing w:before="1" w:line="360" w:lineRule="auto"/>
        <w:ind w:left="122" w:right="124" w:firstLine="707"/>
        <w:jc w:val="both"/>
      </w:pPr>
      <w:r>
        <w:t xml:space="preserve">Como vimos, não apenas os autores guiam as temáticas em discussão, mas também os atores que </w:t>
      </w:r>
      <w:proofErr w:type="gramStart"/>
      <w:r>
        <w:t>estes</w:t>
      </w:r>
      <w:proofErr w:type="gramEnd"/>
      <w:r>
        <w:t xml:space="preserve"> referenciam nos seus artigos. Alguns </w:t>
      </w:r>
      <w:proofErr w:type="gramStart"/>
      <w:r>
        <w:t>assuntos  foram</w:t>
      </w:r>
      <w:proofErr w:type="gramEnd"/>
      <w:r>
        <w:t xml:space="preserve">  tratados  com  mais  frequência,  indicando  os  contornos   do</w:t>
      </w:r>
    </w:p>
    <w:p w:rsidR="00261C3B" w:rsidRDefault="00261C3B">
      <w:pPr>
        <w:pStyle w:val="Corpodetexto"/>
        <w:rPr>
          <w:sz w:val="20"/>
        </w:rPr>
      </w:pPr>
    </w:p>
    <w:p w:rsidR="00261C3B" w:rsidRDefault="00FA0E61">
      <w:pPr>
        <w:pStyle w:val="Corpodetexto"/>
        <w:spacing w:before="7"/>
        <w:rPr>
          <w:sz w:val="25"/>
        </w:rPr>
      </w:pPr>
      <w:r>
        <w:rPr>
          <w:noProof/>
          <w:lang w:val="pt-BR" w:eastAsia="pt-BR"/>
        </w:rPr>
        <mc:AlternateContent>
          <mc:Choice Requires="wps">
            <w:drawing>
              <wp:anchor distT="0" distB="0" distL="0" distR="0" simplePos="0" relativeHeight="2272" behindDoc="0" locked="0" layoutInCell="1" allowOverlap="1">
                <wp:simplePos x="0" y="0"/>
                <wp:positionH relativeFrom="page">
                  <wp:posOffset>1080770</wp:posOffset>
                </wp:positionH>
                <wp:positionV relativeFrom="paragraph">
                  <wp:posOffset>216535</wp:posOffset>
                </wp:positionV>
                <wp:extent cx="1828800" cy="0"/>
                <wp:effectExtent l="13970" t="6985" r="5080" b="12065"/>
                <wp:wrapTopAndBottom/>
                <wp:docPr id="52"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z-index:2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7.05pt" to="229.1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FybFAIAACo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" strokeweight=".72pt">
                <w10:wrap type="topAndBottom" anchorx="page"/>
              </v:line>
            </w:pict>
          </mc:Fallback>
        </mc:AlternateContent>
      </w:r>
    </w:p>
    <w:p w:rsidR="00261C3B" w:rsidRDefault="00D23262">
      <w:pPr>
        <w:spacing w:before="36" w:line="247" w:lineRule="exact"/>
        <w:ind w:left="122"/>
        <w:jc w:val="both"/>
        <w:rPr>
          <w:sz w:val="20"/>
        </w:rPr>
      </w:pPr>
      <w:r>
        <w:rPr>
          <w:position w:val="10"/>
          <w:sz w:val="13"/>
        </w:rPr>
        <w:t xml:space="preserve">17 </w:t>
      </w:r>
      <w:r>
        <w:rPr>
          <w:sz w:val="20"/>
        </w:rPr>
        <w:t>Idem ao 16.</w:t>
      </w:r>
    </w:p>
    <w:p w:rsidR="00261C3B" w:rsidRDefault="00D23262">
      <w:pPr>
        <w:spacing w:before="21" w:line="230" w:lineRule="exact"/>
        <w:ind w:left="122" w:right="125"/>
        <w:jc w:val="both"/>
        <w:rPr>
          <w:sz w:val="20"/>
        </w:rPr>
      </w:pPr>
      <w:r>
        <w:rPr>
          <w:position w:val="10"/>
          <w:sz w:val="13"/>
        </w:rPr>
        <w:t>18</w:t>
      </w:r>
      <w:r>
        <w:rPr>
          <w:sz w:val="20"/>
        </w:rPr>
        <w:t xml:space="preserve">Autor nome que assina a matéria </w:t>
      </w:r>
      <w:proofErr w:type="gramStart"/>
      <w:r>
        <w:rPr>
          <w:sz w:val="20"/>
        </w:rPr>
        <w:t>na</w:t>
      </w:r>
      <w:proofErr w:type="gramEnd"/>
      <w:r>
        <w:rPr>
          <w:sz w:val="20"/>
        </w:rPr>
        <w:t xml:space="preserve"> publicação do jornal Folha de São Paulo; já o “ator”, nesta pesquisa, significa um indivíduo que participou ativamente do processo de construção da BNCC, seja um especialista, um professor ou um crítico. </w:t>
      </w:r>
      <w:proofErr w:type="gramStart"/>
      <w:r>
        <w:rPr>
          <w:sz w:val="20"/>
        </w:rPr>
        <w:t>Não necessariamente quem redigiu o artigo.</w:t>
      </w:r>
      <w:proofErr w:type="gramEnd"/>
    </w:p>
    <w:p w:rsidR="00261C3B" w:rsidRDefault="00261C3B">
      <w:pPr>
        <w:spacing w:line="230" w:lineRule="exact"/>
        <w:jc w:val="both"/>
        <w:rPr>
          <w:sz w:val="20"/>
        </w:rPr>
        <w:sectPr w:rsidR="00261C3B">
          <w:pgSz w:w="11910" w:h="16840"/>
          <w:pgMar w:top="920" w:right="1580" w:bottom="280" w:left="158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2" w:lineRule="auto"/>
        <w:ind w:left="102" w:right="1737"/>
      </w:pPr>
      <w:proofErr w:type="gramStart"/>
      <w:r>
        <w:t>debate</w:t>
      </w:r>
      <w:proofErr w:type="gramEnd"/>
      <w:r>
        <w:t xml:space="preserve"> sobre da BNCC da Folha de São Paulo. Classificamos as </w:t>
      </w:r>
      <w:proofErr w:type="gramStart"/>
      <w:r>
        <w:t>temáticas  com</w:t>
      </w:r>
      <w:proofErr w:type="gramEnd"/>
      <w:r>
        <w:t xml:space="preserve"> maior relevância no</w:t>
      </w:r>
      <w:r>
        <w:rPr>
          <w:spacing w:val="-10"/>
        </w:rPr>
        <w:t xml:space="preserve"> </w:t>
      </w:r>
      <w:r>
        <w:t>Gráfico4.</w:t>
      </w:r>
    </w:p>
    <w:p w:rsidR="00261C3B" w:rsidRDefault="00261C3B">
      <w:pPr>
        <w:pStyle w:val="Corpodetexto"/>
        <w:spacing w:before="6"/>
      </w:pPr>
    </w:p>
    <w:p w:rsidR="00261C3B" w:rsidRDefault="00FA0E61">
      <w:pPr>
        <w:ind w:left="102" w:right="1737"/>
        <w:rPr>
          <w:sz w:val="20"/>
        </w:rPr>
      </w:pPr>
      <w:r>
        <w:rPr>
          <w:noProof/>
          <w:lang w:val="pt-BR" w:eastAsia="pt-BR"/>
        </w:rPr>
        <mc:AlternateContent>
          <mc:Choice Requires="wpg">
            <w:drawing>
              <wp:anchor distT="0" distB="0" distL="114300" distR="114300" simplePos="0" relativeHeight="2728" behindDoc="0" locked="0" layoutInCell="1" allowOverlap="1">
                <wp:simplePos x="0" y="0"/>
                <wp:positionH relativeFrom="page">
                  <wp:posOffset>1094740</wp:posOffset>
                </wp:positionH>
                <wp:positionV relativeFrom="paragraph">
                  <wp:posOffset>464820</wp:posOffset>
                </wp:positionV>
                <wp:extent cx="5411470" cy="4875530"/>
                <wp:effectExtent l="8890" t="7620" r="8890" b="3175"/>
                <wp:wrapNone/>
                <wp:docPr id="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1470" cy="4875530"/>
                          <a:chOff x="1724" y="732"/>
                          <a:chExt cx="8522" cy="7678"/>
                        </a:xfrm>
                      </wpg:grpSpPr>
                      <pic:pic xmlns:pic="http://schemas.openxmlformats.org/drawingml/2006/picture">
                        <pic:nvPicPr>
                          <pic:cNvPr id="8" name="Picture 5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3547" y="3830"/>
                            <a:ext cx="209" cy="9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4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3586" y="3861"/>
                            <a:ext cx="102" cy="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AutoShape 48"/>
                        <wps:cNvSpPr>
                          <a:spLocks/>
                        </wps:cNvSpPr>
                        <wps:spPr bwMode="auto">
                          <a:xfrm>
                            <a:off x="3490" y="960"/>
                            <a:ext cx="60" cy="3783"/>
                          </a:xfrm>
                          <a:custGeom>
                            <a:avLst/>
                            <a:gdLst>
                              <a:gd name="T0" fmla="+- 0 3550 3490"/>
                              <a:gd name="T1" fmla="*/ T0 w 60"/>
                              <a:gd name="T2" fmla="+- 0 4742 960"/>
                              <a:gd name="T3" fmla="*/ 4742 h 3783"/>
                              <a:gd name="T4" fmla="+- 0 3550 3490"/>
                              <a:gd name="T5" fmla="*/ T4 w 60"/>
                              <a:gd name="T6" fmla="+- 0 960 960"/>
                              <a:gd name="T7" fmla="*/ 960 h 3783"/>
                              <a:gd name="T8" fmla="+- 0 3490 3490"/>
                              <a:gd name="T9" fmla="*/ T8 w 60"/>
                              <a:gd name="T10" fmla="+- 0 4742 960"/>
                              <a:gd name="T11" fmla="*/ 4742 h 3783"/>
                              <a:gd name="T12" fmla="+- 0 3550 3490"/>
                              <a:gd name="T13" fmla="*/ T12 w 60"/>
                              <a:gd name="T14" fmla="+- 0 4742 960"/>
                              <a:gd name="T15" fmla="*/ 4742 h 3783"/>
                              <a:gd name="T16" fmla="+- 0 3490 3490"/>
                              <a:gd name="T17" fmla="*/ T16 w 60"/>
                              <a:gd name="T18" fmla="+- 0 4111 960"/>
                              <a:gd name="T19" fmla="*/ 4111 h 3783"/>
                              <a:gd name="T20" fmla="+- 0 3550 3490"/>
                              <a:gd name="T21" fmla="*/ T20 w 60"/>
                              <a:gd name="T22" fmla="+- 0 4111 960"/>
                              <a:gd name="T23" fmla="*/ 4111 h 3783"/>
                              <a:gd name="T24" fmla="+- 0 3490 3490"/>
                              <a:gd name="T25" fmla="*/ T24 w 60"/>
                              <a:gd name="T26" fmla="+- 0 3482 960"/>
                              <a:gd name="T27" fmla="*/ 3482 h 3783"/>
                              <a:gd name="T28" fmla="+- 0 3550 3490"/>
                              <a:gd name="T29" fmla="*/ T28 w 60"/>
                              <a:gd name="T30" fmla="+- 0 3482 960"/>
                              <a:gd name="T31" fmla="*/ 3482 h 3783"/>
                              <a:gd name="T32" fmla="+- 0 3490 3490"/>
                              <a:gd name="T33" fmla="*/ T32 w 60"/>
                              <a:gd name="T34" fmla="+- 0 2851 960"/>
                              <a:gd name="T35" fmla="*/ 2851 h 3783"/>
                              <a:gd name="T36" fmla="+- 0 3550 3490"/>
                              <a:gd name="T37" fmla="*/ T36 w 60"/>
                              <a:gd name="T38" fmla="+- 0 2851 960"/>
                              <a:gd name="T39" fmla="*/ 2851 h 3783"/>
                              <a:gd name="T40" fmla="+- 0 3490 3490"/>
                              <a:gd name="T41" fmla="*/ T40 w 60"/>
                              <a:gd name="T42" fmla="+- 0 2220 960"/>
                              <a:gd name="T43" fmla="*/ 2220 h 3783"/>
                              <a:gd name="T44" fmla="+- 0 3550 3490"/>
                              <a:gd name="T45" fmla="*/ T44 w 60"/>
                              <a:gd name="T46" fmla="+- 0 2220 960"/>
                              <a:gd name="T47" fmla="*/ 2220 h 3783"/>
                              <a:gd name="T48" fmla="+- 0 3490 3490"/>
                              <a:gd name="T49" fmla="*/ T48 w 60"/>
                              <a:gd name="T50" fmla="+- 0 1589 960"/>
                              <a:gd name="T51" fmla="*/ 1589 h 3783"/>
                              <a:gd name="T52" fmla="+- 0 3550 3490"/>
                              <a:gd name="T53" fmla="*/ T52 w 60"/>
                              <a:gd name="T54" fmla="+- 0 1589 960"/>
                              <a:gd name="T55" fmla="*/ 1589 h 3783"/>
                              <a:gd name="T56" fmla="+- 0 3490 3490"/>
                              <a:gd name="T57" fmla="*/ T56 w 60"/>
                              <a:gd name="T58" fmla="+- 0 960 960"/>
                              <a:gd name="T59" fmla="*/ 960 h 3783"/>
                              <a:gd name="T60" fmla="+- 0 3550 3490"/>
                              <a:gd name="T61" fmla="*/ T60 w 60"/>
                              <a:gd name="T62" fmla="+- 0 960 960"/>
                              <a:gd name="T63" fmla="*/ 960 h 37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0" h="3783">
                                <a:moveTo>
                                  <a:pt x="60" y="3782"/>
                                </a:moveTo>
                                <a:lnTo>
                                  <a:pt x="60" y="0"/>
                                </a:lnTo>
                                <a:moveTo>
                                  <a:pt x="0" y="3782"/>
                                </a:moveTo>
                                <a:lnTo>
                                  <a:pt x="60" y="3782"/>
                                </a:lnTo>
                                <a:moveTo>
                                  <a:pt x="0" y="3151"/>
                                </a:moveTo>
                                <a:lnTo>
                                  <a:pt x="60" y="3151"/>
                                </a:lnTo>
                                <a:moveTo>
                                  <a:pt x="0" y="2522"/>
                                </a:moveTo>
                                <a:lnTo>
                                  <a:pt x="60" y="2522"/>
                                </a:lnTo>
                                <a:moveTo>
                                  <a:pt x="0" y="1891"/>
                                </a:moveTo>
                                <a:lnTo>
                                  <a:pt x="60" y="1891"/>
                                </a:lnTo>
                                <a:moveTo>
                                  <a:pt x="0" y="1260"/>
                                </a:moveTo>
                                <a:lnTo>
                                  <a:pt x="60" y="1260"/>
                                </a:lnTo>
                                <a:moveTo>
                                  <a:pt x="0" y="629"/>
                                </a:moveTo>
                                <a:lnTo>
                                  <a:pt x="60" y="629"/>
                                </a:lnTo>
                                <a:moveTo>
                                  <a:pt x="0" y="0"/>
                                </a:moveTo>
                                <a:lnTo>
                                  <a:pt x="60"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 name="Picture 4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4106" y="4459"/>
                            <a:ext cx="238"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4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4174" y="4491"/>
                            <a:ext cx="102"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4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4694" y="3955"/>
                            <a:ext cx="238" cy="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4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4762" y="3987"/>
                            <a:ext cx="102" cy="7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5282" y="1939"/>
                            <a:ext cx="238" cy="28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4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5351" y="1969"/>
                            <a:ext cx="102" cy="2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4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5870" y="4082"/>
                            <a:ext cx="238" cy="6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4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5939" y="4113"/>
                            <a:ext cx="102" cy="6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3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6461" y="3830"/>
                            <a:ext cx="235" cy="9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6527" y="3861"/>
                            <a:ext cx="102" cy="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3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7049" y="4082"/>
                            <a:ext cx="235" cy="6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3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7115" y="4113"/>
                            <a:ext cx="102" cy="6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3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7637" y="3830"/>
                            <a:ext cx="235" cy="9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3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7703" y="3861"/>
                            <a:ext cx="102" cy="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3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8225" y="3072"/>
                            <a:ext cx="235" cy="1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3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8292" y="3104"/>
                            <a:ext cx="102" cy="16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3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8813" y="4459"/>
                            <a:ext cx="238"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3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8880" y="4491"/>
                            <a:ext cx="102"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2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9401" y="1685"/>
                            <a:ext cx="238" cy="30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2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9468" y="1717"/>
                            <a:ext cx="102" cy="3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 name="Line 27"/>
                        <wps:cNvCnPr/>
                        <wps:spPr bwMode="auto">
                          <a:xfrm>
                            <a:off x="3550" y="4742"/>
                            <a:ext cx="647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2" name="Picture 2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1834" y="4882"/>
                            <a:ext cx="7909" cy="29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Rectangle 25"/>
                        <wps:cNvSpPr>
                          <a:spLocks noChangeArrowheads="1"/>
                        </wps:cNvSpPr>
                        <wps:spPr bwMode="auto">
                          <a:xfrm>
                            <a:off x="1731" y="740"/>
                            <a:ext cx="8507" cy="7663"/>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Text Box 24"/>
                        <wps:cNvSpPr txBox="1">
                          <a:spLocks noChangeArrowheads="1"/>
                        </wps:cNvSpPr>
                        <wps:spPr bwMode="auto">
                          <a:xfrm>
                            <a:off x="3154" y="861"/>
                            <a:ext cx="22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ind w:right="-20"/>
                                <w:rPr>
                                  <w:sz w:val="20"/>
                                </w:rPr>
                              </w:pPr>
                              <w:r>
                                <w:rPr>
                                  <w:spacing w:val="-1"/>
                                  <w:sz w:val="20"/>
                                </w:rPr>
                                <w:t>30</w:t>
                              </w:r>
                            </w:p>
                          </w:txbxContent>
                        </wps:txbx>
                        <wps:bodyPr rot="0" vert="horz" wrap="square" lIns="0" tIns="0" rIns="0" bIns="0" anchor="t" anchorCtr="0" upright="1">
                          <a:noAutofit/>
                        </wps:bodyPr>
                      </wps:wsp>
                      <wps:wsp>
                        <wps:cNvPr id="35" name="Text Box 23"/>
                        <wps:cNvSpPr txBox="1">
                          <a:spLocks noChangeArrowheads="1"/>
                        </wps:cNvSpPr>
                        <wps:spPr bwMode="auto">
                          <a:xfrm>
                            <a:off x="3154" y="1492"/>
                            <a:ext cx="22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ind w:right="-20"/>
                                <w:rPr>
                                  <w:sz w:val="20"/>
                                </w:rPr>
                              </w:pPr>
                              <w:r>
                                <w:rPr>
                                  <w:spacing w:val="-1"/>
                                  <w:sz w:val="20"/>
                                </w:rPr>
                                <w:t>25</w:t>
                              </w:r>
                            </w:p>
                          </w:txbxContent>
                        </wps:txbx>
                        <wps:bodyPr rot="0" vert="horz" wrap="square" lIns="0" tIns="0" rIns="0" bIns="0" anchor="t" anchorCtr="0" upright="1">
                          <a:noAutofit/>
                        </wps:bodyPr>
                      </wps:wsp>
                      <wps:wsp>
                        <wps:cNvPr id="36" name="Text Box 22"/>
                        <wps:cNvSpPr txBox="1">
                          <a:spLocks noChangeArrowheads="1"/>
                        </wps:cNvSpPr>
                        <wps:spPr bwMode="auto">
                          <a:xfrm>
                            <a:off x="9410" y="1423"/>
                            <a:ext cx="22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ind w:right="-20"/>
                                <w:rPr>
                                  <w:sz w:val="20"/>
                                </w:rPr>
                              </w:pPr>
                              <w:r>
                                <w:rPr>
                                  <w:spacing w:val="-1"/>
                                  <w:sz w:val="20"/>
                                </w:rPr>
                                <w:t>24</w:t>
                              </w:r>
                            </w:p>
                          </w:txbxContent>
                        </wps:txbx>
                        <wps:bodyPr rot="0" vert="horz" wrap="square" lIns="0" tIns="0" rIns="0" bIns="0" anchor="t" anchorCtr="0" upright="1">
                          <a:noAutofit/>
                        </wps:bodyPr>
                      </wps:wsp>
                      <wps:wsp>
                        <wps:cNvPr id="37" name="Text Box 21"/>
                        <wps:cNvSpPr txBox="1">
                          <a:spLocks noChangeArrowheads="1"/>
                        </wps:cNvSpPr>
                        <wps:spPr bwMode="auto">
                          <a:xfrm>
                            <a:off x="5292" y="1676"/>
                            <a:ext cx="22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ind w:right="-20"/>
                                <w:rPr>
                                  <w:sz w:val="20"/>
                                </w:rPr>
                              </w:pPr>
                              <w:r>
                                <w:rPr>
                                  <w:spacing w:val="-1"/>
                                  <w:sz w:val="20"/>
                                </w:rPr>
                                <w:t>22</w:t>
                              </w:r>
                            </w:p>
                          </w:txbxContent>
                        </wps:txbx>
                        <wps:bodyPr rot="0" vert="horz" wrap="square" lIns="0" tIns="0" rIns="0" bIns="0" anchor="t" anchorCtr="0" upright="1">
                          <a:noAutofit/>
                        </wps:bodyPr>
                      </wps:wsp>
                      <wps:wsp>
                        <wps:cNvPr id="38" name="Text Box 20"/>
                        <wps:cNvSpPr txBox="1">
                          <a:spLocks noChangeArrowheads="1"/>
                        </wps:cNvSpPr>
                        <wps:spPr bwMode="auto">
                          <a:xfrm>
                            <a:off x="3154" y="2123"/>
                            <a:ext cx="22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ind w:right="-20"/>
                                <w:rPr>
                                  <w:sz w:val="20"/>
                                </w:rPr>
                              </w:pPr>
                              <w:r>
                                <w:rPr>
                                  <w:spacing w:val="-1"/>
                                  <w:sz w:val="20"/>
                                </w:rPr>
                                <w:t>20</w:t>
                              </w:r>
                            </w:p>
                          </w:txbxContent>
                        </wps:txbx>
                        <wps:bodyPr rot="0" vert="horz" wrap="square" lIns="0" tIns="0" rIns="0" bIns="0" anchor="t" anchorCtr="0" upright="1">
                          <a:noAutofit/>
                        </wps:bodyPr>
                      </wps:wsp>
                      <wps:wsp>
                        <wps:cNvPr id="39" name="Text Box 19"/>
                        <wps:cNvSpPr txBox="1">
                          <a:spLocks noChangeArrowheads="1"/>
                        </wps:cNvSpPr>
                        <wps:spPr bwMode="auto">
                          <a:xfrm>
                            <a:off x="3154" y="2754"/>
                            <a:ext cx="22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ind w:right="-20"/>
                                <w:rPr>
                                  <w:sz w:val="20"/>
                                </w:rPr>
                              </w:pPr>
                              <w:r>
                                <w:rPr>
                                  <w:spacing w:val="-1"/>
                                  <w:sz w:val="20"/>
                                </w:rPr>
                                <w:t>15</w:t>
                              </w:r>
                            </w:p>
                          </w:txbxContent>
                        </wps:txbx>
                        <wps:bodyPr rot="0" vert="horz" wrap="square" lIns="0" tIns="0" rIns="0" bIns="0" anchor="t" anchorCtr="0" upright="1">
                          <a:noAutofit/>
                        </wps:bodyPr>
                      </wps:wsp>
                      <wps:wsp>
                        <wps:cNvPr id="40" name="Text Box 18"/>
                        <wps:cNvSpPr txBox="1">
                          <a:spLocks noChangeArrowheads="1"/>
                        </wps:cNvSpPr>
                        <wps:spPr bwMode="auto">
                          <a:xfrm>
                            <a:off x="8233" y="2811"/>
                            <a:ext cx="22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ind w:right="-20"/>
                                <w:rPr>
                                  <w:sz w:val="20"/>
                                </w:rPr>
                              </w:pPr>
                              <w:r>
                                <w:rPr>
                                  <w:spacing w:val="-1"/>
                                  <w:sz w:val="20"/>
                                </w:rPr>
                                <w:t>13</w:t>
                              </w:r>
                            </w:p>
                          </w:txbxContent>
                        </wps:txbx>
                        <wps:bodyPr rot="0" vert="horz" wrap="square" lIns="0" tIns="0" rIns="0" bIns="0" anchor="t" anchorCtr="0" upright="1">
                          <a:noAutofit/>
                        </wps:bodyPr>
                      </wps:wsp>
                      <wps:wsp>
                        <wps:cNvPr id="41" name="Text Box 17"/>
                        <wps:cNvSpPr txBox="1">
                          <a:spLocks noChangeArrowheads="1"/>
                        </wps:cNvSpPr>
                        <wps:spPr bwMode="auto">
                          <a:xfrm>
                            <a:off x="3154" y="3384"/>
                            <a:ext cx="22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ind w:right="-20"/>
                                <w:rPr>
                                  <w:sz w:val="20"/>
                                </w:rPr>
                              </w:pPr>
                              <w:r>
                                <w:rPr>
                                  <w:spacing w:val="-1"/>
                                  <w:sz w:val="20"/>
                                </w:rPr>
                                <w:t>10</w:t>
                              </w:r>
                            </w:p>
                          </w:txbxContent>
                        </wps:txbx>
                        <wps:bodyPr rot="0" vert="horz" wrap="square" lIns="0" tIns="0" rIns="0" bIns="0" anchor="t" anchorCtr="0" upright="1">
                          <a:noAutofit/>
                        </wps:bodyPr>
                      </wps:wsp>
                      <wps:wsp>
                        <wps:cNvPr id="42" name="Text Box 16"/>
                        <wps:cNvSpPr txBox="1">
                          <a:spLocks noChangeArrowheads="1"/>
                        </wps:cNvSpPr>
                        <wps:spPr bwMode="auto">
                          <a:xfrm>
                            <a:off x="3582" y="3567"/>
                            <a:ext cx="11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rPr>
                                  <w:sz w:val="20"/>
                                </w:rPr>
                              </w:pPr>
                              <w:r>
                                <w:rPr>
                                  <w:w w:val="99"/>
                                  <w:sz w:val="20"/>
                                </w:rPr>
                                <w:t>7</w:t>
                              </w:r>
                            </w:p>
                          </w:txbxContent>
                        </wps:txbx>
                        <wps:bodyPr rot="0" vert="horz" wrap="square" lIns="0" tIns="0" rIns="0" bIns="0" anchor="t" anchorCtr="0" upright="1">
                          <a:noAutofit/>
                        </wps:bodyPr>
                      </wps:wsp>
                      <wps:wsp>
                        <wps:cNvPr id="43" name="Text Box 15"/>
                        <wps:cNvSpPr txBox="1">
                          <a:spLocks noChangeArrowheads="1"/>
                        </wps:cNvSpPr>
                        <wps:spPr bwMode="auto">
                          <a:xfrm>
                            <a:off x="4758" y="3693"/>
                            <a:ext cx="11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rPr>
                                  <w:sz w:val="20"/>
                                </w:rPr>
                              </w:pPr>
                              <w:r>
                                <w:rPr>
                                  <w:w w:val="99"/>
                                  <w:sz w:val="20"/>
                                </w:rPr>
                                <w:t>6</w:t>
                              </w:r>
                            </w:p>
                          </w:txbxContent>
                        </wps:txbx>
                        <wps:bodyPr rot="0" vert="horz" wrap="square" lIns="0" tIns="0" rIns="0" bIns="0" anchor="t" anchorCtr="0" upright="1">
                          <a:noAutofit/>
                        </wps:bodyPr>
                      </wps:wsp>
                      <wps:wsp>
                        <wps:cNvPr id="44" name="Text Box 14"/>
                        <wps:cNvSpPr txBox="1">
                          <a:spLocks noChangeArrowheads="1"/>
                        </wps:cNvSpPr>
                        <wps:spPr bwMode="auto">
                          <a:xfrm>
                            <a:off x="6523" y="3567"/>
                            <a:ext cx="11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rPr>
                                  <w:sz w:val="20"/>
                                </w:rPr>
                              </w:pPr>
                              <w:r>
                                <w:rPr>
                                  <w:w w:val="99"/>
                                  <w:sz w:val="20"/>
                                </w:rPr>
                                <w:t>7</w:t>
                              </w:r>
                            </w:p>
                          </w:txbxContent>
                        </wps:txbx>
                        <wps:bodyPr rot="0" vert="horz" wrap="square" lIns="0" tIns="0" rIns="0" bIns="0" anchor="t" anchorCtr="0" upright="1">
                          <a:noAutofit/>
                        </wps:bodyPr>
                      </wps:wsp>
                      <wps:wsp>
                        <wps:cNvPr id="45" name="Text Box 13"/>
                        <wps:cNvSpPr txBox="1">
                          <a:spLocks noChangeArrowheads="1"/>
                        </wps:cNvSpPr>
                        <wps:spPr bwMode="auto">
                          <a:xfrm>
                            <a:off x="7700" y="3567"/>
                            <a:ext cx="11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rPr>
                                  <w:sz w:val="20"/>
                                </w:rPr>
                              </w:pPr>
                              <w:r>
                                <w:rPr>
                                  <w:w w:val="99"/>
                                  <w:sz w:val="20"/>
                                </w:rPr>
                                <w:t>7</w:t>
                              </w:r>
                            </w:p>
                          </w:txbxContent>
                        </wps:txbx>
                        <wps:bodyPr rot="0" vert="horz" wrap="square" lIns="0" tIns="0" rIns="0" bIns="0" anchor="t" anchorCtr="0" upright="1">
                          <a:noAutofit/>
                        </wps:bodyPr>
                      </wps:wsp>
                      <wps:wsp>
                        <wps:cNvPr id="46" name="Text Box 12"/>
                        <wps:cNvSpPr txBox="1">
                          <a:spLocks noChangeArrowheads="1"/>
                        </wps:cNvSpPr>
                        <wps:spPr bwMode="auto">
                          <a:xfrm>
                            <a:off x="5935" y="3820"/>
                            <a:ext cx="128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tabs>
                                  <w:tab w:val="left" w:pos="1176"/>
                                </w:tabs>
                                <w:spacing w:line="199" w:lineRule="exact"/>
                                <w:rPr>
                                  <w:sz w:val="20"/>
                                </w:rPr>
                              </w:pPr>
                              <w:r>
                                <w:rPr>
                                  <w:sz w:val="20"/>
                                </w:rPr>
                                <w:t>5</w:t>
                              </w:r>
                              <w:r>
                                <w:rPr>
                                  <w:sz w:val="20"/>
                                </w:rPr>
                                <w:tab/>
                                <w:t>5</w:t>
                              </w:r>
                            </w:p>
                          </w:txbxContent>
                        </wps:txbx>
                        <wps:bodyPr rot="0" vert="horz" wrap="square" lIns="0" tIns="0" rIns="0" bIns="0" anchor="t" anchorCtr="0" upright="1">
                          <a:noAutofit/>
                        </wps:bodyPr>
                      </wps:wsp>
                      <wps:wsp>
                        <wps:cNvPr id="47" name="Text Box 11"/>
                        <wps:cNvSpPr txBox="1">
                          <a:spLocks noChangeArrowheads="1"/>
                        </wps:cNvSpPr>
                        <wps:spPr bwMode="auto">
                          <a:xfrm>
                            <a:off x="3265" y="4015"/>
                            <a:ext cx="11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rPr>
                                  <w:sz w:val="20"/>
                                </w:rPr>
                              </w:pPr>
                              <w:r>
                                <w:rPr>
                                  <w:w w:val="99"/>
                                  <w:sz w:val="20"/>
                                </w:rPr>
                                <w:t>5</w:t>
                              </w:r>
                            </w:p>
                          </w:txbxContent>
                        </wps:txbx>
                        <wps:bodyPr rot="0" vert="horz" wrap="square" lIns="0" tIns="0" rIns="0" bIns="0" anchor="t" anchorCtr="0" upright="1">
                          <a:noAutofit/>
                        </wps:bodyPr>
                      </wps:wsp>
                      <wps:wsp>
                        <wps:cNvPr id="48" name="Text Box 10"/>
                        <wps:cNvSpPr txBox="1">
                          <a:spLocks noChangeArrowheads="1"/>
                        </wps:cNvSpPr>
                        <wps:spPr bwMode="auto">
                          <a:xfrm>
                            <a:off x="4170" y="4198"/>
                            <a:ext cx="11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rPr>
                                  <w:sz w:val="20"/>
                                </w:rPr>
                              </w:pPr>
                              <w:r>
                                <w:rPr>
                                  <w:w w:val="99"/>
                                  <w:sz w:val="20"/>
                                </w:rPr>
                                <w:t>2</w:t>
                              </w:r>
                            </w:p>
                          </w:txbxContent>
                        </wps:txbx>
                        <wps:bodyPr rot="0" vert="horz" wrap="square" lIns="0" tIns="0" rIns="0" bIns="0" anchor="t" anchorCtr="0" upright="1">
                          <a:noAutofit/>
                        </wps:bodyPr>
                      </wps:wsp>
                      <wps:wsp>
                        <wps:cNvPr id="49" name="Text Box 9"/>
                        <wps:cNvSpPr txBox="1">
                          <a:spLocks noChangeArrowheads="1"/>
                        </wps:cNvSpPr>
                        <wps:spPr bwMode="auto">
                          <a:xfrm>
                            <a:off x="8877" y="4198"/>
                            <a:ext cx="11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rPr>
                                  <w:sz w:val="20"/>
                                </w:rPr>
                              </w:pPr>
                              <w:r>
                                <w:rPr>
                                  <w:w w:val="99"/>
                                  <w:sz w:val="20"/>
                                </w:rPr>
                                <w:t>2</w:t>
                              </w:r>
                            </w:p>
                          </w:txbxContent>
                        </wps:txbx>
                        <wps:bodyPr rot="0" vert="horz" wrap="square" lIns="0" tIns="0" rIns="0" bIns="0" anchor="t" anchorCtr="0" upright="1">
                          <a:noAutofit/>
                        </wps:bodyPr>
                      </wps:wsp>
                      <wps:wsp>
                        <wps:cNvPr id="50" name="Text Box 8"/>
                        <wps:cNvSpPr txBox="1">
                          <a:spLocks noChangeArrowheads="1"/>
                        </wps:cNvSpPr>
                        <wps:spPr bwMode="auto">
                          <a:xfrm>
                            <a:off x="3265" y="4645"/>
                            <a:ext cx="11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rPr>
                                  <w:sz w:val="20"/>
                                </w:rPr>
                              </w:pPr>
                              <w:r>
                                <w:rPr>
                                  <w:w w:val="99"/>
                                  <w:sz w:val="20"/>
                                </w:rPr>
                                <w:t>0</w:t>
                              </w:r>
                            </w:p>
                          </w:txbxContent>
                        </wps:txbx>
                        <wps:bodyPr rot="0" vert="horz" wrap="square" lIns="0" tIns="0" rIns="0" bIns="0" anchor="t" anchorCtr="0" upright="1">
                          <a:noAutofit/>
                        </wps:bodyPr>
                      </wps:wsp>
                      <wps:wsp>
                        <wps:cNvPr id="51" name="Text Box 7"/>
                        <wps:cNvSpPr txBox="1">
                          <a:spLocks noChangeArrowheads="1"/>
                        </wps:cNvSpPr>
                        <wps:spPr bwMode="auto">
                          <a:xfrm>
                            <a:off x="6204" y="7950"/>
                            <a:ext cx="115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199" w:lineRule="exact"/>
                                <w:ind w:right="-20"/>
                                <w:rPr>
                                  <w:b/>
                                  <w:sz w:val="20"/>
                                </w:rPr>
                              </w:pPr>
                              <w:r>
                                <w:rPr>
                                  <w:b/>
                                  <w:spacing w:val="-1"/>
                                  <w:sz w:val="20"/>
                                </w:rPr>
                                <w:t>TEMÁTICAS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121" style="position:absolute;left:0;text-align:left;margin-left:86.2pt;margin-top:36.6pt;width:426.1pt;height:383.9pt;z-index:2728;mso-position-horizontal-relative:page" coordorigin="1724,732" coordsize="8522,76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">
                <v:shape id="Picture 50" o:spid="_x0000_s1122" type="#_x0000_t75" style="position:absolute;left:3547;top:3830;width:209;height:9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t/izCAAAA2gAAAA8AAABkcnMvZG93bnJldi54bWxET7tqwzAU3Qv9B3ED2Ro5HVLjRjYhUOoh&#10;oW7aodku1o0fsa6MpdjO31dDoePhvLfZbDox0uAaywrWqwgEcWl1w5WC76+3pxiE88gaO8uk4E4O&#10;svTxYYuJthN/0njylQgh7BJUUHvfJ1K6siaDbmV74sBd7GDQBzhUUg84hXDTyeco2kiDDYeGGnva&#10;11ReTzejwB7b7qct+P08FS/nNr/G64/5oNRyMe9eQXia/b/4z51rBWFruBJugEx/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bf4swgAAANoAAAAPAAAAAAAAAAAAAAAAAJ8C&#10;AABkcnMvZG93bnJldi54bWxQSwUGAAAAAAQABAD3AAAAjgMAAAAA&#10;">
                  <v:imagedata r:id="rId63" o:title=""/>
                </v:shape>
                <v:shape id="Picture 49" o:spid="_x0000_s1123" type="#_x0000_t75" style="position:absolute;left:3586;top:3861;width:102;height:8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AO2jAAAAA2gAAAA8AAABkcnMvZG93bnJldi54bWxEj0GLwjAUhO+C/yG8hb1pqoLYapRFUDy6&#10;VfT6aN42dZuX0kTb/fcbQfA4zMw3zGrT21o8qPWVYwWTcQKCuHC64lLB+bQbLUD4gKyxdkwK/sjD&#10;Zj0crDDTruNveuShFBHCPkMFJoQmk9IXhiz6sWuIo/fjWoshyraUusUuwm0tp0kylxYrjgsGG9oa&#10;Kn7zu40Ud+xmk0vnrvt0UVN1vOXmdlLq86P/WoII1Id3+NU+aAUpPK/EGyDX/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cA7aMAAAADaAAAADwAAAAAAAAAAAAAAAACfAgAA&#10;ZHJzL2Rvd25yZXYueG1sUEsFBgAAAAAEAAQA9wAAAIwDAAAAAA==&#10;">
                  <v:imagedata r:id="rId64" o:title=""/>
                </v:shape>
                <v:shape id="AutoShape 48" o:spid="_x0000_s1124" style="position:absolute;left:3490;top:960;width:60;height:3783;visibility:visible;mso-wrap-style:square;v-text-anchor:top" coordsize="60,3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8ORcQA&#10;AADbAAAADwAAAGRycy9kb3ducmV2LnhtbESPQWsCMRCF7wX/Qxiht5qtBymrUbSgtrRQ1B56HDbj&#10;7uJmsiRxjf++cyj0NsN78943i1V2nRooxNazgedJAYq48rbl2sD3afv0AiomZIudZzJwpwir5ehh&#10;gaX1Nz7QcEy1khCOJRpoUupLrWPVkMM48T2xaGcfHCZZQ61twJuEu05Pi2KmHbYsDQ329NpQdTle&#10;nYHh576nKvrp59cm5zDbbT/2750xj+O8noNKlNO/+e/6zQq+0MsvMoB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DkXEAAAA2wAAAA8AAAAAAAAAAAAAAAAAmAIAAGRycy9k&#10;b3ducmV2LnhtbFBLBQYAAAAABAAEAPUAAACJAwAAAAA=&#10;" path="m60,3782l60,m,3782r60,m,3151r60,m,2522r60,m,1891r60,m,1260r60,m,629r60,m,l60,e" filled="f" strokecolor="#858585" strokeweight=".72pt">
                  <v:path arrowok="t" o:connecttype="custom" o:connectlocs="60,4742;60,960;0,4742;60,4742;0,4111;60,4111;0,3482;60,3482;0,2851;60,2851;0,2220;60,2220;0,1589;60,1589;0,960;60,960" o:connectangles="0,0,0,0,0,0,0,0,0,0,0,0,0,0,0,0"/>
                </v:shape>
                <v:shape id="Picture 47" o:spid="_x0000_s1125" type="#_x0000_t75" style="position:absolute;left:4106;top:4459;width:238;height:2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WQFfBAAAA2wAAAA8AAABkcnMvZG93bnJldi54bWxET01rwkAQvRf8D8sIXopuotBKdJWqCJ6k&#10;2kJ7HLNjEpudDburif/eLRR6m8f7nPmyM7W4kfOVZQXpKAFBnFtdcaHg82M7nILwAVljbZkU3MnD&#10;ctF7mmOmbcsHuh1DIWII+wwVlCE0mZQ+L8mgH9mGOHJn6wyGCF0htcM2hptajpPkRRqsODaU2NC6&#10;pPzneDUK9u8nt2lf3fPKJz7/Ti/UfE1IqUG/e5uBCNSFf/Gfe6fj/BR+f4kHyM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cWQFfBAAAA2wAAAA8AAAAAAAAAAAAAAAAAnwIA&#10;AGRycy9kb3ducmV2LnhtbFBLBQYAAAAABAAEAPcAAACNAwAAAAA=&#10;">
                  <v:imagedata r:id="rId65" o:title=""/>
                </v:shape>
                <v:shape id="Picture 46" o:spid="_x0000_s1126" type="#_x0000_t75" style="position:absolute;left:4174;top:4491;width:102;height:2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xlZ3BAAAA2wAAAA8AAABkcnMvZG93bnJldi54bWxET99rwjAQfhf2P4Qb+KbJCs5ZjbIOBjLw&#10;QTfm69Hc2mJzCU1W639vBMG3+/h+3moz2Fb01IXGsYaXqQJBXDrTcKXh5/tz8gYiRGSDrWPScKEA&#10;m/XTaIW5cWfeU3+IlUghHHLUUMfocylDWZPFMHWeOHF/rrMYE+wqaTo8p3DbykypV2mx4dRQo6eP&#10;msrT4d9qOG6/CtX8zo5+EealV8qcimyn9fh5eF+CiDTEh/ju3po0P4PbL+kAub4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DxlZ3BAAAA2wAAAA8AAAAAAAAAAAAAAAAAnwIA&#10;AGRycy9kb3ducmV2LnhtbFBLBQYAAAAABAAEAPcAAACNAwAAAAA=&#10;">
                  <v:imagedata r:id="rId66" o:title=""/>
                </v:shape>
                <v:shape id="Picture 45" o:spid="_x0000_s1127" type="#_x0000_t75" style="position:absolute;left:4694;top:3955;width:238;height:8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2ai+AAAA2wAAAA8AAABkcnMvZG93bnJldi54bWxET8uqwjAQ3Qv+QxjBnaYq+KhGUUG0Sx8f&#10;MDZjW2wmtYla/95cuOBuDuc5i1VjSvGi2hWWFQz6EQji1OqCMwWX8643BeE8ssbSMin4kIPVst1a&#10;YKztm4/0OvlMhBB2MSrIva9iKV2ak0HXtxVx4G62NugDrDOpa3yHcFPKYRSNpcGCQ0OOFW1zSu+n&#10;p1Gw23yGiZu4A1+TtZmVj+aR7I9KdTvNeg7CU+N/4n/3QYf5I/j7JRwgl1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D/L2ai+AAAA2wAAAA8AAAAAAAAAAAAAAAAAnwIAAGRy&#10;cy9kb3ducmV2LnhtbFBLBQYAAAAABAAEAPcAAACKAwAAAAA=&#10;">
                  <v:imagedata r:id="rId67" o:title=""/>
                </v:shape>
                <v:shape id="Picture 44" o:spid="_x0000_s1128" type="#_x0000_t75" style="position:absolute;left:4762;top:3987;width:102;height:7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nf/zAAAAA2wAAAA8AAABkcnMvZG93bnJldi54bWxET0uLwjAQvi/4H8IIXhZN64pINYpbEPa2&#10;+DyPzdgWm0lJsrX77zcLgrf5+J6z2vSmER05X1tWkE4SEMSF1TWXCk7H3XgBwgdkjY1lUvBLHjbr&#10;wdsKM20fvKfuEEoRQ9hnqKAKoc2k9EVFBv3EtsSRu1lnMEToSqkdPmK4aeQ0SebSYM2xocKW8oqK&#10;++HHKPjcp5fb92zefly7fIruPT+nx1yp0bDfLkEE6sNL/HR/6Th/Bv+/xAPk+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4+d//MAAAADbAAAADwAAAAAAAAAAAAAAAACfAgAA&#10;ZHJzL2Rvd25yZXYueG1sUEsFBgAAAAAEAAQA9wAAAIwDAAAAAA==&#10;">
                  <v:imagedata r:id="rId68" o:title=""/>
                </v:shape>
                <v:shape id="Picture 43" o:spid="_x0000_s1129" type="#_x0000_t75" style="position:absolute;left:5282;top:1939;width:238;height:28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Ec9e/AAAA2wAAAA8AAABkcnMvZG93bnJldi54bWxET9uKwjAQfRf8hzDCviyarqJoNYqs7Lqv&#10;Xj5gbMam2kxKk2r3740g+DaHc53FqrWluFHtC8cKvgYJCOLM6YJzBcfDT38KwgdkjaVjUvBPHlbL&#10;bmeBqXZ33tFtH3IRQ9inqMCEUKVS+syQRT9wFXHkzq62GCKsc6lrvMdwW8phkkykxYJjg8GKvg1l&#10;131jFWz5ai769Nmcf5sxYjvbGr8ZKfXRa9dzEIHa8Ba/3H86zh/D85d4gFw+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WhHPXvwAAANsAAAAPAAAAAAAAAAAAAAAAAJ8CAABk&#10;cnMvZG93bnJldi54bWxQSwUGAAAAAAQABAD3AAAAiwMAAAAA&#10;">
                  <v:imagedata r:id="rId69" o:title=""/>
                </v:shape>
                <v:shape id="Picture 42" o:spid="_x0000_s1130" type="#_x0000_t75" style="position:absolute;left:5351;top:1969;width:102;height:27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KVmPAAAAA2wAAAA8AAABkcnMvZG93bnJldi54bWxET02LwjAQvS/4H8II3tZUkSJdo4ggeFlk&#10;1UtvQzK2XZtJTbK1++83C4K3ebzPWW0G24qefGgcK5hNMxDE2pmGKwWX8/59CSJEZIOtY1LwSwE2&#10;69HbCgvjHvxF/SlWIoVwKFBBHWNXSBl0TRbD1HXEibs6bzEm6CtpPD5SuG3lPMtyabHh1FBjR7ua&#10;9O30YxXw8VLey8/jnLdaL3L8lr7sr0pNxsP2A0SkIb7ET/fBpPk5/P+SDpDr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wpWY8AAAADbAAAADwAAAAAAAAAAAAAAAACfAgAA&#10;ZHJzL2Rvd25yZXYueG1sUEsFBgAAAAAEAAQA9wAAAIwDAAAAAA==&#10;">
                  <v:imagedata r:id="rId70" o:title=""/>
                </v:shape>
                <v:shape id="Picture 41" o:spid="_x0000_s1131" type="#_x0000_t75" style="position:absolute;left:5870;top:4082;width:238;height:6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w+VTCAAAA2wAAAA8AAABkcnMvZG93bnJldi54bWxET81qAjEQvgt9hzAFL0UTrdSyNcqiLXjp&#10;oasPMGymm8XNZLuJuvXpjSB4m4/vdxar3jXiRF2oPWuYjBUI4tKbmisN+93X6B1EiMgGG8+k4Z8C&#10;rJZPgwVmxp/5h05FrEQK4ZChBhtjm0kZSksOw9i3xIn79Z3DmGBXSdPhOYW7Rk6VepMOa04NFlta&#10;WyoPxdFpmNmX/BJmf8V0I/vD8TVXl+9PpfXwuc8/QETq40N8d29Nmj+H2y/pALm8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6MPlUwgAAANsAAAAPAAAAAAAAAAAAAAAAAJ8C&#10;AABkcnMvZG93bnJldi54bWxQSwUGAAAAAAQABAD3AAAAjgMAAAAA&#10;">
                  <v:imagedata r:id="rId71" o:title=""/>
                </v:shape>
                <v:shape id="Picture 40" o:spid="_x0000_s1132" type="#_x0000_t75" style="position:absolute;left:5939;top:4113;width:102;height:6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PNfnFAAAA2wAAAA8AAABkcnMvZG93bnJldi54bWxEj9FqAkEMRd8F/2GI0Lc6a6VSto4iQqVg&#10;C2r9gHQn7qzuZNadUbf9+uah4FvCvbn3ZDrvfK2u1MYqsIHRMANFXARbcWlg//X2+AIqJmSLdWAy&#10;8EMR5rN+b4q5DTfe0nWXSiUhHHM04FJqcq1j4chjHIaGWLRDaD0mWdtS2xZvEu5r/ZRlE+2xYmlw&#10;2NDSUXHaXbyB9edif9KV44/x99n+pnF5XD1vjHkYdItXUIm6dDf/X79bwRdY+UUG0LM/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MzzX5xQAAANsAAAAPAAAAAAAAAAAAAAAA&#10;AJ8CAABkcnMvZG93bnJldi54bWxQSwUGAAAAAAQABAD3AAAAkQMAAAAA&#10;">
                  <v:imagedata r:id="rId72" o:title=""/>
                </v:shape>
                <v:shape id="Picture 39" o:spid="_x0000_s1133" type="#_x0000_t75" style="position:absolute;left:6461;top:3830;width:235;height:9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NfurBAAAA2wAAAA8AAABkcnMvZG93bnJldi54bWxET01LAzEQvQv+hzCCN5u1UGm3TYtICxU8&#10;2K14HjbTzeJmsiTT7uqvN4LQ2zze56w2o+/UhWJqAxt4nBSgiOtgW24MfBx3D3NQSZAtdoHJwDcl&#10;2Kxvb1ZY2jDwgS6VNCqHcCrRgBPpS61T7chjmoSeOHOnED1KhrHRNuKQw32np0XxpD22nBsc9vTi&#10;qP6qzt6AyN7Nh9jUP+Pn7u191hbVK22Nub8bn5eghEa5iv/de5vnL+Dvl3yAXv8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kNfurBAAAA2wAAAA8AAAAAAAAAAAAAAAAAnwIA&#10;AGRycy9kb3ducmV2LnhtbFBLBQYAAAAABAAEAPcAAACNAwAAAAA=&#10;">
                  <v:imagedata r:id="rId73" o:title=""/>
                </v:shape>
                <v:shape id="Picture 38" o:spid="_x0000_s1134" type="#_x0000_t75" style="position:absolute;left:6527;top:3861;width:102;height:8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08QHCAAAA2wAAAA8AAABkcnMvZG93bnJldi54bWxEj8FqwzAMhu+DvYPRYLfVaQejTeuUMVjp&#10;sUtLexWxGieN5RB7Tfb202Gwo/j1f9K32U6+U3caYhPYwHyWgSKugm24NnA6fr4sQcWEbLELTAZ+&#10;KMK2eHzYYG7DyF90L1OtBMIxRwMupT7XOlaOPMZZ6Iklu4bBY5JxqLUdcBS47/Qiy960x4blgsOe&#10;PhxVt/LbCyUcxtf5eQyX3WrZUXNoS9cejXl+mt7XoBJN6X/5r723BhbyvbiIB+ji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QtPEBwgAAANsAAAAPAAAAAAAAAAAAAAAAAJ8C&#10;AABkcnMvZG93bnJldi54bWxQSwUGAAAAAAQABAD3AAAAjgMAAAAA&#10;">
                  <v:imagedata r:id="rId64" o:title=""/>
                </v:shape>
                <v:shape id="Picture 37" o:spid="_x0000_s1135" type="#_x0000_t75" style="position:absolute;left:7049;top:4082;width:235;height:6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fWn7DAAAA2wAAAA8AAABkcnMvZG93bnJldi54bWxEj0GLwjAUhO8L/ofwBG9rag+yVKOIKHhY&#10;XLYuLN4ezbMpbV5KktX6782C4HGYmW+Y5XqwnbiSD41jBbNpBoK4crrhWsHPaf/+ASJEZI2dY1Jw&#10;pwDr1ehtiYV2N/6maxlrkSAcClRgYuwLKUNlyGKYup44eRfnLcYkfS21x1uC207mWTaXFhtOCwZ7&#10;2hqq2vLPKth/drk75793Kv3OnKrjpW37L6Um42GzABFpiK/ws33QCvIZ/H9JP0Cu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J9afsMAAADbAAAADwAAAAAAAAAAAAAAAACf&#10;AgAAZHJzL2Rvd25yZXYueG1sUEsFBgAAAAAEAAQA9wAAAI8DAAAAAA==&#10;">
                  <v:imagedata r:id="rId74" o:title=""/>
                </v:shape>
                <v:shape id="Picture 36" o:spid="_x0000_s1136" type="#_x0000_t75" style="position:absolute;left:7115;top:4113;width:102;height:6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LyK7EAAAA2wAAAA8AAABkcnMvZG93bnJldi54bWxEj9FqwkAURN8L/sNyhb7VTSOKRNcggqVQ&#10;C2r9gNvsNZsmezfNbjXt13cFwcdhZs4wi7y3jThT5yvHCp5HCQjiwumKSwXHj83TDIQPyBobx6Tg&#10;lzzky8HDAjPtLryn8yGUIkLYZ6jAhNBmUvrCkEU/ci1x9E6usxii7EqpO7xEuG1kmiRTabHiuGCw&#10;pbWhoj78WAVv76tjLSvD2/Hnt/4L4/LrZbJT6nHYr+YgAvXhHr61X7WCNIXrl/gD5PI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NLyK7EAAAA2wAAAA8AAAAAAAAAAAAAAAAA&#10;nwIAAGRycy9kb3ducmV2LnhtbFBLBQYAAAAABAAEAPcAAACQAwAAAAA=&#10;">
                  <v:imagedata r:id="rId72" o:title=""/>
                </v:shape>
                <v:shape id="Picture 35" o:spid="_x0000_s1137" type="#_x0000_t75" style="position:absolute;left:7637;top:3830;width:235;height:9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Jg73DAAAA2wAAAA8AAABkcnMvZG93bnJldi54bWxEj0FLAzEUhO9C/0N4gjebtVIpa9MixUIL&#10;PehWPD82z83i5mVJnt2tv94IhR6HmfmGWa5H36kTxdQGNvAwLUAR18G23Bj4OG7vF6CSIFvsApOB&#10;MyVYryY3SyxtGPidTpU0KkM4lWjAifSl1ql25DFNQ0+cva8QPUqWsdE24pDhvtOzonjSHlvOCw57&#10;2jiqv6sfb0Bk5xZDbOrf8XN7eJu3RbWnV2PubseXZ1BCo1zDl/bOGpg9wv+X/AP06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omDvcMAAADbAAAADwAAAAAAAAAAAAAAAACf&#10;AgAAZHJzL2Rvd25yZXYueG1sUEsFBgAAAAAEAAQA9wAAAI8DAAAAAA==&#10;">
                  <v:imagedata r:id="rId73" o:title=""/>
                </v:shape>
                <v:shape id="Picture 34" o:spid="_x0000_s1138" type="#_x0000_t75" style="position:absolute;left:7703;top:3861;width:102;height:8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4hVxjEAAAA2wAAAA8AAABkcnMvZG93bnJldi54bWxEj8FuwjAQRO+V+AdrkXprHKBqooBBUInC&#10;oT005AOWeEki4rUVu5D+fV2pUo+jmXmjWW1G04sbDb6zrGCWpCCIa6s7bhRUp/1TDsIHZI29ZVLw&#10;TR4268nDCgtt7/xJtzI0IkLYF6igDcEVUvq6JYM+sY44ehc7GAxRDo3UA94j3PRynqYv0mDHcaFF&#10;R68t1dfyyyhwmet3B3w/vuXVOT8sgs5s86HU43TcLkEEGsN/+K991Armz/D7Jf4Auf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4hVxjEAAAA2wAAAA8AAAAAAAAAAAAAAAAA&#10;nwIAAGRycy9kb3ducmV2LnhtbFBLBQYAAAAABAAEAPcAAACQAwAAAAA=&#10;">
                  <v:imagedata r:id="rId75" o:title=""/>
                </v:shape>
                <v:shape id="Picture 33" o:spid="_x0000_s1139" type="#_x0000_t75" style="position:absolute;left:8225;top:3072;width:235;height:16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1O6LDAAAA2wAAAA8AAABkcnMvZG93bnJldi54bWxEj0FrwkAUhO9C/8PyCr3pRqFSUjdBW2zr&#10;zaZlvT6yzySafRuyW43/3hUKHoeZ+YZZ5INtxYl63zhWMJ0kIIhLZxquFPz+rMcvIHxANtg6JgUX&#10;8pBnD6MFpsad+ZtORahEhLBPUUEdQpdK6cuaLPqJ64ijt3e9xRBlX0nT4znCbStnSTKXFhuOCzV2&#10;9FZTeSz+rIKdXlOnnf5stsP78lAavVl9aKWeHoflK4hAQ7iH/9tfRsHsGW5f4g+Q2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DU7osMAAADbAAAADwAAAAAAAAAAAAAAAACf&#10;AgAAZHJzL2Rvd25yZXYueG1sUEsFBgAAAAAEAAQA9wAAAI8DAAAAAA==&#10;">
                  <v:imagedata r:id="rId76" o:title=""/>
                </v:shape>
                <v:shape id="Picture 32" o:spid="_x0000_s1140" type="#_x0000_t75" style="position:absolute;left:8292;top:3104;width:102;height:16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87UrDAAAA2wAAAA8AAABkcnMvZG93bnJldi54bWxEj0FrAjEUhO+F/ofwCt5q1j2orEYpLYqC&#10;PailXh+b52Zx87JNoq7/vhEEj8PMfMNM551txIV8qB0rGPQzEMSl0zVXCn72i/cxiBCRNTaOScGN&#10;Asxnry9TLLS78pYuu1iJBOFQoAITY1tIGUpDFkPftcTJOzpvMSbpK6k9XhPcNjLPsqG0WHNaMNjS&#10;p6HytDtbBQu/pOx7PfC/X2YkD93fZp3fSqV6b93HBESkLj7Dj/ZKK8iHcP+SfoCc/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DztSsMAAADbAAAADwAAAAAAAAAAAAAAAACf&#10;AgAAZHJzL2Rvd25yZXYueG1sUEsFBgAAAAAEAAQA9wAAAI8DAAAAAA==&#10;">
                  <v:imagedata r:id="rId77" o:title=""/>
                </v:shape>
                <v:shape id="Picture 31" o:spid="_x0000_s1141" type="#_x0000_t75" style="position:absolute;left:8813;top:4459;width:238;height:2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Ph/LEAAAA2wAAAA8AAABkcnMvZG93bnJldi54bWxEj8FuwjAQRO+V+g/WVuqlAqccKEpxoqpV&#10;pJ6AAh+wjZc4SrxObRfC32MkJI6jmXmjWZaj7cWRfGgdK3idZiCIa6dbbhTsd9VkASJEZI29Y1Jw&#10;pgBl8fiwxFy7E//QcRsbkSAcclRgYhxyKUNtyGKYuoE4eQfnLcYkfSO1x1OC217OsmwuLbacFgwO&#10;9Gmo7rb/VsGf7eaH6mvz25j1S73a71bk16TU89P48Q4i0hjv4Vv7WyuYvcH1S/oBsrg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nPh/LEAAAA2wAAAA8AAAAAAAAAAAAAAAAA&#10;nwIAAGRycy9kb3ducmV2LnhtbFBLBQYAAAAABAAEAPcAAACQAwAAAAA=&#10;">
                  <v:imagedata r:id="rId78" o:title=""/>
                </v:shape>
                <v:shape id="Picture 30" o:spid="_x0000_s1142" type="#_x0000_t75" style="position:absolute;left:8880;top:4491;width:102;height:2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1U3bm+AAAA2wAAAA8AAABkcnMvZG93bnJldi54bWxET8uqwjAQ3V/wH8IIbi6aqiBSjSKioOLG&#10;93ZoxrbYTEoTa/17sxBcHs57Om9MIWqqXG5ZQb8XgSBOrM45VXA+rbtjEM4jaywsk4I3OZjPWn9T&#10;jLV98YHqo09FCGEXo4LM+zKW0iUZGXQ9WxIH7m4rgz7AKpW6wlcIN4UcRNFIGsw5NGRY0jKj5HF8&#10;GgXF6npNh/Ulx/52L/8v0W3V7IZKddrNYgLCU+N/4q97oxUMwtjwJfwAOfs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H1U3bm+AAAA2wAAAA8AAAAAAAAAAAAAAAAAnwIAAGRy&#10;cy9kb3ducmV2LnhtbFBLBQYAAAAABAAEAPcAAACKAwAAAAA=&#10;">
                  <v:imagedata r:id="rId79" o:title=""/>
                </v:shape>
                <v:shape id="Picture 29" o:spid="_x0000_s1143" type="#_x0000_t75" style="position:absolute;left:9401;top:1685;width:238;height:30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GSSbEAAAA2wAAAA8AAABkcnMvZG93bnJldi54bWxEj09rwkAUxO8Fv8PyBG91YwS10VVs/VMv&#10;gtr2/sg+k2D2bciuJvbTdwuCx2FmfsPMFq0pxY1qV1hWMOhHIIhTqwvOFHx/bV4nIJxH1lhaJgV3&#10;crCYd15mmGjb8JFuJ5+JAGGXoILc+yqR0qU5GXR9WxEH72xrgz7IOpO6xibATSnjKBpJgwWHhRwr&#10;+sgpvZyuRsEqe99OdKzt0DTrzZ4/l+Of34NSvW67nILw1Ppn+NHeaQXxG/x/CT9Azv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VGSSbEAAAA2wAAAA8AAAAAAAAAAAAAAAAA&#10;nwIAAGRycy9kb3ducmV2LnhtbFBLBQYAAAAABAAEAPcAAACQAwAAAAA=&#10;">
                  <v:imagedata r:id="rId80" o:title=""/>
                </v:shape>
                <v:shape id="Picture 28" o:spid="_x0000_s1144" type="#_x0000_t75" style="position:absolute;left:9468;top:1717;width:102;height:30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q4HBAAAA2wAAAA8AAABkcnMvZG93bnJldi54bWxET81qwkAQvhd8h2WE3urGFqpE1xCUQKm0&#10;UOsDDNkxCWZnk+xUo0/fPRR6/Pj+19noWnWhITSeDcxnCSji0tuGKwPH7+JpCSoIssXWMxm4UYBs&#10;M3lYY2r9lb/ocpBKxRAOKRqoRbpU61DW5DDMfEccuZMfHEqEQ6XtgNcY7lr9nCSv2mHDsaHGjrY1&#10;lefDjzOQtItbf6ryXi8Xuw/53ONdindjHqdjvgIlNMq/+M/9Zg28xPXxS/wBevM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wLq4HBAAAA2wAAAA8AAAAAAAAAAAAAAAAAnwIA&#10;AGRycy9kb3ducmV2LnhtbFBLBQYAAAAABAAEAPcAAACNAwAAAAA=&#10;">
                  <v:imagedata r:id="rId81" o:title=""/>
                </v:shape>
                <v:line id="Line 27" o:spid="_x0000_s1145" style="position:absolute;visibility:visible;mso-wrap-style:square" from="3550,4742" to="10020,4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Rt8QAAADbAAAADwAAAGRycy9kb3ducmV2LnhtbESPQWvCQBSE70L/w/IK3uomim2NriKC&#10;VKkXYw4eH9lnEs2+jdmtxn/fLRQ8DjPzDTNbdKYWN2pdZVlBPIhAEOdWV1woyA7rt08QziNrrC2T&#10;ggc5WMxfejNMtL3znm6pL0SAsEtQQel9k0jp8pIMuoFtiIN3sq1BH2RbSN3iPcBNLYdR9C4NVhwW&#10;SmxoVVJ+SX+MgsM5puNOfk9GmV1f4/F29ZV9pEr1X7vlFISnzj/D/+2NVjCK4e9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hG3xAAAANsAAAAPAAAAAAAAAAAA&#10;AAAAAKECAABkcnMvZG93bnJldi54bWxQSwUGAAAAAAQABAD5AAAAkgMAAAAA&#10;" strokecolor="#858585" strokeweight=".72pt"/>
                <v:shape id="Picture 26" o:spid="_x0000_s1146" type="#_x0000_t75" style="position:absolute;left:1834;top:4882;width:7909;height:29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WeNLEAAAA2wAAAA8AAABkcnMvZG93bnJldi54bWxEj0FrwkAUhO8F/8PyCt6aTTS0JbqKFAQh&#10;IKntIcdH9pkszb4N2a3Gf+8KhR6HmfmGWW8n24sLjd44VpAlKQjixmnDrYLvr/3LOwgfkDX2jknB&#10;jTxsN7OnNRbaXfmTLqfQighhX6CCLoShkNI3HVn0iRuIo3d2o8UQ5dhKPeI1wm0vF2n6Ki0ajgsd&#10;DvTRUfNz+rUKysyUVV/lrTm+OT7cshqrvFZq/jztViACTeE//Nc+aAXLBTy+xB8gN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FWeNLEAAAA2wAAAA8AAAAAAAAAAAAAAAAA&#10;nwIAAGRycy9kb3ducmV2LnhtbFBLBQYAAAAABAAEAPcAAACQAwAAAAA=&#10;">
                  <v:imagedata r:id="rId82" o:title=""/>
                </v:shape>
                <v:rect id="Rectangle 25" o:spid="_x0000_s1147" style="position:absolute;left:1731;top:740;width:8507;height:76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VLacQA&#10;AADbAAAADwAAAGRycy9kb3ducmV2LnhtbESPQWvCQBSE70L/w/IKvYhu2mDR6ColtBCPjfXg7ZF9&#10;ZoO7b0N2q+m/7xaEHoeZb4bZ7EZnxZWG0HlW8DzPQBA3XnfcKvg6fMyWIEJE1mg9k4IfCrDbPkw2&#10;WGh/40+61rEVqYRDgQpMjH0hZWgMOQxz3xMn7+wHhzHJoZV6wFsqd1a+ZNmrdNhxWjDYU2moudTf&#10;TkFuyuXiVJXyqKvaXvbv05XNp0o9PY5vaxCRxvgfvtOVTlwOf1/SD5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FS2nEAAAA2wAAAA8AAAAAAAAAAAAAAAAAmAIAAGRycy9k&#10;b3ducmV2LnhtbFBLBQYAAAAABAAEAPUAAACJAwAAAAA=&#10;" filled="f" strokecolor="#858585"/>
                <v:shape id="Text Box 24" o:spid="_x0000_s1148" type="#_x0000_t202" style="position:absolute;left:3154;top:861;width:22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f41MQA&#10;AADbAAAADwAAAGRycy9kb3ducmV2LnhtbESPQWvCQBSE7wX/w/KE3urGtoh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3+NTEAAAA2wAAAA8AAAAAAAAAAAAAAAAAmAIAAGRycy9k&#10;b3ducmV2LnhtbFBLBQYAAAAABAAEAPUAAACJAwAAAAA=&#10;" filled="f" stroked="f">
                  <v:textbox inset="0,0,0,0">
                    <w:txbxContent>
                      <w:p w:rsidR="00261C3B" w:rsidRDefault="00D23262">
                        <w:pPr>
                          <w:spacing w:line="199" w:lineRule="exact"/>
                          <w:ind w:right="-20"/>
                          <w:rPr>
                            <w:sz w:val="20"/>
                          </w:rPr>
                        </w:pPr>
                        <w:r>
                          <w:rPr>
                            <w:spacing w:val="-1"/>
                            <w:sz w:val="20"/>
                          </w:rPr>
                          <w:t>30</w:t>
                        </w:r>
                      </w:p>
                    </w:txbxContent>
                  </v:textbox>
                </v:shape>
                <v:shape id="Text Box 23" o:spid="_x0000_s1149" type="#_x0000_t202" style="position:absolute;left:3154;top:1492;width:22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tdT8QA&#10;AADbAAAADwAAAGRycy9kb3ducmV2LnhtbESPQWvCQBSE7wX/w/KE3urGl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7XU/EAAAA2wAAAA8AAAAAAAAAAAAAAAAAmAIAAGRycy9k&#10;b3ducmV2LnhtbFBLBQYAAAAABAAEAPUAAACJAwAAAAA=&#10;" filled="f" stroked="f">
                  <v:textbox inset="0,0,0,0">
                    <w:txbxContent>
                      <w:p w:rsidR="00261C3B" w:rsidRDefault="00D23262">
                        <w:pPr>
                          <w:spacing w:line="199" w:lineRule="exact"/>
                          <w:ind w:right="-20"/>
                          <w:rPr>
                            <w:sz w:val="20"/>
                          </w:rPr>
                        </w:pPr>
                        <w:r>
                          <w:rPr>
                            <w:spacing w:val="-1"/>
                            <w:sz w:val="20"/>
                          </w:rPr>
                          <w:t>25</w:t>
                        </w:r>
                      </w:p>
                    </w:txbxContent>
                  </v:textbox>
                </v:shape>
                <v:shape id="Text Box 22" o:spid="_x0000_s1150" type="#_x0000_t202" style="position:absolute;left:9410;top:1423;width:22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nDOMQA&#10;AADbAAAADwAAAGRycy9kb3ducmV2LnhtbESPQWvCQBSE7wX/w/KE3urGF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pwzjEAAAA2wAAAA8AAAAAAAAAAAAAAAAAmAIAAGRycy9k&#10;b3ducmV2LnhtbFBLBQYAAAAABAAEAPUAAACJAwAAAAA=&#10;" filled="f" stroked="f">
                  <v:textbox inset="0,0,0,0">
                    <w:txbxContent>
                      <w:p w:rsidR="00261C3B" w:rsidRDefault="00D23262">
                        <w:pPr>
                          <w:spacing w:line="199" w:lineRule="exact"/>
                          <w:ind w:right="-20"/>
                          <w:rPr>
                            <w:sz w:val="20"/>
                          </w:rPr>
                        </w:pPr>
                        <w:r>
                          <w:rPr>
                            <w:spacing w:val="-1"/>
                            <w:sz w:val="20"/>
                          </w:rPr>
                          <w:t>24</w:t>
                        </w:r>
                      </w:p>
                    </w:txbxContent>
                  </v:textbox>
                </v:shape>
                <v:shape id="Text Box 21" o:spid="_x0000_s1151" type="#_x0000_t202" style="position:absolute;left:5292;top:1676;width:22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mo8UA&#10;AADbAAAADwAAAGRycy9kb3ducmV2LnhtbESPQWvCQBSE70L/w/IK3nRTB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WajxQAAANsAAAAPAAAAAAAAAAAAAAAAAJgCAABkcnMv&#10;ZG93bnJldi54bWxQSwUGAAAAAAQABAD1AAAAigMAAAAA&#10;" filled="f" stroked="f">
                  <v:textbox inset="0,0,0,0">
                    <w:txbxContent>
                      <w:p w:rsidR="00261C3B" w:rsidRDefault="00D23262">
                        <w:pPr>
                          <w:spacing w:line="199" w:lineRule="exact"/>
                          <w:ind w:right="-20"/>
                          <w:rPr>
                            <w:sz w:val="20"/>
                          </w:rPr>
                        </w:pPr>
                        <w:r>
                          <w:rPr>
                            <w:spacing w:val="-1"/>
                            <w:sz w:val="20"/>
                          </w:rPr>
                          <w:t>22</w:t>
                        </w:r>
                      </w:p>
                    </w:txbxContent>
                  </v:textbox>
                </v:shape>
                <v:shape id="Text Box 20" o:spid="_x0000_s1152" type="#_x0000_t202" style="position:absolute;left:3154;top:2123;width:22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ry0cAA&#10;AADbAAAADwAAAGRycy9kb3ducmV2LnhtbERPTYvCMBC9L/gfwgje1tQV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Pry0cAAAADbAAAADwAAAAAAAAAAAAAAAACYAgAAZHJzL2Rvd25y&#10;ZXYueG1sUEsFBgAAAAAEAAQA9QAAAIUDAAAAAA==&#10;" filled="f" stroked="f">
                  <v:textbox inset="0,0,0,0">
                    <w:txbxContent>
                      <w:p w:rsidR="00261C3B" w:rsidRDefault="00D23262">
                        <w:pPr>
                          <w:spacing w:line="199" w:lineRule="exact"/>
                          <w:ind w:right="-20"/>
                          <w:rPr>
                            <w:sz w:val="20"/>
                          </w:rPr>
                        </w:pPr>
                        <w:r>
                          <w:rPr>
                            <w:spacing w:val="-1"/>
                            <w:sz w:val="20"/>
                          </w:rPr>
                          <w:t>20</w:t>
                        </w:r>
                      </w:p>
                    </w:txbxContent>
                  </v:textbox>
                </v:shape>
                <v:shape id="Text Box 19" o:spid="_x0000_s1153" type="#_x0000_t202" style="position:absolute;left:3154;top:2754;width:22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XSsMA&#10;AADbAAAADwAAAGRycy9kb3ducmV2LnhtbESPQWvCQBSE7wX/w/IK3uqmC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ZXSsMAAADbAAAADwAAAAAAAAAAAAAAAACYAgAAZHJzL2Rv&#10;d25yZXYueG1sUEsFBgAAAAAEAAQA9QAAAIgDAAAAAA==&#10;" filled="f" stroked="f">
                  <v:textbox inset="0,0,0,0">
                    <w:txbxContent>
                      <w:p w:rsidR="00261C3B" w:rsidRDefault="00D23262">
                        <w:pPr>
                          <w:spacing w:line="199" w:lineRule="exact"/>
                          <w:ind w:right="-20"/>
                          <w:rPr>
                            <w:sz w:val="20"/>
                          </w:rPr>
                        </w:pPr>
                        <w:r>
                          <w:rPr>
                            <w:spacing w:val="-1"/>
                            <w:sz w:val="20"/>
                          </w:rPr>
                          <w:t>15</w:t>
                        </w:r>
                      </w:p>
                    </w:txbxContent>
                  </v:textbox>
                </v:shape>
                <v:shape id="Text Box 18" o:spid="_x0000_s1154" type="#_x0000_t202" style="position:absolute;left:8233;top:2811;width:22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qNqsAA&#10;AADbAAAADwAAAGRycy9kb3ducmV2LnhtbERPTYvCMBC9L/gfwgje1tRF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qNqsAAAADbAAAADwAAAAAAAAAAAAAAAACYAgAAZHJzL2Rvd25y&#10;ZXYueG1sUEsFBgAAAAAEAAQA9QAAAIUDAAAAAA==&#10;" filled="f" stroked="f">
                  <v:textbox inset="0,0,0,0">
                    <w:txbxContent>
                      <w:p w:rsidR="00261C3B" w:rsidRDefault="00D23262">
                        <w:pPr>
                          <w:spacing w:line="199" w:lineRule="exact"/>
                          <w:ind w:right="-20"/>
                          <w:rPr>
                            <w:sz w:val="20"/>
                          </w:rPr>
                        </w:pPr>
                        <w:r>
                          <w:rPr>
                            <w:spacing w:val="-1"/>
                            <w:sz w:val="20"/>
                          </w:rPr>
                          <w:t>13</w:t>
                        </w:r>
                      </w:p>
                    </w:txbxContent>
                  </v:textbox>
                </v:shape>
                <v:shape id="Text Box 17" o:spid="_x0000_s1155" type="#_x0000_t202" style="position:absolute;left:3154;top:3384;width:22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YoMcUA&#10;AADbAAAADwAAAGRycy9kb3ducmV2LnhtbESPQWvCQBSE74X+h+UVvDUbR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xigxxQAAANsAAAAPAAAAAAAAAAAAAAAAAJgCAABkcnMv&#10;ZG93bnJldi54bWxQSwUGAAAAAAQABAD1AAAAigMAAAAA&#10;" filled="f" stroked="f">
                  <v:textbox inset="0,0,0,0">
                    <w:txbxContent>
                      <w:p w:rsidR="00261C3B" w:rsidRDefault="00D23262">
                        <w:pPr>
                          <w:spacing w:line="199" w:lineRule="exact"/>
                          <w:ind w:right="-20"/>
                          <w:rPr>
                            <w:sz w:val="20"/>
                          </w:rPr>
                        </w:pPr>
                        <w:r>
                          <w:rPr>
                            <w:spacing w:val="-1"/>
                            <w:sz w:val="20"/>
                          </w:rPr>
                          <w:t>10</w:t>
                        </w:r>
                      </w:p>
                    </w:txbxContent>
                  </v:textbox>
                </v:shape>
                <v:shape id="Text Box 16" o:spid="_x0000_s1156" type="#_x0000_t202" style="position:absolute;left:3582;top:3567;width:11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2RsMA&#10;AADbAAAADwAAAGRycy9kb3ducmV2LnhtbESPQWvCQBSE70L/w/IK3nSji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S2RsMAAADbAAAADwAAAAAAAAAAAAAAAACYAgAAZHJzL2Rv&#10;d25yZXYueG1sUEsFBgAAAAAEAAQA9QAAAIgDAAAAAA==&#10;" filled="f" stroked="f">
                  <v:textbox inset="0,0,0,0">
                    <w:txbxContent>
                      <w:p w:rsidR="00261C3B" w:rsidRDefault="00D23262">
                        <w:pPr>
                          <w:spacing w:line="199" w:lineRule="exact"/>
                          <w:rPr>
                            <w:sz w:val="20"/>
                          </w:rPr>
                        </w:pPr>
                        <w:r>
                          <w:rPr>
                            <w:w w:val="99"/>
                            <w:sz w:val="20"/>
                          </w:rPr>
                          <w:t>7</w:t>
                        </w:r>
                      </w:p>
                    </w:txbxContent>
                  </v:textbox>
                </v:shape>
                <v:shape id="Text Box 15" o:spid="_x0000_s1157" type="#_x0000_t202" style="position:absolute;left:4758;top:3693;width:11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gT3cQA&#10;AADbAAAADwAAAGRycy9kb3ducmV2LnhtbESPQWvCQBSE7wX/w/KE3urGtoh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YE93EAAAA2wAAAA8AAAAAAAAAAAAAAAAAmAIAAGRycy9k&#10;b3ducmV2LnhtbFBLBQYAAAAABAAEAPUAAACJAwAAAAA=&#10;" filled="f" stroked="f">
                  <v:textbox inset="0,0,0,0">
                    <w:txbxContent>
                      <w:p w:rsidR="00261C3B" w:rsidRDefault="00D23262">
                        <w:pPr>
                          <w:spacing w:line="199" w:lineRule="exact"/>
                          <w:rPr>
                            <w:sz w:val="20"/>
                          </w:rPr>
                        </w:pPr>
                        <w:r>
                          <w:rPr>
                            <w:w w:val="99"/>
                            <w:sz w:val="20"/>
                          </w:rPr>
                          <w:t>6</w:t>
                        </w:r>
                      </w:p>
                    </w:txbxContent>
                  </v:textbox>
                </v:shape>
                <v:shape id="Text Box 14" o:spid="_x0000_s1158" type="#_x0000_t202" style="position:absolute;left:6523;top:3567;width:11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GLqcUA&#10;AADbAAAADwAAAGRycy9kb3ducmV2LnhtbESPQWvCQBSE7wX/w/KE3pqNR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sYupxQAAANsAAAAPAAAAAAAAAAAAAAAAAJgCAABkcnMv&#10;ZG93bnJldi54bWxQSwUGAAAAAAQABAD1AAAAigMAAAAA&#10;" filled="f" stroked="f">
                  <v:textbox inset="0,0,0,0">
                    <w:txbxContent>
                      <w:p w:rsidR="00261C3B" w:rsidRDefault="00D23262">
                        <w:pPr>
                          <w:spacing w:line="199" w:lineRule="exact"/>
                          <w:rPr>
                            <w:sz w:val="20"/>
                          </w:rPr>
                        </w:pPr>
                        <w:r>
                          <w:rPr>
                            <w:w w:val="99"/>
                            <w:sz w:val="20"/>
                          </w:rPr>
                          <w:t>7</w:t>
                        </w:r>
                      </w:p>
                    </w:txbxContent>
                  </v:textbox>
                </v:shape>
                <v:shape id="Text Box 13" o:spid="_x0000_s1159" type="#_x0000_t202" style="position:absolute;left:7700;top:3567;width:11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0uMsQA&#10;AADbAAAADwAAAGRycy9kb3ducmV2LnhtbESPQWvCQBSE7wX/w/KE3urG0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9LjLEAAAA2wAAAA8AAAAAAAAAAAAAAAAAmAIAAGRycy9k&#10;b3ducmV2LnhtbFBLBQYAAAAABAAEAPUAAACJAwAAAAA=&#10;" filled="f" stroked="f">
                  <v:textbox inset="0,0,0,0">
                    <w:txbxContent>
                      <w:p w:rsidR="00261C3B" w:rsidRDefault="00D23262">
                        <w:pPr>
                          <w:spacing w:line="199" w:lineRule="exact"/>
                          <w:rPr>
                            <w:sz w:val="20"/>
                          </w:rPr>
                        </w:pPr>
                        <w:r>
                          <w:rPr>
                            <w:w w:val="99"/>
                            <w:sz w:val="20"/>
                          </w:rPr>
                          <w:t>7</w:t>
                        </w:r>
                      </w:p>
                    </w:txbxContent>
                  </v:textbox>
                </v:shape>
                <v:shape id="Text Box 12" o:spid="_x0000_s1160" type="#_x0000_t202" style="position:absolute;left:5935;top:3820;width:1288;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wRcQA&#10;AADbAAAADwAAAGRycy9kb3ducmV2LnhtbESPQWvCQBSE7wX/w/KE3urGU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vsEXEAAAA2wAAAA8AAAAAAAAAAAAAAAAAmAIAAGRycy9k&#10;b3ducmV2LnhtbFBLBQYAAAAABAAEAPUAAACJAwAAAAA=&#10;" filled="f" stroked="f">
                  <v:textbox inset="0,0,0,0">
                    <w:txbxContent>
                      <w:p w:rsidR="00261C3B" w:rsidRDefault="00D23262">
                        <w:pPr>
                          <w:tabs>
                            <w:tab w:val="left" w:pos="1176"/>
                          </w:tabs>
                          <w:spacing w:line="199" w:lineRule="exact"/>
                          <w:rPr>
                            <w:sz w:val="20"/>
                          </w:rPr>
                        </w:pPr>
                        <w:r>
                          <w:rPr>
                            <w:sz w:val="20"/>
                          </w:rPr>
                          <w:t>5</w:t>
                        </w:r>
                        <w:r>
                          <w:rPr>
                            <w:sz w:val="20"/>
                          </w:rPr>
                          <w:tab/>
                          <w:t>5</w:t>
                        </w:r>
                      </w:p>
                    </w:txbxContent>
                  </v:textbox>
                </v:shape>
                <v:shape id="Text Box 11" o:spid="_x0000_s1161" type="#_x0000_t202" style="position:absolute;left:3265;top:4015;width:11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MV3sUA&#10;AADbAAAADwAAAGRycy9kb3ducmV2LnhtbESPQWvCQBSE70L/w/IK3nRTE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YxXexQAAANsAAAAPAAAAAAAAAAAAAAAAAJgCAABkcnMv&#10;ZG93bnJldi54bWxQSwUGAAAAAAQABAD1AAAAigMAAAAA&#10;" filled="f" stroked="f">
                  <v:textbox inset="0,0,0,0">
                    <w:txbxContent>
                      <w:p w:rsidR="00261C3B" w:rsidRDefault="00D23262">
                        <w:pPr>
                          <w:spacing w:line="199" w:lineRule="exact"/>
                          <w:rPr>
                            <w:sz w:val="20"/>
                          </w:rPr>
                        </w:pPr>
                        <w:r>
                          <w:rPr>
                            <w:w w:val="99"/>
                            <w:sz w:val="20"/>
                          </w:rPr>
                          <w:t>5</w:t>
                        </w:r>
                      </w:p>
                    </w:txbxContent>
                  </v:textbox>
                </v:shape>
                <v:shape id="Text Box 10" o:spid="_x0000_s1162" type="#_x0000_t202" style="position:absolute;left:4170;top:4198;width:11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BrMAA&#10;AADbAAAADwAAAGRycy9kb3ducmV2LnhtbERPTYvCMBC9L/gfwgje1tRF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BrMAAAADbAAAADwAAAAAAAAAAAAAAAACYAgAAZHJzL2Rvd25y&#10;ZXYueG1sUEsFBgAAAAAEAAQA9QAAAIUDAAAAAA==&#10;" filled="f" stroked="f">
                  <v:textbox inset="0,0,0,0">
                    <w:txbxContent>
                      <w:p w:rsidR="00261C3B" w:rsidRDefault="00D23262">
                        <w:pPr>
                          <w:spacing w:line="199" w:lineRule="exact"/>
                          <w:rPr>
                            <w:sz w:val="20"/>
                          </w:rPr>
                        </w:pPr>
                        <w:r>
                          <w:rPr>
                            <w:w w:val="99"/>
                            <w:sz w:val="20"/>
                          </w:rPr>
                          <w:t>2</w:t>
                        </w:r>
                      </w:p>
                    </w:txbxContent>
                  </v:textbox>
                </v:shape>
                <v:shape id="Text Box 9" o:spid="_x0000_s1163" type="#_x0000_t202" style="position:absolute;left:8877;top:4198;width:11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AkN8MA&#10;AADbAAAADwAAAGRycy9kb3ducmV2LnhtbESPQWvCQBSE7wX/w/IK3uqmI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AkN8MAAADbAAAADwAAAAAAAAAAAAAAAACYAgAAZHJzL2Rv&#10;d25yZXYueG1sUEsFBgAAAAAEAAQA9QAAAIgDAAAAAA==&#10;" filled="f" stroked="f">
                  <v:textbox inset="0,0,0,0">
                    <w:txbxContent>
                      <w:p w:rsidR="00261C3B" w:rsidRDefault="00D23262">
                        <w:pPr>
                          <w:spacing w:line="199" w:lineRule="exact"/>
                          <w:rPr>
                            <w:sz w:val="20"/>
                          </w:rPr>
                        </w:pPr>
                        <w:r>
                          <w:rPr>
                            <w:w w:val="99"/>
                            <w:sz w:val="20"/>
                          </w:rPr>
                          <w:t>2</w:t>
                        </w:r>
                      </w:p>
                    </w:txbxContent>
                  </v:textbox>
                </v:shape>
                <v:shape id="Text Box 8" o:spid="_x0000_s1164" type="#_x0000_t202" style="position:absolute;left:3265;top:4645;width:11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Mbd8AA&#10;AADbAAAADwAAAGRycy9kb3ducmV2LnhtbERPTYvCMBC9L/gfwgje1tQFZa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1Mbd8AAAADbAAAADwAAAAAAAAAAAAAAAACYAgAAZHJzL2Rvd25y&#10;ZXYueG1sUEsFBgAAAAAEAAQA9QAAAIUDAAAAAA==&#10;" filled="f" stroked="f">
                  <v:textbox inset="0,0,0,0">
                    <w:txbxContent>
                      <w:p w:rsidR="00261C3B" w:rsidRDefault="00D23262">
                        <w:pPr>
                          <w:spacing w:line="199" w:lineRule="exact"/>
                          <w:rPr>
                            <w:sz w:val="20"/>
                          </w:rPr>
                        </w:pPr>
                        <w:r>
                          <w:rPr>
                            <w:w w:val="99"/>
                            <w:sz w:val="20"/>
                          </w:rPr>
                          <w:t>0</w:t>
                        </w:r>
                      </w:p>
                    </w:txbxContent>
                  </v:textbox>
                </v:shape>
                <v:shape id="Text Box 7" o:spid="_x0000_s1165" type="#_x0000_t202" style="position:absolute;left:6204;top:7950;width:1158;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7MUA&#10;AADbAAAADwAAAGRycy9kb3ducmV2LnhtbESPQWvCQBSE74X+h+UVvDUbBaV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77sxQAAANsAAAAPAAAAAAAAAAAAAAAAAJgCAABkcnMv&#10;ZG93bnJldi54bWxQSwUGAAAAAAQABAD1AAAAigMAAAAA&#10;" filled="f" stroked="f">
                  <v:textbox inset="0,0,0,0">
                    <w:txbxContent>
                      <w:p w:rsidR="00261C3B" w:rsidRDefault="00D23262">
                        <w:pPr>
                          <w:spacing w:line="199" w:lineRule="exact"/>
                          <w:ind w:right="-20"/>
                          <w:rPr>
                            <w:b/>
                            <w:sz w:val="20"/>
                          </w:rPr>
                        </w:pPr>
                        <w:r>
                          <w:rPr>
                            <w:b/>
                            <w:spacing w:val="-1"/>
                            <w:sz w:val="20"/>
                          </w:rPr>
                          <w:t>TEMÁTICAS</w:t>
                        </w:r>
                      </w:p>
                    </w:txbxContent>
                  </v:textbox>
                </v:shape>
                <w10:wrap anchorx="page"/>
              </v:group>
            </w:pict>
          </mc:Fallback>
        </mc:AlternateContent>
      </w:r>
      <w:r>
        <w:rPr>
          <w:noProof/>
          <w:lang w:val="pt-BR" w:eastAsia="pt-BR"/>
        </w:rPr>
        <mc:AlternateContent>
          <mc:Choice Requires="wps">
            <w:drawing>
              <wp:anchor distT="0" distB="0" distL="114300" distR="114300" simplePos="0" relativeHeight="2752" behindDoc="0" locked="0" layoutInCell="1" allowOverlap="1">
                <wp:simplePos x="0" y="0"/>
                <wp:positionH relativeFrom="page">
                  <wp:posOffset>1600200</wp:posOffset>
                </wp:positionH>
                <wp:positionV relativeFrom="paragraph">
                  <wp:posOffset>1287780</wp:posOffset>
                </wp:positionV>
                <wp:extent cx="152400" cy="1145540"/>
                <wp:effectExtent l="0" t="1905"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5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224" w:lineRule="exact"/>
                              <w:ind w:left="20" w:right="-553"/>
                              <w:rPr>
                                <w:b/>
                                <w:sz w:val="20"/>
                              </w:rPr>
                            </w:pPr>
                            <w:r>
                              <w:rPr>
                                <w:b/>
                                <w:w w:val="99"/>
                                <w:sz w:val="20"/>
                              </w:rPr>
                              <w:t>Número</w:t>
                            </w:r>
                            <w:r>
                              <w:rPr>
                                <w:b/>
                                <w:spacing w:val="2"/>
                                <w:sz w:val="20"/>
                              </w:rPr>
                              <w:t xml:space="preserve"> </w:t>
                            </w:r>
                            <w:r>
                              <w:rPr>
                                <w:b/>
                                <w:w w:val="99"/>
                                <w:sz w:val="20"/>
                              </w:rPr>
                              <w:t>de</w:t>
                            </w:r>
                            <w:r>
                              <w:rPr>
                                <w:b/>
                                <w:spacing w:val="-1"/>
                                <w:sz w:val="20"/>
                              </w:rPr>
                              <w:t xml:space="preserve"> </w:t>
                            </w:r>
                            <w:r>
                              <w:rPr>
                                <w:b/>
                                <w:spacing w:val="-1"/>
                                <w:w w:val="99"/>
                                <w:sz w:val="20"/>
                              </w:rPr>
                              <w:t>ar</w:t>
                            </w:r>
                            <w:r>
                              <w:rPr>
                                <w:b/>
                                <w:w w:val="99"/>
                                <w:sz w:val="20"/>
                              </w:rPr>
                              <w:t>tig</w:t>
                            </w:r>
                            <w:r>
                              <w:rPr>
                                <w:b/>
                                <w:spacing w:val="1"/>
                                <w:w w:val="99"/>
                                <w:sz w:val="20"/>
                              </w:rPr>
                              <w:t>o</w:t>
                            </w:r>
                            <w:r>
                              <w:rPr>
                                <w:b/>
                                <w:w w:val="99"/>
                                <w:sz w:val="20"/>
                              </w:rPr>
                              <w:t>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166" type="#_x0000_t202" style="position:absolute;left:0;text-align:left;margin-left:126pt;margin-top:101.4pt;width:12pt;height:90.2pt;z-index: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" filled="f" stroked="f">
                <v:textbox style="layout-flow:vertical;mso-layout-flow-alt:bottom-to-top" inset="0,0,0,0">
                  <w:txbxContent>
                    <w:p w:rsidR="00261C3B" w:rsidRDefault="00D23262">
                      <w:pPr>
                        <w:spacing w:line="224" w:lineRule="exact"/>
                        <w:ind w:left="20" w:right="-553"/>
                        <w:rPr>
                          <w:b/>
                          <w:sz w:val="20"/>
                        </w:rPr>
                      </w:pPr>
                      <w:r>
                        <w:rPr>
                          <w:b/>
                          <w:w w:val="99"/>
                          <w:sz w:val="20"/>
                        </w:rPr>
                        <w:t>Número</w:t>
                      </w:r>
                      <w:r>
                        <w:rPr>
                          <w:b/>
                          <w:spacing w:val="2"/>
                          <w:sz w:val="20"/>
                        </w:rPr>
                        <w:t xml:space="preserve"> </w:t>
                      </w:r>
                      <w:r>
                        <w:rPr>
                          <w:b/>
                          <w:w w:val="99"/>
                          <w:sz w:val="20"/>
                        </w:rPr>
                        <w:t>de</w:t>
                      </w:r>
                      <w:r>
                        <w:rPr>
                          <w:b/>
                          <w:spacing w:val="-1"/>
                          <w:sz w:val="20"/>
                        </w:rPr>
                        <w:t xml:space="preserve"> </w:t>
                      </w:r>
                      <w:r>
                        <w:rPr>
                          <w:b/>
                          <w:spacing w:val="-1"/>
                          <w:w w:val="99"/>
                          <w:sz w:val="20"/>
                        </w:rPr>
                        <w:t>ar</w:t>
                      </w:r>
                      <w:r>
                        <w:rPr>
                          <w:b/>
                          <w:w w:val="99"/>
                          <w:sz w:val="20"/>
                        </w:rPr>
                        <w:t>tig</w:t>
                      </w:r>
                      <w:r>
                        <w:rPr>
                          <w:b/>
                          <w:spacing w:val="1"/>
                          <w:w w:val="99"/>
                          <w:sz w:val="20"/>
                        </w:rPr>
                        <w:t>o</w:t>
                      </w:r>
                      <w:r>
                        <w:rPr>
                          <w:b/>
                          <w:w w:val="99"/>
                          <w:sz w:val="20"/>
                        </w:rPr>
                        <w:t>s</w:t>
                      </w:r>
                    </w:p>
                  </w:txbxContent>
                </v:textbox>
                <w10:wrap anchorx="page"/>
              </v:shape>
            </w:pict>
          </mc:Fallback>
        </mc:AlternateContent>
      </w:r>
      <w:proofErr w:type="gramStart"/>
      <w:r w:rsidR="00D23262">
        <w:rPr>
          <w:sz w:val="20"/>
        </w:rPr>
        <w:t>GRÁFICO 4 – TEMÁTICAS EM DEBATE NAS MATERIAS SOBRE A BNCC PUBLICADAS NA FOLHA DE SÃO PAULO EM 2015.</w:t>
      </w:r>
      <w:proofErr w:type="gramEnd"/>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D23262">
      <w:pPr>
        <w:spacing w:before="174" w:line="242" w:lineRule="auto"/>
        <w:ind w:left="102" w:right="1737"/>
        <w:rPr>
          <w:sz w:val="20"/>
        </w:rPr>
      </w:pPr>
      <w:r>
        <w:rPr>
          <w:sz w:val="20"/>
        </w:rPr>
        <w:t xml:space="preserve">Fonte: Elaborado pela autora, com base </w:t>
      </w:r>
      <w:proofErr w:type="gramStart"/>
      <w:r>
        <w:rPr>
          <w:sz w:val="20"/>
        </w:rPr>
        <w:t>na</w:t>
      </w:r>
      <w:proofErr w:type="gramEnd"/>
      <w:r>
        <w:rPr>
          <w:sz w:val="20"/>
        </w:rPr>
        <w:t xml:space="preserve"> pesquisa no jornal Folha de São Paulo período de 2015.</w:t>
      </w:r>
    </w:p>
    <w:p w:rsidR="00261C3B" w:rsidRDefault="00261C3B">
      <w:pPr>
        <w:pStyle w:val="Corpodetexto"/>
        <w:spacing w:before="1"/>
        <w:rPr>
          <w:sz w:val="17"/>
        </w:rPr>
      </w:pPr>
    </w:p>
    <w:p w:rsidR="00261C3B" w:rsidRDefault="00D23262">
      <w:pPr>
        <w:spacing w:before="1"/>
        <w:ind w:left="102" w:right="1737"/>
        <w:rPr>
          <w:sz w:val="20"/>
        </w:rPr>
      </w:pPr>
      <w:r>
        <w:rPr>
          <w:sz w:val="20"/>
        </w:rPr>
        <w:t>Nota: mais de uma temática pode ser encontrada em cada artigo.</w:t>
      </w:r>
    </w:p>
    <w:p w:rsidR="00261C3B" w:rsidRDefault="00261C3B">
      <w:pPr>
        <w:pStyle w:val="Corpodetexto"/>
        <w:rPr>
          <w:sz w:val="20"/>
        </w:rPr>
      </w:pPr>
    </w:p>
    <w:p w:rsidR="00261C3B" w:rsidRDefault="00261C3B">
      <w:pPr>
        <w:pStyle w:val="Corpodetexto"/>
        <w:rPr>
          <w:sz w:val="20"/>
        </w:rPr>
      </w:pPr>
    </w:p>
    <w:p w:rsidR="00261C3B" w:rsidRDefault="00D23262">
      <w:pPr>
        <w:pStyle w:val="Corpodetexto"/>
        <w:spacing w:before="167" w:line="360" w:lineRule="auto"/>
        <w:ind w:left="102" w:right="1699" w:firstLine="707"/>
        <w:jc w:val="both"/>
      </w:pPr>
      <w:proofErr w:type="gramStart"/>
      <w:r>
        <w:t>Os dois temas de maior destaque foram gestão e formação de professores – que aparece em 24 matérias – e o processo de construção da BCNN, tratado em 22 matérias.</w:t>
      </w:r>
      <w:proofErr w:type="gramEnd"/>
      <w:r>
        <w:t xml:space="preserve"> </w:t>
      </w:r>
      <w:proofErr w:type="gramStart"/>
      <w:r>
        <w:t>Segue</w:t>
      </w:r>
      <w:proofErr w:type="gramEnd"/>
      <w:r>
        <w:t xml:space="preserve"> em importância a discussão da relação entre base curricular e país desejado (abordada em 13 matérias). Um conjunto de temáticas fizeram sua aparição de forma mais fragmentada como </w:t>
      </w:r>
      <w:proofErr w:type="gramStart"/>
      <w:r>
        <w:t>flexibilização  do</w:t>
      </w:r>
      <w:proofErr w:type="gramEnd"/>
      <w:r>
        <w:t xml:space="preserve">  Ensino  Médio,  redução  de  desigualdades  e  exemplos   de</w:t>
      </w:r>
    </w:p>
    <w:p w:rsidR="00261C3B" w:rsidRDefault="00261C3B">
      <w:pPr>
        <w:spacing w:line="360" w:lineRule="auto"/>
        <w:jc w:val="both"/>
        <w:sectPr w:rsidR="00261C3B">
          <w:pgSz w:w="11910" w:h="16840"/>
          <w:pgMar w:top="920" w:right="0" w:bottom="280" w:left="160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22" w:right="125"/>
        <w:jc w:val="both"/>
      </w:pPr>
      <w:proofErr w:type="gramStart"/>
      <w:r>
        <w:t>outros</w:t>
      </w:r>
      <w:proofErr w:type="gramEnd"/>
      <w:r>
        <w:t xml:space="preserve"> países; cada uma dessas temáticas foi encontrada em 7 matérias. As críticas sobre o ensino de história aparecem em 6 matérias; a BNCC </w:t>
      </w:r>
      <w:proofErr w:type="gramStart"/>
      <w:r>
        <w:t>como</w:t>
      </w:r>
      <w:proofErr w:type="gramEnd"/>
      <w:r>
        <w:t xml:space="preserve"> um documento flexível e a autonomia, cada uma foi localizada em 5 matérias. Por fim, com um número pouco expressivo, aparecem </w:t>
      </w:r>
      <w:proofErr w:type="gramStart"/>
      <w:r>
        <w:t>a</w:t>
      </w:r>
      <w:proofErr w:type="gramEnd"/>
      <w:r>
        <w:t xml:space="preserve"> Educação Infantil e as críticas sobre o ensino religioso com apenas 2 matérias cada uma.</w:t>
      </w:r>
    </w:p>
    <w:p w:rsidR="00261C3B" w:rsidRDefault="00D23262">
      <w:pPr>
        <w:pStyle w:val="Corpodetexto"/>
        <w:spacing w:before="204" w:line="360" w:lineRule="auto"/>
        <w:ind w:left="122" w:right="116" w:firstLine="707"/>
        <w:jc w:val="both"/>
      </w:pPr>
      <w:r>
        <w:t xml:space="preserve">Ao analisarmos </w:t>
      </w:r>
      <w:proofErr w:type="gramStart"/>
      <w:r>
        <w:t>este</w:t>
      </w:r>
      <w:proofErr w:type="gramEnd"/>
      <w:r>
        <w:t xml:space="preserve"> gráfico e as temáticas que mais surgem, gestão e formação de professores, processo de construção e a BNCC como base para a nação que almejamos, vemos a preocupação com o futuro da educação brasileira. Pois quem está escrevendo </w:t>
      </w:r>
      <w:proofErr w:type="gramStart"/>
      <w:r>
        <w:t>este</w:t>
      </w:r>
      <w:proofErr w:type="gramEnd"/>
      <w:r>
        <w:t xml:space="preserve"> documento estará indicando o caminho para currículo escolar, mas além disso estará indicando o que e como os cursos de formação de professores devem se organizar, traçando o perfil dos futuros profissionais da educação. Quando a temática “BNCC </w:t>
      </w:r>
      <w:r>
        <w:rPr>
          <w:spacing w:val="2"/>
        </w:rPr>
        <w:t xml:space="preserve">como </w:t>
      </w:r>
      <w:r>
        <w:t xml:space="preserve">base para nação que almejamos” se destaca, vemos que muitos acreditam que esse documento irá nortear o país, pois </w:t>
      </w:r>
      <w:proofErr w:type="gramStart"/>
      <w:r>
        <w:t>a</w:t>
      </w:r>
      <w:proofErr w:type="gramEnd"/>
      <w:r>
        <w:t xml:space="preserve"> educação forma pessoas e pessoas formam a sociedade. Sendo assim, quem escolhe o que está sendo ensinado nas escolas brasileiras, escolhe o tipo de professor que vai atuar e resultado disso é o perfil de indivíduo que </w:t>
      </w:r>
      <w:proofErr w:type="gramStart"/>
      <w:r>
        <w:t>a</w:t>
      </w:r>
      <w:proofErr w:type="gramEnd"/>
      <w:r>
        <w:t xml:space="preserve"> escola irá formar. </w:t>
      </w:r>
      <w:proofErr w:type="gramStart"/>
      <w:r>
        <w:t>Outro tema discutido é o “processo de construção”.</w:t>
      </w:r>
      <w:proofErr w:type="gramEnd"/>
      <w:r>
        <w:t xml:space="preserve"> Muitas das discussões sobre esse tema estão relacionadas com o tempo para a construção da BNCC, um tempo relativamente curto visto que em menos de 6 meses foi apresentada a 1ªversão, sendo que em países </w:t>
      </w:r>
      <w:proofErr w:type="gramStart"/>
      <w:r>
        <w:t>como</w:t>
      </w:r>
      <w:proofErr w:type="gramEnd"/>
      <w:r>
        <w:t xml:space="preserve"> Austrália, país que é tido como exemplo, o currículo nacional levou anos para ser</w:t>
      </w:r>
      <w:r>
        <w:rPr>
          <w:spacing w:val="-19"/>
        </w:rPr>
        <w:t xml:space="preserve"> </w:t>
      </w:r>
      <w:r>
        <w:t>construído.</w:t>
      </w:r>
    </w:p>
    <w:p w:rsidR="00261C3B" w:rsidRDefault="00D23262">
      <w:pPr>
        <w:pStyle w:val="Corpodetexto"/>
        <w:spacing w:before="204" w:line="352" w:lineRule="auto"/>
        <w:ind w:left="122" w:right="116" w:firstLine="707"/>
        <w:jc w:val="both"/>
      </w:pPr>
      <w:r>
        <w:t xml:space="preserve">Com base nos gráficos 3 e 4 foi construída uma relação entre os </w:t>
      </w:r>
      <w:proofErr w:type="gramStart"/>
      <w:r>
        <w:t>atores  e</w:t>
      </w:r>
      <w:proofErr w:type="gramEnd"/>
      <w:r>
        <w:t xml:space="preserve"> as temáticas. Na maioria dos artigos encontramos “especialistas”</w:t>
      </w:r>
      <w:r>
        <w:rPr>
          <w:position w:val="11"/>
          <w:sz w:val="16"/>
        </w:rPr>
        <w:t xml:space="preserve">19 </w:t>
      </w:r>
      <w:r>
        <w:t>citados, sendo eles expertos em educação, em sua maioria estrangeiros, que relatam suas experiências com o currículo nacional em seus países de origem, como é o</w:t>
      </w:r>
      <w:r>
        <w:rPr>
          <w:spacing w:val="35"/>
        </w:rPr>
        <w:t xml:space="preserve"> </w:t>
      </w:r>
      <w:r>
        <w:t>caso</w:t>
      </w:r>
      <w:r>
        <w:rPr>
          <w:spacing w:val="35"/>
        </w:rPr>
        <w:t xml:space="preserve"> </w:t>
      </w:r>
      <w:r>
        <w:t>de</w:t>
      </w:r>
      <w:r>
        <w:rPr>
          <w:spacing w:val="34"/>
        </w:rPr>
        <w:t xml:space="preserve"> </w:t>
      </w:r>
      <w:r>
        <w:t>Barry</w:t>
      </w:r>
      <w:r>
        <w:rPr>
          <w:spacing w:val="32"/>
        </w:rPr>
        <w:t xml:space="preserve"> </w:t>
      </w:r>
      <w:r>
        <w:t>McGaw,</w:t>
      </w:r>
      <w:r>
        <w:rPr>
          <w:spacing w:val="35"/>
        </w:rPr>
        <w:t xml:space="preserve"> </w:t>
      </w:r>
      <w:r>
        <w:t>da</w:t>
      </w:r>
      <w:r>
        <w:rPr>
          <w:spacing w:val="35"/>
        </w:rPr>
        <w:t xml:space="preserve"> </w:t>
      </w:r>
      <w:r>
        <w:t>Austrália;</w:t>
      </w:r>
      <w:r>
        <w:rPr>
          <w:spacing w:val="33"/>
        </w:rPr>
        <w:t xml:space="preserve"> </w:t>
      </w:r>
      <w:r>
        <w:t>de</w:t>
      </w:r>
      <w:r>
        <w:rPr>
          <w:spacing w:val="30"/>
        </w:rPr>
        <w:t xml:space="preserve"> </w:t>
      </w:r>
      <w:r>
        <w:t>Dave</w:t>
      </w:r>
      <w:r>
        <w:rPr>
          <w:spacing w:val="35"/>
        </w:rPr>
        <w:t xml:space="preserve"> </w:t>
      </w:r>
      <w:r>
        <w:t>Peck</w:t>
      </w:r>
      <w:r>
        <w:rPr>
          <w:spacing w:val="34"/>
        </w:rPr>
        <w:t xml:space="preserve"> </w:t>
      </w:r>
      <w:r>
        <w:t>e</w:t>
      </w:r>
      <w:r>
        <w:rPr>
          <w:spacing w:val="33"/>
        </w:rPr>
        <w:t xml:space="preserve"> </w:t>
      </w:r>
      <w:r>
        <w:t>Michael</w:t>
      </w:r>
      <w:r>
        <w:rPr>
          <w:spacing w:val="29"/>
        </w:rPr>
        <w:t xml:space="preserve"> </w:t>
      </w:r>
      <w:r>
        <w:t>Wilshaw,</w:t>
      </w:r>
      <w:r>
        <w:rPr>
          <w:spacing w:val="35"/>
        </w:rPr>
        <w:t xml:space="preserve"> </w:t>
      </w:r>
      <w:r>
        <w:t>da</w:t>
      </w:r>
    </w:p>
    <w:p w:rsidR="00261C3B" w:rsidRDefault="00D23262">
      <w:pPr>
        <w:pStyle w:val="Corpodetexto"/>
        <w:spacing w:before="11" w:line="360" w:lineRule="auto"/>
        <w:ind w:left="122" w:right="120"/>
        <w:jc w:val="both"/>
      </w:pPr>
      <w:r>
        <w:t>Inglaterra; de Christer Tofténius, Ministro da Educação Sueco; e de Mary Jean Gallagher, do Canadá. Os casos desses países, em que o currículo nacional ajudou</w:t>
      </w:r>
      <w:proofErr w:type="gramStart"/>
      <w:r>
        <w:t>,  segundo</w:t>
      </w:r>
      <w:proofErr w:type="gramEnd"/>
      <w:r>
        <w:t xml:space="preserve">  os  especialistas  citados,  a  melhorar  a  educação,    foram</w:t>
      </w:r>
    </w:p>
    <w:p w:rsidR="00261C3B" w:rsidRDefault="00FA0E61">
      <w:pPr>
        <w:pStyle w:val="Corpodetexto"/>
        <w:spacing w:before="10"/>
        <w:rPr>
          <w:sz w:val="9"/>
        </w:rPr>
      </w:pPr>
      <w:r>
        <w:rPr>
          <w:noProof/>
          <w:lang w:val="pt-BR" w:eastAsia="pt-BR"/>
        </w:rPr>
        <mc:AlternateContent>
          <mc:Choice Requires="wps">
            <w:drawing>
              <wp:anchor distT="0" distB="0" distL="0" distR="0" simplePos="0" relativeHeight="2776" behindDoc="0" locked="0" layoutInCell="1" allowOverlap="1">
                <wp:simplePos x="0" y="0"/>
                <wp:positionH relativeFrom="page">
                  <wp:posOffset>1080770</wp:posOffset>
                </wp:positionH>
                <wp:positionV relativeFrom="paragraph">
                  <wp:posOffset>102235</wp:posOffset>
                </wp:positionV>
                <wp:extent cx="1828800" cy="0"/>
                <wp:effectExtent l="13970" t="6985" r="5080" b="12065"/>
                <wp:wrapTopAndBottom/>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8.05pt" to="229.1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8e1EQIAACgEAAAOAAAAZHJzL2Uyb0RvYy54bWysU8GO2yAQvVfqPyDuie3Umz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" strokeweight=".72pt">
                <w10:wrap type="topAndBottom" anchorx="page"/>
              </v:line>
            </w:pict>
          </mc:Fallback>
        </mc:AlternateContent>
      </w:r>
    </w:p>
    <w:p w:rsidR="00261C3B" w:rsidRDefault="00D23262">
      <w:pPr>
        <w:spacing w:before="36"/>
        <w:ind w:left="122" w:right="126"/>
        <w:jc w:val="both"/>
        <w:rPr>
          <w:sz w:val="20"/>
        </w:rPr>
      </w:pPr>
      <w:r>
        <w:rPr>
          <w:position w:val="10"/>
          <w:sz w:val="13"/>
        </w:rPr>
        <w:t xml:space="preserve">19 </w:t>
      </w:r>
      <w:r>
        <w:rPr>
          <w:sz w:val="20"/>
        </w:rPr>
        <w:t xml:space="preserve">“Especialistas” = em sua maioria reformadores empresariais. A maioria dos citados não são do campo da pesquisa em educação ou sequer da educação, são vinculados ao empresariado e a mídia. Eles se dão o nome de especialistas, para ganhar credibilidade com </w:t>
      </w:r>
      <w:proofErr w:type="gramStart"/>
      <w:r>
        <w:rPr>
          <w:sz w:val="20"/>
        </w:rPr>
        <w:t>a</w:t>
      </w:r>
      <w:proofErr w:type="gramEnd"/>
      <w:r>
        <w:rPr>
          <w:sz w:val="20"/>
        </w:rPr>
        <w:t xml:space="preserve"> opinião pública, sendo assim uma conotação ideológica do termo especialista.</w:t>
      </w:r>
    </w:p>
    <w:p w:rsidR="00261C3B" w:rsidRDefault="00261C3B">
      <w:pPr>
        <w:jc w:val="both"/>
        <w:rPr>
          <w:sz w:val="20"/>
        </w:rPr>
        <w:sectPr w:rsidR="00261C3B">
          <w:pgSz w:w="11910" w:h="16840"/>
          <w:pgMar w:top="920" w:right="1580" w:bottom="280" w:left="158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02" w:right="117"/>
        <w:jc w:val="both"/>
      </w:pPr>
      <w:proofErr w:type="gramStart"/>
      <w:r>
        <w:t>referenciados</w:t>
      </w:r>
      <w:proofErr w:type="gramEnd"/>
      <w:r>
        <w:t xml:space="preserve"> nas matérias como exemplos para o Brasil. A experiência mais evidenciada foi a da Austrália, sobre a qual o especialista Barry McGaw aparece frequentemente citado ou entrevistado, explicando como foi  o processo de construção em seu país, quais as reformulações que foram necessárias, como foi organizado o processo e o tempo que o projeto levou para se concretizar. Em uma entrevista o especialista apresenta sua opinião sobre o projeto</w:t>
      </w:r>
      <w:r>
        <w:rPr>
          <w:spacing w:val="-9"/>
        </w:rPr>
        <w:t xml:space="preserve"> </w:t>
      </w:r>
      <w:r>
        <w:t>brasileiro:</w:t>
      </w:r>
    </w:p>
    <w:p w:rsidR="00261C3B" w:rsidRDefault="00261C3B">
      <w:pPr>
        <w:pStyle w:val="Corpodetexto"/>
      </w:pPr>
    </w:p>
    <w:p w:rsidR="00261C3B" w:rsidRDefault="00261C3B">
      <w:pPr>
        <w:pStyle w:val="Corpodetexto"/>
      </w:pPr>
    </w:p>
    <w:p w:rsidR="00261C3B" w:rsidRDefault="00261C3B">
      <w:pPr>
        <w:pStyle w:val="Corpodetexto"/>
        <w:spacing w:before="1"/>
        <w:rPr>
          <w:sz w:val="23"/>
        </w:rPr>
      </w:pPr>
    </w:p>
    <w:p w:rsidR="00261C3B" w:rsidRDefault="00D23262">
      <w:pPr>
        <w:ind w:left="2370" w:right="121" w:firstLine="55"/>
        <w:jc w:val="both"/>
        <w:rPr>
          <w:sz w:val="20"/>
        </w:rPr>
      </w:pPr>
      <w:proofErr w:type="gramStart"/>
      <w:r>
        <w:rPr>
          <w:sz w:val="20"/>
        </w:rPr>
        <w:t>O Brasil deve analisar o que precisa colocar no currículo de matemática, ciência, etc.</w:t>
      </w:r>
      <w:proofErr w:type="gramEnd"/>
      <w:r>
        <w:rPr>
          <w:sz w:val="20"/>
        </w:rPr>
        <w:t xml:space="preserve"> </w:t>
      </w:r>
      <w:proofErr w:type="gramStart"/>
      <w:r>
        <w:rPr>
          <w:sz w:val="20"/>
        </w:rPr>
        <w:t>Mas</w:t>
      </w:r>
      <w:proofErr w:type="gramEnd"/>
      <w:r>
        <w:rPr>
          <w:sz w:val="20"/>
        </w:rPr>
        <w:t xml:space="preserve"> é ruim ir direto para a elaboração. São importantes documentos prévios, debates. Para nós isso foi importante, assim </w:t>
      </w:r>
      <w:proofErr w:type="gramStart"/>
      <w:r>
        <w:rPr>
          <w:sz w:val="20"/>
        </w:rPr>
        <w:t>como</w:t>
      </w:r>
      <w:proofErr w:type="gramEnd"/>
      <w:r>
        <w:rPr>
          <w:sz w:val="20"/>
        </w:rPr>
        <w:t xml:space="preserve"> ter uma consulta ampla. Não deve haver pressa, o processo em si é importante (TAKAHASHI, 2015, s.p.).</w:t>
      </w: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D23262">
      <w:pPr>
        <w:pStyle w:val="Corpodetexto"/>
        <w:spacing w:before="122" w:line="360" w:lineRule="auto"/>
        <w:ind w:left="102" w:right="117" w:firstLine="707"/>
        <w:jc w:val="both"/>
      </w:pPr>
      <w:r>
        <w:t xml:space="preserve">Alguns especialistas brasileiros como Ricardo Paes Barros, especialista em políticas públicas, docente e pesquisador do INSPER; Naércio Menezes Filho, professor da USP e coordenador do centro de estudos de políticas públicas INSPER; e Maria Helena Guimarães de Castro – atualmente  secretaria executiva do MEC, ex presidente do INEP, participou do Todos Pela Educação e Instituto Natura, foi membro do Movimento Pela Base Nacional Comum Curricular; discutem prioritariamente nas matérias sobre a gestão da educação e a formação de professores. Ao ser entrevistado, Naércio Menezes Filho critica o documento nas seguintes palavras: "A base peca por ser excessivamente ampla. O ideal seria ter poucos pontos, dando um currículo mínimo. </w:t>
      </w:r>
      <w:proofErr w:type="gramStart"/>
      <w:r>
        <w:t>Ao querer abarcar muito, dificulta sua aplicação pelos professores" (MIOTO, RUSSO. 2015,</w:t>
      </w:r>
      <w:r>
        <w:rPr>
          <w:spacing w:val="-7"/>
        </w:rPr>
        <w:t xml:space="preserve"> </w:t>
      </w:r>
      <w:r>
        <w:t>s.p).</w:t>
      </w:r>
      <w:proofErr w:type="gramEnd"/>
    </w:p>
    <w:p w:rsidR="00261C3B" w:rsidRDefault="00D23262">
      <w:pPr>
        <w:pStyle w:val="Corpodetexto"/>
        <w:spacing w:before="202" w:line="360" w:lineRule="auto"/>
        <w:ind w:left="102" w:right="119" w:firstLine="707"/>
        <w:jc w:val="both"/>
      </w:pPr>
      <w:proofErr w:type="gramStart"/>
      <w:r>
        <w:t>Outro grupo de atores importante foram os professores universitários.</w:t>
      </w:r>
      <w:proofErr w:type="gramEnd"/>
      <w:r>
        <w:t xml:space="preserve"> Uma delas é Maria M. Sigrist Malavasi, atualmente Professora de Pedagogia e de Pós-Graduação da Faculdade de Educação </w:t>
      </w:r>
      <w:proofErr w:type="gramStart"/>
      <w:r>
        <w:t>na</w:t>
      </w:r>
      <w:proofErr w:type="gramEnd"/>
      <w:r>
        <w:t xml:space="preserve"> Universidade Estadual de Campinas – UNICAMP, também pesquisadora junto ao LOED: laboratório de avaliação (FE/Unicamp). Atualmente realiza pós-doutorado na Faculdade de Psicologia e Ciências da Educação da Universidade do Porto desenvolvendo pesquisa  na  área  de  Avaliação  Institucional,  mais  especificamente  sobre a</w:t>
      </w:r>
    </w:p>
    <w:p w:rsidR="00261C3B" w:rsidRDefault="00261C3B">
      <w:pPr>
        <w:spacing w:line="360" w:lineRule="auto"/>
        <w:jc w:val="both"/>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02" w:right="118"/>
        <w:jc w:val="both"/>
      </w:pPr>
      <w:proofErr w:type="gramStart"/>
      <w:r>
        <w:t>relação</w:t>
      </w:r>
      <w:proofErr w:type="gramEnd"/>
      <w:r>
        <w:t xml:space="preserve"> família-escola. Malavasi traz temas </w:t>
      </w:r>
      <w:proofErr w:type="gramStart"/>
      <w:r>
        <w:t>como</w:t>
      </w:r>
      <w:proofErr w:type="gramEnd"/>
      <w:r>
        <w:t xml:space="preserve"> a gestão e formação de professores, autonomia, e cita exemplos internacionais. Sobre </w:t>
      </w:r>
      <w:proofErr w:type="gramStart"/>
      <w:r>
        <w:t>a</w:t>
      </w:r>
      <w:proofErr w:type="gramEnd"/>
      <w:r>
        <w:t xml:space="preserve"> autonomia Malavasi (2015) considera que a proposta de currículo feita pelo governo federal é prejudicial pois engessa um percentual muito grande do conteúdo e retirar a autonomia de escolas em um país grande e com muitas diferenças.  Em outro comentário, a professora afirma que vivemos um caos educacional e ele tem </w:t>
      </w:r>
      <w:proofErr w:type="gramStart"/>
      <w:r>
        <w:t>como</w:t>
      </w:r>
      <w:proofErr w:type="gramEnd"/>
      <w:r>
        <w:t xml:space="preserve"> um dos grandes equívocos a retirada da autonomia das instituições, e ainda comenta que países de grande qualidade e sucesso na educação como a Finlândia a base da boa educação é a autonomia. Sobre os exemplos internacionais de sucesso, que frequentemente são modelos para o Brasil, comenta: “há países europeus com base curricular nacional. Mas o território muito menor</w:t>
      </w:r>
      <w:proofErr w:type="gramStart"/>
      <w:r>
        <w:t>”(</w:t>
      </w:r>
      <w:proofErr w:type="gramEnd"/>
      <w:r>
        <w:t xml:space="preserve">MALAVASI, 2015, s.p). </w:t>
      </w:r>
      <w:proofErr w:type="gramStart"/>
      <w:r>
        <w:t>Acaba sendo incoerente comparar o Brasil, com uma imensa extensão territorial e diversidade cultural, com países pequenos.</w:t>
      </w:r>
      <w:proofErr w:type="gramEnd"/>
      <w:r>
        <w:t xml:space="preserve"> Ainda em sua matéria comenta sobre a formação de professores e o processo de construção da</w:t>
      </w:r>
      <w:r>
        <w:rPr>
          <w:spacing w:val="-20"/>
        </w:rPr>
        <w:t xml:space="preserve"> </w:t>
      </w:r>
      <w:r>
        <w:t>BNCC:</w:t>
      </w:r>
    </w:p>
    <w:p w:rsidR="00261C3B" w:rsidRDefault="00261C3B">
      <w:pPr>
        <w:pStyle w:val="Corpodetexto"/>
      </w:pPr>
    </w:p>
    <w:p w:rsidR="00261C3B" w:rsidRDefault="00261C3B">
      <w:pPr>
        <w:pStyle w:val="Corpodetexto"/>
      </w:pPr>
    </w:p>
    <w:p w:rsidR="00261C3B" w:rsidRDefault="00261C3B">
      <w:pPr>
        <w:pStyle w:val="Corpodetexto"/>
        <w:spacing w:before="1"/>
        <w:rPr>
          <w:sz w:val="23"/>
        </w:rPr>
      </w:pPr>
    </w:p>
    <w:p w:rsidR="00261C3B" w:rsidRDefault="00D23262">
      <w:pPr>
        <w:ind w:left="2370" w:right="119"/>
        <w:jc w:val="both"/>
        <w:rPr>
          <w:sz w:val="20"/>
        </w:rPr>
      </w:pPr>
      <w:proofErr w:type="gramStart"/>
      <w:r>
        <w:rPr>
          <w:sz w:val="20"/>
        </w:rPr>
        <w:t>nossos</w:t>
      </w:r>
      <w:proofErr w:type="gramEnd"/>
      <w:r>
        <w:rPr>
          <w:sz w:val="20"/>
        </w:rPr>
        <w:t xml:space="preserve"> governos têm distribuído grande parte do poder de decisão a setores privados. Temos visto lamentavelmente discursos que desprezam o nosso professor, sem dizer por que o nosso professor está mal formado, quando na verdade isso acontece porque </w:t>
      </w:r>
      <w:proofErr w:type="gramStart"/>
      <w:r>
        <w:rPr>
          <w:sz w:val="20"/>
        </w:rPr>
        <w:t>os  nossos</w:t>
      </w:r>
      <w:proofErr w:type="gramEnd"/>
      <w:r>
        <w:rPr>
          <w:sz w:val="20"/>
        </w:rPr>
        <w:t xml:space="preserve"> governantes permitem cursos privados de qualidade muito duvidosa (MALAVASI, 2015,</w:t>
      </w:r>
      <w:r>
        <w:rPr>
          <w:spacing w:val="-10"/>
          <w:sz w:val="20"/>
        </w:rPr>
        <w:t xml:space="preserve"> </w:t>
      </w:r>
      <w:r>
        <w:rPr>
          <w:sz w:val="20"/>
        </w:rPr>
        <w:t>s.p).</w:t>
      </w:r>
    </w:p>
    <w:p w:rsidR="00261C3B" w:rsidRDefault="00261C3B">
      <w:pPr>
        <w:pStyle w:val="Corpodetexto"/>
        <w:rPr>
          <w:sz w:val="20"/>
        </w:rPr>
      </w:pPr>
    </w:p>
    <w:p w:rsidR="00261C3B" w:rsidRDefault="00261C3B">
      <w:pPr>
        <w:pStyle w:val="Corpodetexto"/>
        <w:rPr>
          <w:sz w:val="20"/>
        </w:rPr>
      </w:pPr>
    </w:p>
    <w:p w:rsidR="00261C3B" w:rsidRDefault="00D23262">
      <w:pPr>
        <w:pStyle w:val="Corpodetexto"/>
        <w:spacing w:before="155" w:line="360" w:lineRule="auto"/>
        <w:ind w:left="102" w:right="114" w:firstLine="707"/>
        <w:jc w:val="both"/>
      </w:pPr>
      <w:r>
        <w:t xml:space="preserve">Quando falamos em gestão e formação de professores </w:t>
      </w:r>
      <w:proofErr w:type="gramStart"/>
      <w:r>
        <w:t>umas  das</w:t>
      </w:r>
      <w:proofErr w:type="gramEnd"/>
      <w:r>
        <w:t xml:space="preserve">  críticas mais frequentes é a má formação dos profissionais de educação, mas ao refletirmos sobre as palavras de Malavasi nos deparamos com uma incoerência do MEC, pois os mesmos que fazem críticas a esses profissionais  e sua formação são os que autorizam os cursos de baixa qualidade e que formam muitas vezes em menos de dois anos, exigindo o mínimo possível com aulas a distância. </w:t>
      </w:r>
      <w:proofErr w:type="gramStart"/>
      <w:r>
        <w:t>Sem</w:t>
      </w:r>
      <w:proofErr w:type="gramEnd"/>
      <w:r>
        <w:t xml:space="preserve"> dúvidas uma questão que inquieta. O teórico Dourado (2013) em seu discurso pondera que é necessário tomar cuidado com a lógica dos reformadores empresariais e a formação dos professores, pois os mesmos propõem mudanças para os cursos de formação, mas seguindo a lógica mercadológica com que atuam os profissionais serão treinados para seguir apostilas e obter notas nas avaliações, criando assim um sistema de</w:t>
      </w:r>
      <w:r>
        <w:rPr>
          <w:spacing w:val="-22"/>
        </w:rPr>
        <w:t xml:space="preserve"> </w:t>
      </w:r>
      <w:r>
        <w:t>adaptação</w:t>
      </w:r>
    </w:p>
    <w:p w:rsidR="00261C3B" w:rsidRDefault="00261C3B">
      <w:pPr>
        <w:spacing w:line="360" w:lineRule="auto"/>
        <w:jc w:val="both"/>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02" w:right="120"/>
        <w:jc w:val="both"/>
      </w:pPr>
      <w:proofErr w:type="gramStart"/>
      <w:r>
        <w:t>e</w:t>
      </w:r>
      <w:proofErr w:type="gramEnd"/>
      <w:r>
        <w:t xml:space="preserve"> não de criação. O autor ainda considera que é necessária a reformulação dos cursos de formação visando acompanhar as mudanças na sociedade, mas sem cair no tecnicismo, sem privatizar as instituições e sem </w:t>
      </w:r>
      <w:proofErr w:type="gramStart"/>
      <w:r>
        <w:t>legitimar  os</w:t>
      </w:r>
      <w:proofErr w:type="gramEnd"/>
      <w:r>
        <w:t xml:space="preserve"> mecanismos de controle social, visando a garantia da valorização profissional e boas condições de trabalho.</w:t>
      </w:r>
    </w:p>
    <w:p w:rsidR="00261C3B" w:rsidRDefault="00D23262">
      <w:pPr>
        <w:pStyle w:val="Corpodetexto"/>
        <w:spacing w:before="204" w:line="360" w:lineRule="auto"/>
        <w:ind w:left="102" w:right="117" w:firstLine="707"/>
        <w:jc w:val="both"/>
      </w:pPr>
      <w:r>
        <w:t>Paula Louzano, professora do programa de pós-graduação no Centro de Estudos e Pesquisas em Políticas Públicas em Educação da Faculdade de Educação da USP, e anteriormente vinculada a outras instituições como a Fundação Getúlio Vargas, Fundação Victor Civita, Fundação Lemann, CENPEC, e INEP/MEC. Virgílio Afonso da Silea – professor de Direito da USP, em entrevista ao lado de Paulo Louzano comenta sobre o ensino de religião e as mudanças que a BNCC acarreta. O professor Silea, em entrevista, se coloca contra o ensino de religião afirmando que o Estado deve ser laico: "O ensino de religião na escola altera a laicidade do Estado.” (FOREQUE, 2016</w:t>
      </w:r>
      <w:proofErr w:type="gramStart"/>
      <w:r>
        <w:t>,s.p</w:t>
      </w:r>
      <w:proofErr w:type="gramEnd"/>
      <w:r>
        <w:t xml:space="preserve">). Outro ator que fala sobre este assunto posicionando-se no outro extremo, é o deputado Pastor Eurico (PSB-PE), deputado federal de Pernambuco, em suas palavras: "Alguns querem tirar o ensino religioso [da escola], mas por </w:t>
      </w:r>
      <w:proofErr w:type="gramStart"/>
      <w:r>
        <w:t>outro  lado</w:t>
      </w:r>
      <w:proofErr w:type="gramEnd"/>
      <w:r>
        <w:t xml:space="preserve"> há outra religião que querem introduzir: a da desconstrução da fé  e daquilo que a pessoa crê. No meu caso, creio em Deus." </w:t>
      </w:r>
      <w:proofErr w:type="gramStart"/>
      <w:r>
        <w:t>(FOREQUE, 2016, s.p).</w:t>
      </w:r>
      <w:proofErr w:type="gramEnd"/>
      <w:r>
        <w:t xml:space="preserve"> Ainda sobre o ensino de religião nas escolas, o representante do  Vaticano, Luiz Felipe Corrêa, se pronunciou no jornal Folha de São Paulo, relatando sobre o acordo realizado em 2010 entre o Brasil e o Vaticano o qual prevê o ensino religioso católico e também de outras religiões, nas escolas públicas. "O acordo assegura não apenas o ensino católico, </w:t>
      </w:r>
      <w:proofErr w:type="gramStart"/>
      <w:r>
        <w:t>mas</w:t>
      </w:r>
      <w:proofErr w:type="gramEnd"/>
      <w:r>
        <w:t xml:space="preserve"> igualmente o ensino de outras religiões que o demandem", disse Corrêa. O ensino </w:t>
      </w:r>
      <w:proofErr w:type="gramStart"/>
      <w:r>
        <w:t>de  religião</w:t>
      </w:r>
      <w:proofErr w:type="gramEnd"/>
      <w:r>
        <w:t xml:space="preserve"> suscitou muitas discussões, configurando um dos nós do debate do currículo</w:t>
      </w:r>
      <w:r>
        <w:rPr>
          <w:spacing w:val="-4"/>
        </w:rPr>
        <w:t xml:space="preserve"> </w:t>
      </w:r>
      <w:r>
        <w:t>nacional.</w:t>
      </w:r>
    </w:p>
    <w:p w:rsidR="00261C3B" w:rsidRDefault="00D23262">
      <w:pPr>
        <w:pStyle w:val="Corpodetexto"/>
        <w:spacing w:before="205" w:line="360" w:lineRule="auto"/>
        <w:ind w:left="102" w:right="122" w:firstLine="707"/>
        <w:jc w:val="both"/>
      </w:pPr>
      <w:r>
        <w:t xml:space="preserve">Outro assunto foi o processo de construção do currículo nacional e </w:t>
      </w:r>
      <w:proofErr w:type="gramStart"/>
      <w:r>
        <w:t>a</w:t>
      </w:r>
      <w:proofErr w:type="gramEnd"/>
      <w:r>
        <w:t xml:space="preserve"> avaliação da versão em discussão da proposta curricular. </w:t>
      </w:r>
      <w:proofErr w:type="gramStart"/>
      <w:r>
        <w:t>Paula Louzano se posiciona afirmando “que o currículo é um avanço para o Brasil.</w:t>
      </w:r>
      <w:proofErr w:type="gramEnd"/>
      <w:r>
        <w:t xml:space="preserve"> </w:t>
      </w:r>
      <w:proofErr w:type="gramStart"/>
      <w:r>
        <w:t>Avalia, no entanto, que faltou mais interligação entre as disciplinas e mais expectativa sobre o que deve ser aprendido em cada ano da vida escolar” (FOREQUE, 2016, s.p).</w:t>
      </w:r>
      <w:proofErr w:type="gramEnd"/>
      <w:r>
        <w:t xml:space="preserve"> Ainda nas palavras de Louzano" um currículo que nivela </w:t>
      </w:r>
      <w:proofErr w:type="gramStart"/>
      <w:r>
        <w:t>para  baixo</w:t>
      </w:r>
      <w:proofErr w:type="gramEnd"/>
    </w:p>
    <w:p w:rsidR="00261C3B" w:rsidRDefault="00261C3B">
      <w:pPr>
        <w:spacing w:line="360" w:lineRule="auto"/>
        <w:jc w:val="both"/>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02" w:right="125"/>
        <w:jc w:val="both"/>
      </w:pPr>
      <w:proofErr w:type="gramStart"/>
      <w:r>
        <w:t>não</w:t>
      </w:r>
      <w:proofErr w:type="gramEnd"/>
      <w:r>
        <w:t xml:space="preserve"> ataca a desigualdade. </w:t>
      </w:r>
      <w:proofErr w:type="gramStart"/>
      <w:r>
        <w:t>A</w:t>
      </w:r>
      <w:proofErr w:type="gramEnd"/>
      <w:r>
        <w:t xml:space="preserve"> escola particular vai fazer aquilo e mais"(FOREQUE, 2016, s.p). Observamos nas falas de Louzano uma crítica ao processo de construção do documento e aos rumos aos que levará </w:t>
      </w:r>
      <w:proofErr w:type="gramStart"/>
      <w:r>
        <w:t>a</w:t>
      </w:r>
      <w:proofErr w:type="gramEnd"/>
      <w:r>
        <w:t xml:space="preserve"> educação pública no país.</w:t>
      </w:r>
    </w:p>
    <w:p w:rsidR="00261C3B" w:rsidRDefault="00261C3B">
      <w:pPr>
        <w:pStyle w:val="Corpodetexto"/>
        <w:spacing w:before="6"/>
        <w:rPr>
          <w:sz w:val="11"/>
        </w:rPr>
      </w:pPr>
    </w:p>
    <w:p w:rsidR="00261C3B" w:rsidRDefault="00D23262">
      <w:pPr>
        <w:pStyle w:val="Corpodetexto"/>
        <w:spacing w:before="69" w:line="360" w:lineRule="auto"/>
        <w:ind w:left="102" w:right="116" w:firstLine="707"/>
        <w:jc w:val="both"/>
      </w:pPr>
      <w:r>
        <w:t xml:space="preserve">A professora Ilona Becskeházy, </w:t>
      </w:r>
      <w:r>
        <w:rPr>
          <w:i/>
        </w:rPr>
        <w:t>d</w:t>
      </w:r>
      <w:r>
        <w:rPr>
          <w:shd w:val="clear" w:color="auto" w:fill="FDFDFD"/>
        </w:rPr>
        <w:t>outoranda em Educação na USP, consultora independente e colunista do boletim Missão Aluno da Rádio CBN eda Revista Gestão Educacional</w:t>
      </w:r>
      <w:r>
        <w:rPr>
          <w:i/>
          <w:shd w:val="clear" w:color="auto" w:fill="FDFDFD"/>
        </w:rPr>
        <w:t>, ex-</w:t>
      </w:r>
      <w:r>
        <w:t xml:space="preserve">diretora executiva da Fundação Lemann entre 2002 e 2011. Becskeházy faz críticas à BNCC em entrevista ao lado de Paulo Louzano, indicando que há pouca ênfase na gramática na proposta  deste novo documento e ainda afirma que isto foge aos padrões utilizados em casos de sucesso do currículo nacional em países como a Austrália, os  Estados Unidos e o Reino Unido. Outro ponto levantado por ambas pesquisadoras é a pouca conexão entre as diferentes disciplinas: “a base nacional não prevê progressão do aprendizado (as atividades propostas têm pouca conexão entre si)” (TASAHAKI, 2016, s.p). Até mesmo o Ministro da Educação, Aloísio Mercadante, em outubro de 2015, considerava que a gramática e a </w:t>
      </w:r>
      <w:proofErr w:type="gramStart"/>
      <w:r>
        <w:t>norma</w:t>
      </w:r>
      <w:proofErr w:type="gramEnd"/>
      <w:r>
        <w:t xml:space="preserve"> culta da língua precisavam ser incorporados na</w:t>
      </w:r>
      <w:r>
        <w:rPr>
          <w:spacing w:val="-25"/>
        </w:rPr>
        <w:t xml:space="preserve"> </w:t>
      </w:r>
      <w:r>
        <w:t>BNCC.</w:t>
      </w:r>
    </w:p>
    <w:p w:rsidR="00261C3B" w:rsidRDefault="00D23262">
      <w:pPr>
        <w:pStyle w:val="Corpodetexto"/>
        <w:spacing w:before="202" w:line="360" w:lineRule="auto"/>
        <w:ind w:left="102" w:right="121" w:firstLine="707"/>
        <w:jc w:val="both"/>
      </w:pPr>
      <w:r>
        <w:t xml:space="preserve">Ainda, fazendo críticas a </w:t>
      </w:r>
      <w:proofErr w:type="gramStart"/>
      <w:r>
        <w:t>este</w:t>
      </w:r>
      <w:proofErr w:type="gramEnd"/>
      <w:r>
        <w:t xml:space="preserve"> processo de construção da BNCC, João Batista Oliveira - presidente do Instituto Alfa e Beto, instituição voltada à alfabetização, comenta: "Do jeito que a proposta está, fica a critério de o professor ensinar o que quiser. </w:t>
      </w:r>
      <w:proofErr w:type="gramStart"/>
      <w:r>
        <w:t>Só funcionaria se tivéssemos uma multidão de professores muito bem preparados.</w:t>
      </w:r>
      <w:proofErr w:type="gramEnd"/>
      <w:r>
        <w:t xml:space="preserve"> </w:t>
      </w:r>
      <w:proofErr w:type="gramStart"/>
      <w:r>
        <w:t>Não é o caso" (TASAHAKI, 2015, s.p).</w:t>
      </w:r>
      <w:proofErr w:type="gramEnd"/>
    </w:p>
    <w:p w:rsidR="00261C3B" w:rsidRDefault="00D23262">
      <w:pPr>
        <w:pStyle w:val="Corpodetexto"/>
        <w:spacing w:before="204" w:line="360" w:lineRule="auto"/>
        <w:ind w:left="102" w:right="120" w:firstLine="707"/>
        <w:jc w:val="both"/>
      </w:pPr>
      <w:r>
        <w:t>Levantando um assunto que se tornaria um debate de maiores proporções no país, Luiz Roberto Alves, representante do CNE, expressou: "O que espero é que visões distintas e posturas ideológicas não tomem o lugar e imponham à juventude conteúdos e valores que lhes sejam estranhos" (FOREQUE, TAKAHASHI, 2015, s.p).</w:t>
      </w:r>
    </w:p>
    <w:p w:rsidR="00261C3B" w:rsidRDefault="00D23262">
      <w:pPr>
        <w:pStyle w:val="Corpodetexto"/>
        <w:spacing w:before="205" w:line="360" w:lineRule="auto"/>
        <w:ind w:left="102" w:right="116" w:firstLine="707"/>
        <w:jc w:val="both"/>
      </w:pPr>
      <w:r>
        <w:t xml:space="preserve">O ex Ministro da Educação, Renato Janine Ribeiro, </w:t>
      </w:r>
      <w:proofErr w:type="gramStart"/>
      <w:r>
        <w:t>também</w:t>
      </w:r>
      <w:proofErr w:type="gramEnd"/>
      <w:r>
        <w:t xml:space="preserve"> foi citado diversas vezes em matérias, em uma delas ao lado de Eduardo Dechamps – representante do CONSED. Janine Ribeiro se mostra a favor da BNCC nas seguintes palavras: “um dos "pontos cruciais" dessa base nacional comum é a maior interação entre diferentes áreas, melhoras na formação </w:t>
      </w:r>
      <w:proofErr w:type="gramStart"/>
      <w:r>
        <w:t xml:space="preserve">dos </w:t>
      </w:r>
      <w:r>
        <w:rPr>
          <w:spacing w:val="62"/>
        </w:rPr>
        <w:t xml:space="preserve"> </w:t>
      </w:r>
      <w:r>
        <w:t>professores</w:t>
      </w:r>
      <w:proofErr w:type="gramEnd"/>
    </w:p>
    <w:p w:rsidR="00261C3B" w:rsidRDefault="00261C3B">
      <w:pPr>
        <w:spacing w:line="360" w:lineRule="auto"/>
        <w:jc w:val="both"/>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02" w:right="119"/>
        <w:jc w:val="both"/>
      </w:pPr>
      <w:proofErr w:type="gramStart"/>
      <w:r>
        <w:t>e</w:t>
      </w:r>
      <w:proofErr w:type="gramEnd"/>
      <w:r>
        <w:t xml:space="preserve"> melhoria do material didático” (TASAHAKI, 2015, s.p). Com um pensamento semelhante Eduardo Deschamps comenta "A base é </w:t>
      </w:r>
      <w:proofErr w:type="gramStart"/>
      <w:r>
        <w:t>como</w:t>
      </w:r>
      <w:proofErr w:type="gramEnd"/>
      <w:r>
        <w:t xml:space="preserve"> o esqueleto do corpo, o que vai deixá-lo de pé. O que compõe esse corpo vem depois" (TASAHAKI, 2015, s.p). Podemos notar que diferente das especialistas que veem o documento com pouca interação nas diferentes áreas eles apostam que a BNCC levará </w:t>
      </w:r>
      <w:proofErr w:type="gramStart"/>
      <w:r>
        <w:t>a</w:t>
      </w:r>
      <w:proofErr w:type="gramEnd"/>
      <w:r>
        <w:t xml:space="preserve"> uma maior</w:t>
      </w:r>
      <w:r>
        <w:rPr>
          <w:spacing w:val="-11"/>
        </w:rPr>
        <w:t xml:space="preserve"> </w:t>
      </w:r>
      <w:r>
        <w:t>interação.</w:t>
      </w:r>
    </w:p>
    <w:p w:rsidR="00261C3B" w:rsidRDefault="00D23262">
      <w:pPr>
        <w:pStyle w:val="Corpodetexto"/>
        <w:spacing w:before="204" w:line="360" w:lineRule="auto"/>
        <w:ind w:left="102" w:right="115" w:firstLine="707"/>
        <w:jc w:val="both"/>
      </w:pPr>
      <w:r>
        <w:t xml:space="preserve">Ricardo Henriques, um economista português, naturalizado brasileiro, professor da Faculdade de Economia da Universidade Federal Fluminense – UFF, e pesquisador especializado em Economia Social, tendo trabalhado com temas como educação, desigualdade, pobreza e distribuição de renda, representa a Fundação Itaú Social/Instituto Unibanco na qual é diretor executivo. Seu nome aparece frequentemente citado na discussão da BNCC sobre temas como a flexibilização do Ensino Médio, o processo de construção do documento, a gestão e formação de professores. O pesquisador afirma que a BNCC reduzirá desigualdades, podendo se tornar um projeto de nação. </w:t>
      </w:r>
      <w:proofErr w:type="gramStart"/>
      <w:r>
        <w:t>Este questionamento da BNCC se tornar o projeto de nação é visto com frequência nas matérias.</w:t>
      </w:r>
      <w:proofErr w:type="gramEnd"/>
      <w:r>
        <w:t xml:space="preserve"> </w:t>
      </w:r>
      <w:proofErr w:type="gramStart"/>
      <w:r>
        <w:t>Para o teórico Freitas (2014) também é uma pergunta recorrente, pois devemos refletir sobre qual é o projeto de nação que queremos para nossos jovens?</w:t>
      </w:r>
      <w:proofErr w:type="gramEnd"/>
      <w:r>
        <w:t xml:space="preserve"> Buscando que </w:t>
      </w:r>
      <w:proofErr w:type="gramStart"/>
      <w:r>
        <w:t>a</w:t>
      </w:r>
      <w:proofErr w:type="gramEnd"/>
      <w:r>
        <w:t xml:space="preserve"> educação cumpra seu papel emancipador, o referido autor afirma que a boa educação exige uma matriz alargada e não deve restringir as possibilidades de formação. Não se pode reduzir a educação de um país ao ensino técnico e padronizado, o currículo nacional </w:t>
      </w:r>
      <w:proofErr w:type="gramStart"/>
      <w:r>
        <w:t>deve  respeitar</w:t>
      </w:r>
      <w:proofErr w:type="gramEnd"/>
      <w:r>
        <w:t xml:space="preserve"> a diversidade e buscar a formação integral e humana da</w:t>
      </w:r>
      <w:r>
        <w:rPr>
          <w:spacing w:val="-27"/>
        </w:rPr>
        <w:t xml:space="preserve"> </w:t>
      </w:r>
      <w:r>
        <w:t>sociedade.</w:t>
      </w:r>
    </w:p>
    <w:p w:rsidR="00261C3B" w:rsidRDefault="00D23262">
      <w:pPr>
        <w:pStyle w:val="Corpodetexto"/>
        <w:spacing w:before="204" w:line="360" w:lineRule="auto"/>
        <w:ind w:left="102" w:right="115" w:firstLine="775"/>
        <w:jc w:val="both"/>
      </w:pPr>
      <w:r>
        <w:t xml:space="preserve">Para Henriques (2015) o papel fundamental da educação está </w:t>
      </w:r>
      <w:proofErr w:type="gramStart"/>
      <w:r>
        <w:t>na</w:t>
      </w:r>
      <w:proofErr w:type="gramEnd"/>
      <w:r>
        <w:t xml:space="preserve"> diminuição das desigualdades sociais e na ampliação de oportunidades. </w:t>
      </w:r>
      <w:proofErr w:type="gramStart"/>
      <w:r>
        <w:t>Segundo Cóssio (2014), além da redução de desigualdades, o projeto deve ser democrático, considerando que a vulnerabilidade social é considerada a causa da má qualidade da aprendizagem fazendo com que um ciclo de exclusão e pobreza se perpetue.</w:t>
      </w:r>
      <w:proofErr w:type="gramEnd"/>
      <w:r>
        <w:t xml:space="preserve"> Uma BNCC que deve orientar o currículo, diminuir o número de disciplinas obrigatórias e oferecer ao aluno opções de matérias pautadas </w:t>
      </w:r>
      <w:proofErr w:type="gramStart"/>
      <w:r>
        <w:t>na</w:t>
      </w:r>
      <w:proofErr w:type="gramEnd"/>
      <w:r>
        <w:t xml:space="preserve"> ciência, tecnologia, comunicação e informação podem promover uma grande transformação no ensino médio, tornando a escola mais atrativa. </w:t>
      </w:r>
      <w:proofErr w:type="gramStart"/>
      <w:r>
        <w:t>Relembrando  Freitas</w:t>
      </w:r>
      <w:proofErr w:type="gramEnd"/>
      <w:r>
        <w:t xml:space="preserve"> (2014),  as fundações, como  Fundação Lemann, </w:t>
      </w:r>
      <w:r>
        <w:rPr>
          <w:spacing w:val="51"/>
        </w:rPr>
        <w:t xml:space="preserve"> </w:t>
      </w:r>
      <w:r>
        <w:t>Todos</w:t>
      </w:r>
    </w:p>
    <w:p w:rsidR="00261C3B" w:rsidRDefault="00261C3B">
      <w:pPr>
        <w:spacing w:line="360" w:lineRule="auto"/>
        <w:jc w:val="both"/>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02" w:right="117"/>
        <w:jc w:val="both"/>
      </w:pPr>
      <w:r>
        <w:t xml:space="preserve">Pela Educação, CENPEC, Itaú Social entre outras que estão envolvidas na construção da BNCC são “novos colonizadores” que introduzem a ideia de </w:t>
      </w:r>
      <w:r>
        <w:rPr>
          <w:spacing w:val="-2"/>
        </w:rPr>
        <w:t xml:space="preserve">que </w:t>
      </w:r>
      <w:r>
        <w:t xml:space="preserve">querem levar uma “boa cultura e/ou educação” para a população mais carente com um caráter de responsabilidade social, mas acabam por retirar o direito de formação ampla e contextualizada destes indivíduos reduzindo sua formação ao básico, exemplo disto é a flexibilização do Ensino Médio. Nada mais é, que  o reflexo da sociedade capitalista que vem exercendo controle sobre a sociedade que vive alienada as exigências do mundo do trabalho, da formação técnica e rápida dos jovens para ingressar no mercado de trabalho o mais breve possível. Henriques considera que precisamos pensar e projetar a sociedade do amanhã e fazer mudanças estruturais que somente a educação pode gerar, garantindo ensino de qualidade que promova o desenvolvimento das atuais e novas gerações. As Fundações Itaú, junto com a Fundação Lemann, estiveram fortemente envolvidas no processo de construção </w:t>
      </w:r>
      <w:proofErr w:type="gramStart"/>
      <w:r>
        <w:t>da  BNCC</w:t>
      </w:r>
      <w:proofErr w:type="gramEnd"/>
      <w:r>
        <w:t>.</w:t>
      </w:r>
    </w:p>
    <w:p w:rsidR="00261C3B" w:rsidRDefault="00D23262">
      <w:pPr>
        <w:pStyle w:val="Corpodetexto"/>
        <w:spacing w:before="204" w:line="360" w:lineRule="auto"/>
        <w:ind w:left="102" w:right="118" w:firstLine="707"/>
        <w:jc w:val="both"/>
      </w:pPr>
      <w:r>
        <w:t>A Fundação Lemann tem como porta-vozes nas matérias analisadas Denis Mizne, diretor executivo da fundação, advogado, também membro da Fundação Roberto Marinho e Camila Pereira, diretora de projetos, jornalista, desde 2009 na fundação e atualmente liderando a área de políticas públicas. A Fundação Lemann apresenta a ideia de que a BNCC permitirá um alinhamento entre a formação docente, o material didático e a avaliação de estudantes</w:t>
      </w:r>
      <w:proofErr w:type="gramStart"/>
      <w:r>
        <w:t>,  além</w:t>
      </w:r>
      <w:proofErr w:type="gramEnd"/>
      <w:r>
        <w:t xml:space="preserve"> de diminuir desigualdades educacionais. Concebe a BNCC </w:t>
      </w:r>
      <w:proofErr w:type="gramStart"/>
      <w:r>
        <w:t>como</w:t>
      </w:r>
      <w:proofErr w:type="gramEnd"/>
      <w:r>
        <w:t xml:space="preserve"> uma ferramenta de apoio entre professores, alunos e pais e deve propor uma educação de qualidade construída em conjunto. O modelo de currículo nacional já foi implementado em vários países que alcançaram melhorias </w:t>
      </w:r>
      <w:proofErr w:type="gramStart"/>
      <w:r>
        <w:t>na</w:t>
      </w:r>
      <w:proofErr w:type="gramEnd"/>
      <w:r>
        <w:t xml:space="preserve"> educação com este sistema, e a Fundação esteve</w:t>
      </w:r>
      <w:r>
        <w:rPr>
          <w:spacing w:val="-15"/>
        </w:rPr>
        <w:t xml:space="preserve"> </w:t>
      </w:r>
      <w:r>
        <w:t>presente.</w:t>
      </w:r>
    </w:p>
    <w:p w:rsidR="00261C3B" w:rsidRDefault="00D23262">
      <w:pPr>
        <w:pStyle w:val="Corpodetexto"/>
        <w:spacing w:before="204" w:line="360" w:lineRule="auto"/>
        <w:ind w:left="102" w:right="116" w:firstLine="707"/>
        <w:jc w:val="both"/>
      </w:pPr>
      <w:r>
        <w:t xml:space="preserve">Outra organização não governamental neste processo é Todos Pela Educação, representado por Priscila Cruz, a qual declarou que </w:t>
      </w:r>
      <w:r>
        <w:rPr>
          <w:spacing w:val="4"/>
        </w:rPr>
        <w:t xml:space="preserve">as </w:t>
      </w:r>
      <w:r>
        <w:t xml:space="preserve">escolas precisam ir além do currículo mínimo proposto, devem tomar cuidado para que a BNCC não se torne o máximo nas escolas da rede pública, visto que as escolas privadas sem dúvidas irão além. Considera a BNCC </w:t>
      </w:r>
      <w:proofErr w:type="gramStart"/>
      <w:r>
        <w:t>como</w:t>
      </w:r>
      <w:proofErr w:type="gramEnd"/>
      <w:r>
        <w:t xml:space="preserve"> a garantia de que as crianças vão</w:t>
      </w:r>
      <w:r>
        <w:rPr>
          <w:spacing w:val="-14"/>
        </w:rPr>
        <w:t xml:space="preserve"> </w:t>
      </w:r>
      <w:r>
        <w:t>aprender.</w:t>
      </w:r>
    </w:p>
    <w:p w:rsidR="00261C3B" w:rsidRDefault="00261C3B">
      <w:pPr>
        <w:spacing w:line="360" w:lineRule="auto"/>
        <w:jc w:val="both"/>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02" w:right="115" w:firstLine="707"/>
        <w:jc w:val="both"/>
      </w:pPr>
      <w:r>
        <w:t xml:space="preserve">Em diversas matérias são citados representantes do MEC, sendo: Manuel Palácios, secretário Educação Básica; Luís Carlos de Menezes, assessor e integrante do corpo de especialistas da SEB/MEC para a elaboração da BNCC; Hilda Micarello, uma das professoras que participaram  do processo de construção da BNCC; Binho Marques e Luiz Claudio da Costa, secretários do MEC. De forma geral, segundo o MEC </w:t>
      </w:r>
      <w:proofErr w:type="gramStart"/>
      <w:r>
        <w:t>a</w:t>
      </w:r>
      <w:proofErr w:type="gramEnd"/>
      <w:r>
        <w:t xml:space="preserve"> educação brasileira necessita de cooperação federativa mais efetiva, que precisa ser construída através de pactos e compromissos comuns. A BNCC apresenta </w:t>
      </w:r>
      <w:proofErr w:type="gramStart"/>
      <w:r>
        <w:t>este</w:t>
      </w:r>
      <w:proofErr w:type="gramEnd"/>
      <w:r>
        <w:t xml:space="preserve"> aspecto de pacto interfederativo. O MEC apresenta a BNCC como o documento para orientar a formação docente, os processos de avaliação da aprendizagem, as condições necessárias para o funcionamento das instituições de ensino, a valorização profissional, a avaliação institucional e a gestão democrática.  Assim </w:t>
      </w:r>
      <w:proofErr w:type="gramStart"/>
      <w:r>
        <w:t>como</w:t>
      </w:r>
      <w:proofErr w:type="gramEnd"/>
      <w:r>
        <w:t xml:space="preserve"> a BNCC é uma das proposições do PNE, o PNE também determina a instituição do SNE que deve articular e dar coerência à educação, e funciona como um órgão fiscalizador da educação. Aspectos </w:t>
      </w:r>
      <w:proofErr w:type="gramStart"/>
      <w:r>
        <w:t>apontados  como</w:t>
      </w:r>
      <w:proofErr w:type="gramEnd"/>
      <w:r>
        <w:t xml:space="preserve"> positivos pelo MEC e seus representantes, mas quando analisados pelos por pesquisadores da educação, vão na contramão de uma educação democrática. Assim, para Macedo (2015), um currículo nacional é mais que uma disputa de classes por conhecimentos considerados </w:t>
      </w:r>
      <w:proofErr w:type="gramStart"/>
      <w:r>
        <w:t>como</w:t>
      </w:r>
      <w:proofErr w:type="gramEnd"/>
      <w:r>
        <w:t xml:space="preserve"> legítimos, está mais para uma disputa do Estado pelo controle da educação. </w:t>
      </w:r>
      <w:proofErr w:type="gramStart"/>
      <w:r>
        <w:t>Nesse processo, o Estado monta um conjunto de mecanismos (PNE, BNCC, SNE e as avaliações) para controlar o que será ensinado, logo os resultados das avaliações que resultam no indicativo da qualidade.</w:t>
      </w:r>
      <w:proofErr w:type="gramEnd"/>
      <w:r>
        <w:t xml:space="preserve"> Com uma crítica </w:t>
      </w:r>
      <w:proofErr w:type="gramStart"/>
      <w:r>
        <w:t>ainda  mais</w:t>
      </w:r>
      <w:proofErr w:type="gramEnd"/>
      <w:r>
        <w:t xml:space="preserve"> intensa, Gabriel (2015), comenta que instituição da BNCC significa o apagamento de estudos sobre currículo das últimas três décadas, para assegurar a construção do SNE que resultará na centralização curricular. Para a autora se trata de uma centralização curricular velada por um pacto federativo, seguida de outras políticas públicas </w:t>
      </w:r>
      <w:proofErr w:type="gramStart"/>
      <w:r>
        <w:t>como</w:t>
      </w:r>
      <w:proofErr w:type="gramEnd"/>
      <w:r>
        <w:t xml:space="preserve"> a reformulação dos cursos de formação de professores e privatização dos órgãos públicos. Um caminho </w:t>
      </w:r>
      <w:proofErr w:type="gramStart"/>
      <w:r>
        <w:t>sem</w:t>
      </w:r>
      <w:proofErr w:type="gramEnd"/>
      <w:r>
        <w:t xml:space="preserve"> volta que está tornando a educação do país em uma grande empresa, as escolas brasileiras passam a funcionar de acordo com lógica empresarial que resultará em rankings e classificações. Fernandes (2015), apoiado nas teorias de Ball, levanta questões da meritocracia, visto que </w:t>
      </w:r>
      <w:proofErr w:type="gramStart"/>
      <w:r>
        <w:t>vivemos  em</w:t>
      </w:r>
      <w:proofErr w:type="gramEnd"/>
      <w:r>
        <w:t xml:space="preserve">  uma  sociedade  marcada  por profundas desigualdades,  pois</w:t>
      </w:r>
      <w:r>
        <w:rPr>
          <w:spacing w:val="30"/>
        </w:rPr>
        <w:t xml:space="preserve"> </w:t>
      </w:r>
      <w:r>
        <w:t>ao</w:t>
      </w:r>
    </w:p>
    <w:p w:rsidR="00261C3B" w:rsidRDefault="00261C3B">
      <w:pPr>
        <w:spacing w:line="360" w:lineRule="auto"/>
        <w:jc w:val="both"/>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02" w:right="122"/>
        <w:jc w:val="both"/>
      </w:pPr>
      <w:proofErr w:type="gramStart"/>
      <w:r>
        <w:t>instituir</w:t>
      </w:r>
      <w:proofErr w:type="gramEnd"/>
      <w:r>
        <w:t xml:space="preserve"> a BNCC e SNE cria-se um sistema de premiações para professores e escolas, e como resultado disso, há punições para aquelas que não atingirem o esperado nas avaliações. Além do que, no Brasil, as políticas públicas parecem mais serem adotadas por imposição política e econômica do que para buscar melhorias para os problemas educacionais.</w:t>
      </w:r>
    </w:p>
    <w:p w:rsidR="00261C3B" w:rsidRDefault="00D23262">
      <w:pPr>
        <w:pStyle w:val="Corpodetexto"/>
        <w:spacing w:before="5" w:line="360" w:lineRule="auto"/>
        <w:ind w:left="102" w:right="122" w:firstLine="707"/>
        <w:jc w:val="both"/>
      </w:pPr>
      <w:r>
        <w:t>Em um de seus comentários para o jornal Luís Carlos de Menezes, assessor e integrante do corpo de especialistas da SEB/MEC para a elaboração da BNCC, comenta sobre o processo de construção da BNCC, afirma que o resultado foi positivo e comenta que "não é fácil definir o essencial, e creio que nosso esforço transcendeu o objetivo" (MIOTO, RUSSO. 2015,</w:t>
      </w:r>
      <w:r>
        <w:rPr>
          <w:spacing w:val="-5"/>
        </w:rPr>
        <w:t xml:space="preserve"> </w:t>
      </w:r>
      <w:r>
        <w:t>s.p).</w:t>
      </w:r>
    </w:p>
    <w:p w:rsidR="00261C3B" w:rsidRDefault="00D23262">
      <w:pPr>
        <w:pStyle w:val="Corpodetexto"/>
        <w:spacing w:before="5" w:line="360" w:lineRule="auto"/>
        <w:ind w:left="102" w:right="118" w:firstLine="707"/>
        <w:jc w:val="both"/>
      </w:pPr>
      <w:r>
        <w:t xml:space="preserve">O processo de construção foi um dos temas mais discutidos pelo Secretário de Educação de São Paulo, Antônio Neto, que também se manifestou sobre o assunto no jornal Folha de São Paulo se colocando à favor da BNCC, considerando que ela "é um primeiro passo importante, um divisor  de águas. </w:t>
      </w:r>
      <w:proofErr w:type="gramStart"/>
      <w:r>
        <w:t>A base cria a possibilidade de redução das desigualdades entre as escolas” (FOREQUE, 2015,</w:t>
      </w:r>
      <w:r>
        <w:rPr>
          <w:spacing w:val="-8"/>
        </w:rPr>
        <w:t xml:space="preserve"> </w:t>
      </w:r>
      <w:r>
        <w:t>s.p).</w:t>
      </w:r>
      <w:proofErr w:type="gramEnd"/>
    </w:p>
    <w:p w:rsidR="00261C3B" w:rsidRDefault="00D23262">
      <w:pPr>
        <w:pStyle w:val="Corpodetexto"/>
        <w:spacing w:before="204" w:line="360" w:lineRule="auto"/>
        <w:ind w:left="102" w:right="116" w:firstLine="707"/>
        <w:jc w:val="both"/>
      </w:pPr>
      <w:r>
        <w:t xml:space="preserve">Enquanto muitos acreditam que a BNCC é o caminho para o sucesso da educação brasileira, a autora da área da educação Sünssekind (2015) avalia que um currículo nacional é uma forma mecânica e autoritária, que o processo de construção baseado em um número mínimo de especialistas é vago, pois desconsidera tudo que foi construído historicamente e localmente pelos indivíduos sem respeitar as suas diversidades. Para a autora, esse currículo nacional tende desvalorizar um e legitimar o outro, reforçando </w:t>
      </w:r>
      <w:proofErr w:type="gramStart"/>
      <w:r>
        <w:t>as  desigualdades</w:t>
      </w:r>
      <w:proofErr w:type="gramEnd"/>
      <w:r>
        <w:t xml:space="preserve"> e exclusões sociais e culturais. Outro teórico da educação, Pereira (2015) considera o documento como um processo autoritário que propõe autonomia apenas teoricamente, pois este currículo nacional </w:t>
      </w:r>
      <w:proofErr w:type="gramStart"/>
      <w:r>
        <w:t>está  sendo</w:t>
      </w:r>
      <w:proofErr w:type="gramEnd"/>
      <w:r>
        <w:t xml:space="preserve"> construído de cima para baixo, como já foi mencionado, apagando tudo que for local, para focar nos conhecimentos considerados legítimos pelos especialistas, podendo fazer com que se deixe de lado a democracia e autonomia das escolas brasileiras. Sünssekind ainda atenta para o fato de que a BNCC pode se tornar uma arma social para homogeneização da sociedade através da escola, pois as discussões e processo de construção de forma</w:t>
      </w:r>
      <w:r>
        <w:rPr>
          <w:spacing w:val="15"/>
        </w:rPr>
        <w:t xml:space="preserve"> </w:t>
      </w:r>
      <w:r>
        <w:t>geral</w:t>
      </w:r>
    </w:p>
    <w:p w:rsidR="00261C3B" w:rsidRDefault="00261C3B">
      <w:pPr>
        <w:spacing w:line="360" w:lineRule="auto"/>
        <w:jc w:val="both"/>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22" w:right="122"/>
        <w:jc w:val="both"/>
      </w:pPr>
      <w:proofErr w:type="gramStart"/>
      <w:r>
        <w:t>são</w:t>
      </w:r>
      <w:proofErr w:type="gramEnd"/>
      <w:r>
        <w:t xml:space="preserve"> geridos por grandes programas e organizações financeiras e mesmo que de forma oculta estão inserindo seus pensamentos mercadológicos  e interesses econômicos na área da educação.</w:t>
      </w:r>
    </w:p>
    <w:p w:rsidR="00261C3B" w:rsidRDefault="00D23262">
      <w:pPr>
        <w:pStyle w:val="Corpodetexto"/>
        <w:spacing w:before="204" w:line="357" w:lineRule="auto"/>
        <w:ind w:left="122" w:right="115" w:firstLine="707"/>
        <w:jc w:val="both"/>
      </w:pPr>
      <w:r>
        <w:t xml:space="preserve">Maria Alice Setubal, representante do CENPEC - Centro de Estudos e Pesquisas em Educação, Cultura e Ação Comunitária é uma organização da sociedade civil, </w:t>
      </w:r>
      <w:proofErr w:type="gramStart"/>
      <w:r>
        <w:t>sem</w:t>
      </w:r>
      <w:proofErr w:type="gramEnd"/>
      <w:r>
        <w:t xml:space="preserve"> fins lucrativos, criada em 1987. Tem </w:t>
      </w:r>
      <w:proofErr w:type="gramStart"/>
      <w:r>
        <w:t>como</w:t>
      </w:r>
      <w:proofErr w:type="gramEnd"/>
      <w:r>
        <w:t xml:space="preserve"> objetivos o desenvolvimento de projetos, pesquisas e metodologias voltadas à melhoria da qualidade da educação pública e a incidência no debate público. O centro esteve envolvido no processo de discussão e elaboração da BNCC, contribuindo com pesquisas e críticas sobre o documento. O grupo </w:t>
      </w:r>
      <w:proofErr w:type="gramStart"/>
      <w:r>
        <w:t>CENPEC  se</w:t>
      </w:r>
      <w:proofErr w:type="gramEnd"/>
      <w:r>
        <w:t xml:space="preserve"> coloca a favor da BNCC, pois acredita que o documento irá garantir o direito de acesso a uma educação de qualidade para todos. Ao lado da Fundação Lemann, o grupo CENPEC produziu entre o final de 2013 e o início de 2014 o estudo “</w:t>
      </w:r>
      <w:r>
        <w:rPr>
          <w:i/>
        </w:rPr>
        <w:t xml:space="preserve">Consensos e Dissensos sobre a Base Nacional Comum Curricular” </w:t>
      </w:r>
      <w:r>
        <w:rPr>
          <w:i/>
          <w:position w:val="10"/>
          <w:sz w:val="16"/>
        </w:rPr>
        <w:t>20</w:t>
      </w:r>
      <w:r>
        <w:rPr>
          <w:i/>
        </w:rPr>
        <w:t xml:space="preserve">, </w:t>
      </w:r>
      <w:r>
        <w:t>este estudo tem por objetivo conhecer as posições de profissionais e especialistas da educação sobre a BNCC (Base Nacional Comum Curricular) e os processos de centralização e padronização curricular. Além disso, visa contribuir para a qualificação do debate nacional sobre o</w:t>
      </w:r>
      <w:r>
        <w:rPr>
          <w:spacing w:val="-23"/>
        </w:rPr>
        <w:t xml:space="preserve"> </w:t>
      </w:r>
      <w:r>
        <w:t>tema.</w:t>
      </w:r>
    </w:p>
    <w:p w:rsidR="00261C3B" w:rsidRDefault="00261C3B">
      <w:pPr>
        <w:pStyle w:val="Corpodetexto"/>
        <w:spacing w:before="4"/>
        <w:rPr>
          <w:sz w:val="22"/>
        </w:rPr>
      </w:pPr>
    </w:p>
    <w:p w:rsidR="00261C3B" w:rsidRDefault="00D23262">
      <w:pPr>
        <w:pStyle w:val="Corpodetexto"/>
        <w:spacing w:before="1" w:line="360" w:lineRule="auto"/>
        <w:ind w:left="122" w:right="118" w:firstLine="707"/>
        <w:jc w:val="both"/>
      </w:pPr>
      <w:r>
        <w:t xml:space="preserve">Setubal (2015) afirma que é necessário dar continuidade ao PNE e as políticas vinculadas: formação de professores, BNCC e o SNE, pois um currículo sozinho não </w:t>
      </w:r>
      <w:proofErr w:type="gramStart"/>
      <w:r>
        <w:t>gera</w:t>
      </w:r>
      <w:proofErr w:type="gramEnd"/>
      <w:r>
        <w:t xml:space="preserve"> mudanças, ele precisa articular as novas formas de ensinar e aprender, conectando o conhecimento ao cotidiano, às novas formas de inserção no mundo do trabalho e ao mundo globalizado (SETUBAL, 2015, s.p). A representante do CENPEC enxerga na BNCC uma mudança </w:t>
      </w:r>
      <w:proofErr w:type="gramStart"/>
      <w:r>
        <w:t>positiva  em</w:t>
      </w:r>
      <w:proofErr w:type="gramEnd"/>
      <w:r>
        <w:t xml:space="preserve"> todo o sistema educacional como podemos</w:t>
      </w:r>
      <w:r>
        <w:rPr>
          <w:spacing w:val="-17"/>
        </w:rPr>
        <w:t xml:space="preserve"> </w:t>
      </w:r>
      <w:r>
        <w:t>ver.</w:t>
      </w:r>
    </w:p>
    <w:p w:rsidR="00261C3B" w:rsidRDefault="00261C3B">
      <w:pPr>
        <w:pStyle w:val="Corpodetexto"/>
      </w:pPr>
    </w:p>
    <w:p w:rsidR="00261C3B" w:rsidRDefault="00D23262">
      <w:pPr>
        <w:pStyle w:val="Corpodetexto"/>
        <w:spacing w:before="142" w:line="360" w:lineRule="auto"/>
        <w:ind w:left="122" w:right="117" w:firstLine="707"/>
        <w:jc w:val="both"/>
      </w:pPr>
      <w:r>
        <w:t xml:space="preserve">As mudanças no ensino de história repercutiram muito, seja no processo de construção da BNCC </w:t>
      </w:r>
      <w:proofErr w:type="gramStart"/>
      <w:r>
        <w:t>como</w:t>
      </w:r>
      <w:proofErr w:type="gramEnd"/>
      <w:r>
        <w:t xml:space="preserve"> na mídia e até mesmo Janine Ribeiro, que exerceu o cargo de Ministro no período de construção do documento, critica a visão de história que foi plasmada no documento. Em suas palavras: "a História</w:t>
      </w:r>
    </w:p>
    <w:p w:rsidR="00261C3B" w:rsidRDefault="00FA0E61">
      <w:pPr>
        <w:pStyle w:val="Corpodetexto"/>
        <w:spacing w:before="6"/>
        <w:rPr>
          <w:sz w:val="25"/>
        </w:rPr>
      </w:pPr>
      <w:r>
        <w:rPr>
          <w:noProof/>
          <w:lang w:val="pt-BR" w:eastAsia="pt-BR"/>
        </w:rPr>
        <mc:AlternateContent>
          <mc:Choice Requires="wps">
            <w:drawing>
              <wp:anchor distT="0" distB="0" distL="0" distR="0" simplePos="0" relativeHeight="2800" behindDoc="0" locked="0" layoutInCell="1" allowOverlap="1">
                <wp:simplePos x="0" y="0"/>
                <wp:positionH relativeFrom="page">
                  <wp:posOffset>1080770</wp:posOffset>
                </wp:positionH>
                <wp:positionV relativeFrom="paragraph">
                  <wp:posOffset>216535</wp:posOffset>
                </wp:positionV>
                <wp:extent cx="1828800" cy="0"/>
                <wp:effectExtent l="13970" t="6985" r="5080" b="12065"/>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7.05pt" to="229.1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Z48EQIAACgEAAAOAAAAZHJzL2Uyb0RvYy54bWysU8GO2yAQvVfqPyDuie2smz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" strokeweight=".72pt">
                <w10:wrap type="topAndBottom" anchorx="page"/>
              </v:line>
            </w:pict>
          </mc:Fallback>
        </mc:AlternateContent>
      </w:r>
    </w:p>
    <w:p w:rsidR="00261C3B" w:rsidRDefault="00D23262">
      <w:pPr>
        <w:tabs>
          <w:tab w:val="left" w:pos="805"/>
          <w:tab w:val="left" w:pos="1477"/>
          <w:tab w:val="left" w:pos="2816"/>
          <w:tab w:val="left" w:pos="4164"/>
          <w:tab w:val="left" w:pos="5153"/>
          <w:tab w:val="left" w:pos="5971"/>
          <w:tab w:val="left" w:pos="7508"/>
          <w:tab w:val="left" w:pos="8269"/>
        </w:tabs>
        <w:spacing w:before="36"/>
        <w:ind w:left="122"/>
        <w:rPr>
          <w:sz w:val="20"/>
        </w:rPr>
      </w:pPr>
      <w:r>
        <w:rPr>
          <w:position w:val="10"/>
          <w:sz w:val="13"/>
        </w:rPr>
        <w:t>20</w:t>
      </w:r>
      <w:r>
        <w:rPr>
          <w:position w:val="10"/>
          <w:sz w:val="13"/>
        </w:rPr>
        <w:tab/>
      </w:r>
      <w:r>
        <w:rPr>
          <w:sz w:val="20"/>
        </w:rPr>
        <w:t>A</w:t>
      </w:r>
      <w:r>
        <w:rPr>
          <w:sz w:val="20"/>
        </w:rPr>
        <w:tab/>
        <w:t>pesquisa</w:t>
      </w:r>
      <w:r>
        <w:rPr>
          <w:sz w:val="20"/>
        </w:rPr>
        <w:tab/>
        <w:t>completa</w:t>
      </w:r>
      <w:r>
        <w:rPr>
          <w:sz w:val="20"/>
        </w:rPr>
        <w:tab/>
        <w:t>pode</w:t>
      </w:r>
      <w:r>
        <w:rPr>
          <w:sz w:val="20"/>
        </w:rPr>
        <w:tab/>
        <w:t>ser</w:t>
      </w:r>
      <w:r>
        <w:rPr>
          <w:sz w:val="20"/>
        </w:rPr>
        <w:tab/>
        <w:t>encontrada</w:t>
      </w:r>
      <w:r>
        <w:rPr>
          <w:sz w:val="20"/>
        </w:rPr>
        <w:tab/>
        <w:t>no</w:t>
      </w:r>
      <w:r>
        <w:rPr>
          <w:sz w:val="20"/>
        </w:rPr>
        <w:tab/>
        <w:t>link:</w:t>
      </w:r>
    </w:p>
    <w:p w:rsidR="00261C3B" w:rsidRDefault="00D23262">
      <w:pPr>
        <w:ind w:left="122" w:right="169"/>
        <w:rPr>
          <w:sz w:val="20"/>
        </w:rPr>
      </w:pPr>
      <w:proofErr w:type="gramStart"/>
      <w:r>
        <w:rPr>
          <w:w w:val="95"/>
          <w:sz w:val="20"/>
        </w:rPr>
        <w:t>&lt;</w:t>
      </w:r>
      <w:hyperlink r:id="rId83">
        <w:r>
          <w:rPr>
            <w:w w:val="95"/>
            <w:sz w:val="20"/>
            <w:u w:val="single"/>
          </w:rPr>
          <w:t>http://ftp.cenpec.org.br/com/portalcenpec/biblioteca/Consensos_e_Dissensos_Relatorio_Pesq</w:t>
        </w:r>
      </w:hyperlink>
      <w:r>
        <w:rPr>
          <w:w w:val="95"/>
          <w:sz w:val="20"/>
          <w:u w:val="single"/>
        </w:rPr>
        <w:t xml:space="preserve"> </w:t>
      </w:r>
      <w:hyperlink r:id="rId84">
        <w:r>
          <w:rPr>
            <w:sz w:val="20"/>
            <w:u w:val="single"/>
          </w:rPr>
          <w:t>uisa_Cenpec_Final.pdf</w:t>
        </w:r>
      </w:hyperlink>
      <w:r>
        <w:rPr>
          <w:sz w:val="20"/>
        </w:rPr>
        <w:t>&gt;.</w:t>
      </w:r>
      <w:proofErr w:type="gramEnd"/>
    </w:p>
    <w:p w:rsidR="00261C3B" w:rsidRDefault="00261C3B">
      <w:pPr>
        <w:rPr>
          <w:sz w:val="20"/>
        </w:rPr>
        <w:sectPr w:rsidR="00261C3B">
          <w:pgSz w:w="11910" w:h="16840"/>
          <w:pgMar w:top="920" w:right="1580" w:bottom="280" w:left="158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02" w:right="116"/>
        <w:jc w:val="both"/>
      </w:pPr>
      <w:proofErr w:type="gramStart"/>
      <w:r>
        <w:t>deve</w:t>
      </w:r>
      <w:proofErr w:type="gramEnd"/>
      <w:r>
        <w:t xml:space="preserve"> se basear, em ensinamento crítico, mas sem descambar para ideologia" (MAGNOLI. </w:t>
      </w:r>
      <w:proofErr w:type="gramStart"/>
      <w:r>
        <w:t>BARBOSA.</w:t>
      </w:r>
      <w:proofErr w:type="gramEnd"/>
      <w:r>
        <w:t xml:space="preserve"> </w:t>
      </w:r>
      <w:proofErr w:type="gramStart"/>
      <w:r>
        <w:t>2015, s.p).</w:t>
      </w:r>
      <w:proofErr w:type="gramEnd"/>
      <w:r>
        <w:t xml:space="preserve"> O Ministro Mercadante também se coloca contrário </w:t>
      </w:r>
      <w:proofErr w:type="gramStart"/>
      <w:r>
        <w:t>a</w:t>
      </w:r>
      <w:proofErr w:type="gramEnd"/>
      <w:r>
        <w:t xml:space="preserve"> esse novo recorte das disciplinas de história. A grande crítica em torno da disciplina se dá por abandonar a temporalidade em prol de certa  noção de cultura, dessa forma, a BNC bane a ideia de história em construção e apaga dos livros didáticos as páginas consagradas à formação das modernas sociedades ocidentais. Segundo os críticos a disciplina perderia a temporalidade; segundo Janine "não havia, </w:t>
      </w:r>
      <w:proofErr w:type="gramStart"/>
      <w:r>
        <w:t>na</w:t>
      </w:r>
      <w:proofErr w:type="gramEnd"/>
      <w:r>
        <w:t xml:space="preserve"> proposta, uma história do mundo” (MAGNOLI. </w:t>
      </w:r>
      <w:proofErr w:type="gramStart"/>
      <w:r>
        <w:t>BARBOSA.</w:t>
      </w:r>
      <w:proofErr w:type="gramEnd"/>
      <w:r>
        <w:t xml:space="preserve"> </w:t>
      </w:r>
      <w:proofErr w:type="gramStart"/>
      <w:r>
        <w:t>2015,</w:t>
      </w:r>
      <w:r>
        <w:rPr>
          <w:spacing w:val="-12"/>
        </w:rPr>
        <w:t xml:space="preserve"> </w:t>
      </w:r>
      <w:r>
        <w:t>s.p).</w:t>
      </w:r>
      <w:proofErr w:type="gramEnd"/>
    </w:p>
    <w:p w:rsidR="00261C3B" w:rsidRDefault="00D23262">
      <w:pPr>
        <w:pStyle w:val="Corpodetexto"/>
        <w:spacing w:before="204" w:line="360" w:lineRule="auto"/>
        <w:ind w:left="102" w:right="116" w:firstLine="707"/>
        <w:jc w:val="both"/>
      </w:pPr>
      <w:r>
        <w:t xml:space="preserve">Ainda sobre as mudanças na disciplina de História Elaine S. Barbosa – historiadora, em conjunto com Demétrio Magnoli escrevem uma matéria </w:t>
      </w:r>
      <w:proofErr w:type="gramStart"/>
      <w:r>
        <w:t>sobre  o</w:t>
      </w:r>
      <w:proofErr w:type="gramEnd"/>
      <w:r>
        <w:t xml:space="preserve"> assunto e</w:t>
      </w:r>
      <w:r>
        <w:rPr>
          <w:spacing w:val="-8"/>
        </w:rPr>
        <w:t xml:space="preserve"> </w:t>
      </w:r>
      <w:r>
        <w:t>comentam:</w:t>
      </w:r>
    </w:p>
    <w:p w:rsidR="00261C3B" w:rsidRDefault="00261C3B">
      <w:pPr>
        <w:pStyle w:val="Corpodetexto"/>
      </w:pPr>
    </w:p>
    <w:p w:rsidR="00261C3B" w:rsidRDefault="00261C3B">
      <w:pPr>
        <w:pStyle w:val="Corpodetexto"/>
      </w:pPr>
    </w:p>
    <w:p w:rsidR="00261C3B" w:rsidRDefault="00261C3B">
      <w:pPr>
        <w:pStyle w:val="Corpodetexto"/>
        <w:spacing w:before="1"/>
        <w:rPr>
          <w:sz w:val="23"/>
        </w:rPr>
      </w:pPr>
    </w:p>
    <w:p w:rsidR="00261C3B" w:rsidRDefault="00D23262">
      <w:pPr>
        <w:ind w:left="2370" w:right="117"/>
        <w:jc w:val="both"/>
        <w:rPr>
          <w:sz w:val="20"/>
        </w:rPr>
      </w:pPr>
      <w:proofErr w:type="gramStart"/>
      <w:r>
        <w:rPr>
          <w:sz w:val="20"/>
        </w:rPr>
        <w:t>perigos</w:t>
      </w:r>
      <w:proofErr w:type="gramEnd"/>
      <w:r>
        <w:rPr>
          <w:sz w:val="20"/>
        </w:rPr>
        <w:t xml:space="preserve"> de abolição da história da Base Nacional Comum Curricular proposta pelo Ministério da Educação.[A abolição da história]constitui um alerta grave contra mais esse erro que nos inflige a tal Pátria Educadora. A proposta retira de nossos alunos a possibilidade de obter, de fato, com auxílio de seus professores, estudos básicos para sua formação, que precisa ser baseada em sólida visão dos processos, estruturas e sistemas históricos que desembocam na situação atual dos Estados, sociedades e culturas (MOTA, 2015, s.p).</w:t>
      </w:r>
    </w:p>
    <w:p w:rsidR="00261C3B" w:rsidRDefault="00261C3B">
      <w:pPr>
        <w:pStyle w:val="Corpodetexto"/>
        <w:rPr>
          <w:sz w:val="20"/>
        </w:rPr>
      </w:pPr>
    </w:p>
    <w:p w:rsidR="00261C3B" w:rsidRDefault="00261C3B">
      <w:pPr>
        <w:pStyle w:val="Corpodetexto"/>
        <w:rPr>
          <w:sz w:val="20"/>
        </w:rPr>
      </w:pPr>
    </w:p>
    <w:p w:rsidR="00261C3B" w:rsidRDefault="00D23262">
      <w:pPr>
        <w:pStyle w:val="Corpodetexto"/>
        <w:spacing w:before="153" w:line="360" w:lineRule="auto"/>
        <w:ind w:left="102" w:right="115" w:firstLine="707"/>
        <w:jc w:val="both"/>
      </w:pPr>
      <w:r>
        <w:t>Outro ator que comenta as mudanças na disciplina de História é Silvio Freira – diretor do Ensino médio do Colégio Santa Maria em São Paulo – nas seguintes palavras “no entanto, se quisesse excluir Idade Média do currículo de história, por exemplo, eu teria liberdade para fazer isso, mas na prática não seria possível a exclusão visto que o assunto aparece em vestibulares e exames nacionais” (RIGHETTI, 2015</w:t>
      </w:r>
      <w:proofErr w:type="gramStart"/>
      <w:r>
        <w:t>,s.p</w:t>
      </w:r>
      <w:proofErr w:type="gramEnd"/>
      <w:r>
        <w:t xml:space="preserve">). Esta questão que Freire levanta nos faz a refletir sobre o currículo oculto que os vestibulares trazem para a escola, sendo assim surge uma preocupação, visto que em escolas privadas, como ele mesmo afirma, sem dúvidas os assuntos não seriam excluídos visando os vestibulares mas sim na escola pública, onde está a maioria de nossos </w:t>
      </w:r>
      <w:proofErr w:type="gramStart"/>
      <w:r>
        <w:t>jovens  e</w:t>
      </w:r>
      <w:proofErr w:type="gramEnd"/>
      <w:r>
        <w:t xml:space="preserve"> que muitas vezes não têm a oportunidade de estudar fora de sala de aula. Se a escola não estiver preocupada com questões como esta, estes milhões de </w:t>
      </w:r>
      <w:proofErr w:type="gramStart"/>
      <w:r>
        <w:t>jovens  estariam</w:t>
      </w:r>
      <w:proofErr w:type="gramEnd"/>
      <w:r>
        <w:t xml:space="preserve">  prejudicados e  possivelmente ainda mais  longe da  porta </w:t>
      </w:r>
      <w:r>
        <w:rPr>
          <w:spacing w:val="5"/>
        </w:rPr>
        <w:t xml:space="preserve"> </w:t>
      </w:r>
      <w:r>
        <w:t>de</w:t>
      </w:r>
    </w:p>
    <w:p w:rsidR="00261C3B" w:rsidRDefault="00261C3B">
      <w:pPr>
        <w:spacing w:line="360" w:lineRule="auto"/>
        <w:jc w:val="both"/>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02" w:right="121"/>
        <w:jc w:val="both"/>
      </w:pPr>
      <w:proofErr w:type="gramStart"/>
      <w:r>
        <w:t>entrada</w:t>
      </w:r>
      <w:proofErr w:type="gramEnd"/>
      <w:r>
        <w:t xml:space="preserve"> da universidade de qualidade. Apple (1992) afirma que um currículo nunca é neutro, e que o correto a se fazer é refletir sobre quem ganha e quem perde com as mudanças curriculares, pois os conhecimentos escolhidos </w:t>
      </w:r>
      <w:proofErr w:type="gramStart"/>
      <w:r>
        <w:t>por  um</w:t>
      </w:r>
      <w:proofErr w:type="gramEnd"/>
      <w:r>
        <w:t xml:space="preserve"> pequeno grupo excluem ou incluem todo o resto da</w:t>
      </w:r>
      <w:r>
        <w:rPr>
          <w:spacing w:val="-28"/>
        </w:rPr>
        <w:t xml:space="preserve"> </w:t>
      </w:r>
      <w:r>
        <w:t>sociedade.</w:t>
      </w:r>
    </w:p>
    <w:p w:rsidR="00261C3B" w:rsidRDefault="00D23262">
      <w:pPr>
        <w:spacing w:before="204" w:line="360" w:lineRule="auto"/>
        <w:ind w:left="102" w:right="115" w:firstLine="707"/>
        <w:jc w:val="both"/>
        <w:rPr>
          <w:sz w:val="24"/>
        </w:rPr>
      </w:pPr>
      <w:r>
        <w:rPr>
          <w:sz w:val="24"/>
        </w:rPr>
        <w:t xml:space="preserve">Uma temática pouco comentada no jornal, no período de pesquisa, foi </w:t>
      </w:r>
      <w:proofErr w:type="gramStart"/>
      <w:r>
        <w:rPr>
          <w:sz w:val="24"/>
        </w:rPr>
        <w:t>a</w:t>
      </w:r>
      <w:proofErr w:type="gramEnd"/>
      <w:r>
        <w:rPr>
          <w:sz w:val="24"/>
        </w:rPr>
        <w:t xml:space="preserve"> Educação Infantil. O especialista sueco Christer Tofténius - o currículo nacional da Suécia também é tido </w:t>
      </w:r>
      <w:proofErr w:type="gramStart"/>
      <w:r>
        <w:rPr>
          <w:sz w:val="24"/>
        </w:rPr>
        <w:t>como</w:t>
      </w:r>
      <w:proofErr w:type="gramEnd"/>
      <w:r>
        <w:rPr>
          <w:sz w:val="24"/>
        </w:rPr>
        <w:t xml:space="preserve"> exemplo para o brasileiro -relata que o currículo sueco é explícito ao afirmar que habilidades as crianças devem ter e o proposto na BNCC é genérico. Segundo o documento brasileiro </w:t>
      </w:r>
      <w:r>
        <w:rPr>
          <w:sz w:val="25"/>
        </w:rPr>
        <w:t xml:space="preserve">as crianças "devem participar da resolução de problemas cotidianos que envolvam quantidades, medidas, dimensões, tempos, espaços, comparações, transformações, hipóteses", </w:t>
      </w:r>
      <w:proofErr w:type="gramStart"/>
      <w:r>
        <w:rPr>
          <w:sz w:val="25"/>
        </w:rPr>
        <w:t>sem</w:t>
      </w:r>
      <w:proofErr w:type="gramEnd"/>
      <w:r>
        <w:rPr>
          <w:sz w:val="25"/>
        </w:rPr>
        <w:t xml:space="preserve"> citar exatamente o que devem aprender em cada uma das ações (TAKAHASHI, 2015, s.p). Além disso, na Suécia é exigida uma formação específica para lecionar no ensino infantil um curso superior de 3 anos; já no Brasil uma licenciatura em pedagogia que visa formar para atuar desde a educação infantil até o 5º ano, também em geral 3 anos de curso. Ainda nas palavras de Tofténius “se você desperta a curiosidade da criança, ela deslancha</w:t>
      </w:r>
      <w:proofErr w:type="gramStart"/>
      <w:r>
        <w:rPr>
          <w:sz w:val="25"/>
        </w:rPr>
        <w:t>”(</w:t>
      </w:r>
      <w:proofErr w:type="gramEnd"/>
      <w:r>
        <w:rPr>
          <w:sz w:val="25"/>
        </w:rPr>
        <w:t>TAKAHASHI, 2015, s.p),</w:t>
      </w:r>
      <w:r>
        <w:rPr>
          <w:sz w:val="24"/>
        </w:rPr>
        <w:t>dessa forma o currículo nacional sueco não espera alfabetizar na educação infantil mas aguçar os sentidos das crianças e proporcionar as mais diferentes atividades e oportunidades de agregar conhecimento.</w:t>
      </w:r>
    </w:p>
    <w:p w:rsidR="00261C3B" w:rsidRDefault="00D23262">
      <w:pPr>
        <w:pStyle w:val="Corpodetexto"/>
        <w:spacing w:before="204" w:line="360" w:lineRule="auto"/>
        <w:ind w:left="102" w:right="118" w:firstLine="707"/>
        <w:jc w:val="both"/>
      </w:pPr>
      <w:r>
        <w:t xml:space="preserve">Já para Denis Mizne, da Fundação Lemann, a alfabetização deve acontecer </w:t>
      </w:r>
      <w:proofErr w:type="gramStart"/>
      <w:r>
        <w:t>na</w:t>
      </w:r>
      <w:proofErr w:type="gramEnd"/>
      <w:r>
        <w:t xml:space="preserve"> educação infantil. Este ator comenta que "não podemos ter medo de perder o lúdico ao incluir </w:t>
      </w:r>
      <w:proofErr w:type="gramStart"/>
      <w:r>
        <w:t>a</w:t>
      </w:r>
      <w:proofErr w:type="gramEnd"/>
      <w:r>
        <w:t xml:space="preserve"> alfabetização no ensino infantil" (RIGHETTI, 2015, s.p). Ainda segundo Mizne a questão da alfabetização iniciar apenas após os seis anos é mais grave que as questões sobre o novo recorte da disciplina de História, pois falta </w:t>
      </w:r>
      <w:proofErr w:type="gramStart"/>
      <w:r>
        <w:t>na</w:t>
      </w:r>
      <w:proofErr w:type="gramEnd"/>
      <w:r>
        <w:t xml:space="preserve"> BNCC, na seção que trata da Educação Infantil, explicitar os objetivos de aprendizagem que tratam da leitura e escrita.</w:t>
      </w:r>
    </w:p>
    <w:p w:rsidR="00261C3B" w:rsidRDefault="00261C3B">
      <w:pPr>
        <w:spacing w:line="360" w:lineRule="auto"/>
        <w:jc w:val="both"/>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PargrafodaLista"/>
        <w:numPr>
          <w:ilvl w:val="1"/>
          <w:numId w:val="1"/>
        </w:numPr>
        <w:tabs>
          <w:tab w:val="left" w:pos="526"/>
        </w:tabs>
        <w:spacing w:before="69"/>
        <w:ind w:left="525"/>
        <w:jc w:val="both"/>
        <w:rPr>
          <w:sz w:val="24"/>
        </w:rPr>
      </w:pPr>
      <w:r>
        <w:rPr>
          <w:sz w:val="24"/>
        </w:rPr>
        <w:t>SINTESE DO</w:t>
      </w:r>
      <w:r>
        <w:rPr>
          <w:spacing w:val="-3"/>
          <w:sz w:val="24"/>
        </w:rPr>
        <w:t xml:space="preserve"> </w:t>
      </w:r>
      <w:r>
        <w:rPr>
          <w:sz w:val="24"/>
        </w:rPr>
        <w:t>CAPÍTULO</w:t>
      </w:r>
    </w:p>
    <w:p w:rsidR="00261C3B" w:rsidRDefault="00261C3B">
      <w:pPr>
        <w:pStyle w:val="Corpodetexto"/>
      </w:pPr>
    </w:p>
    <w:p w:rsidR="00261C3B" w:rsidRDefault="00261C3B">
      <w:pPr>
        <w:pStyle w:val="Corpodetexto"/>
      </w:pPr>
    </w:p>
    <w:p w:rsidR="00261C3B" w:rsidRDefault="00261C3B">
      <w:pPr>
        <w:pStyle w:val="Corpodetexto"/>
        <w:spacing w:before="10"/>
        <w:rPr>
          <w:sz w:val="34"/>
        </w:rPr>
      </w:pPr>
    </w:p>
    <w:p w:rsidR="00261C3B" w:rsidRDefault="00D23262">
      <w:pPr>
        <w:pStyle w:val="Corpodetexto"/>
        <w:spacing w:line="360" w:lineRule="auto"/>
        <w:ind w:left="122" w:right="115" w:firstLine="707"/>
        <w:jc w:val="both"/>
      </w:pPr>
      <w:r>
        <w:t xml:space="preserve">No capítulo apresentado expomos a pesquisa e análise dos dados coletados nas matérias do jornal Folha de São Paulo, no ano 2015, que envolviam a temática da BNCC. </w:t>
      </w:r>
      <w:proofErr w:type="gramStart"/>
      <w:r>
        <w:t>Em suas matérias o jornal mostrou pontos de vista através de entrevistas e artigos, alguns escritos pelo próprio ator, outras vezes por jornalistas da Folha.</w:t>
      </w:r>
      <w:proofErr w:type="gramEnd"/>
      <w:r>
        <w:t xml:space="preserve"> </w:t>
      </w:r>
      <w:proofErr w:type="gramStart"/>
      <w:r>
        <w:t>Após a coleta e identificação destes dados foi realizada a classificação dos mesmos; sendo autor da matéria, ator citado, e temática que apareceu com maior frequência.</w:t>
      </w:r>
      <w:proofErr w:type="gramEnd"/>
      <w:r>
        <w:t xml:space="preserve"> Com base nesses dados e nos gráficos criados para melhor representá-los, foi estabelecida uma relação entre temática, ator e os teóricos da área da educação que comentaram sobre o assunto.</w:t>
      </w:r>
    </w:p>
    <w:p w:rsidR="00261C3B" w:rsidRDefault="00D23262">
      <w:pPr>
        <w:pStyle w:val="Corpodetexto"/>
        <w:spacing w:before="204" w:line="360" w:lineRule="auto"/>
        <w:ind w:left="122" w:right="115" w:firstLine="775"/>
        <w:jc w:val="both"/>
      </w:pPr>
      <w:r>
        <w:t xml:space="preserve">O mapeamento dos dados mostrou claramente que os atores sociais que mais tiveram representatividade na discussão sobre a BNCC na Folha de São Paulo foram: as fundações ligadas a empresas e bancos, e organizações não governamentais (Fundação Lemann, CENPEC, INSPER, Todos Pela Educação, Fundação Itaú, Movimento Pela Base, INSPER, CNI e Instituto </w:t>
      </w:r>
      <w:r>
        <w:rPr>
          <w:spacing w:val="51"/>
        </w:rPr>
        <w:t xml:space="preserve"> </w:t>
      </w:r>
      <w:r>
        <w:t>Alfa</w:t>
      </w:r>
    </w:p>
    <w:p w:rsidR="00261C3B" w:rsidRDefault="00D23262">
      <w:pPr>
        <w:pStyle w:val="Corpodetexto"/>
        <w:spacing w:before="5" w:line="350" w:lineRule="auto"/>
        <w:ind w:left="122" w:right="115"/>
        <w:jc w:val="both"/>
      </w:pPr>
      <w:r>
        <w:t>e Beto), somando 23% das matérias; com um número também significativo os “especialistas”</w:t>
      </w:r>
      <w:r>
        <w:rPr>
          <w:position w:val="11"/>
          <w:sz w:val="16"/>
        </w:rPr>
        <w:t xml:space="preserve">21 </w:t>
      </w:r>
      <w:r>
        <w:t xml:space="preserve">nacionais e estrangeiros com 18% (Dave Peck, Barry McGaw, Christer Tofténius, Maria H. Guimarães de Castro, Naércio M. Filho e Ricardo Paes  de  Barros)   –  nota-se  que   quando  tratamos  dos  especialistas     </w:t>
      </w:r>
      <w:r>
        <w:rPr>
          <w:spacing w:val="60"/>
        </w:rPr>
        <w:t xml:space="preserve"> </w:t>
      </w:r>
      <w:r>
        <w:t>os</w:t>
      </w:r>
    </w:p>
    <w:p w:rsidR="00261C3B" w:rsidRDefault="00D23262">
      <w:pPr>
        <w:pStyle w:val="Corpodetexto"/>
        <w:spacing w:before="16" w:line="360" w:lineRule="auto"/>
        <w:ind w:left="122" w:right="116"/>
        <w:jc w:val="both"/>
      </w:pPr>
      <w:r>
        <w:t xml:space="preserve">brasileiros, sem nenhuma exceção existe um vínculo muito forte em especial com o Instituto INSPER, reforçando o peso das perspectivas aliadas a setores das classes altas, seja mediante suas instituições </w:t>
      </w:r>
      <w:r>
        <w:rPr>
          <w:spacing w:val="3"/>
        </w:rPr>
        <w:t xml:space="preserve">de </w:t>
      </w:r>
      <w:r>
        <w:t xml:space="preserve">educação superior elitistas, grandes fundações e organizações não governamentais; seguidos dos professores universitários (Paula Louzano, Virgílio Silea e Maria M. S.  </w:t>
      </w:r>
      <w:proofErr w:type="gramStart"/>
      <w:r>
        <w:t>Malavasi) com</w:t>
      </w:r>
      <w:r>
        <w:rPr>
          <w:spacing w:val="-4"/>
        </w:rPr>
        <w:t xml:space="preserve"> </w:t>
      </w:r>
      <w:r>
        <w:t>10%.</w:t>
      </w:r>
      <w:proofErr w:type="gramEnd"/>
    </w:p>
    <w:p w:rsidR="00261C3B" w:rsidRDefault="00FA0E61">
      <w:pPr>
        <w:pStyle w:val="Corpodetexto"/>
        <w:spacing w:before="205" w:line="360" w:lineRule="auto"/>
        <w:ind w:left="122" w:right="124" w:firstLine="707"/>
        <w:jc w:val="both"/>
      </w:pPr>
      <w:r>
        <w:rPr>
          <w:noProof/>
          <w:lang w:val="pt-BR" w:eastAsia="pt-BR"/>
        </w:rPr>
        <mc:AlternateContent>
          <mc:Choice Requires="wps">
            <w:drawing>
              <wp:anchor distT="0" distB="0" distL="0" distR="0" simplePos="0" relativeHeight="2824" behindDoc="0" locked="0" layoutInCell="1" allowOverlap="1">
                <wp:simplePos x="0" y="0"/>
                <wp:positionH relativeFrom="page">
                  <wp:posOffset>1080770</wp:posOffset>
                </wp:positionH>
                <wp:positionV relativeFrom="paragraph">
                  <wp:posOffset>1202690</wp:posOffset>
                </wp:positionV>
                <wp:extent cx="1828800" cy="0"/>
                <wp:effectExtent l="13970" t="12065" r="5080" b="6985"/>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94.7pt" to="229.1pt,9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ka2EgIAACgEAAAOAAAAZHJzL2Uyb0RvYy54bWysU8GO2yAQvVfqPyDuie2smz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" strokeweight=".72pt">
                <w10:wrap type="topAndBottom" anchorx="page"/>
              </v:line>
            </w:pict>
          </mc:Fallback>
        </mc:AlternateContent>
      </w:r>
      <w:r w:rsidR="00D23262">
        <w:t xml:space="preserve">O destaque das fundações e ONGs se reforça uma vez que </w:t>
      </w:r>
      <w:proofErr w:type="gramStart"/>
      <w:r w:rsidR="00D23262">
        <w:t>elas  também</w:t>
      </w:r>
      <w:proofErr w:type="gramEnd"/>
      <w:r w:rsidR="00D23262">
        <w:t xml:space="preserve"> constituem o principal grupo de autores de matérias no jornal, descontadas as matérias escritas pelos próprios jornalistas. As fundações e ONGS</w:t>
      </w:r>
      <w:r w:rsidR="00D23262">
        <w:rPr>
          <w:spacing w:val="39"/>
        </w:rPr>
        <w:t xml:space="preserve"> </w:t>
      </w:r>
      <w:r w:rsidR="00D23262">
        <w:t>se</w:t>
      </w:r>
      <w:r w:rsidR="00D23262">
        <w:rPr>
          <w:spacing w:val="39"/>
        </w:rPr>
        <w:t xml:space="preserve"> </w:t>
      </w:r>
      <w:r w:rsidR="00D23262">
        <w:t>colocam</w:t>
      </w:r>
      <w:r w:rsidR="00D23262">
        <w:rPr>
          <w:spacing w:val="37"/>
        </w:rPr>
        <w:t xml:space="preserve"> </w:t>
      </w:r>
      <w:r w:rsidR="00D23262">
        <w:t>a</w:t>
      </w:r>
      <w:r w:rsidR="00D23262">
        <w:rPr>
          <w:spacing w:val="36"/>
        </w:rPr>
        <w:t xml:space="preserve"> </w:t>
      </w:r>
      <w:r w:rsidR="00D23262">
        <w:t>favor</w:t>
      </w:r>
      <w:r w:rsidR="00D23262">
        <w:rPr>
          <w:spacing w:val="37"/>
        </w:rPr>
        <w:t xml:space="preserve"> </w:t>
      </w:r>
      <w:r w:rsidR="00D23262">
        <w:t>da</w:t>
      </w:r>
      <w:r w:rsidR="00D23262">
        <w:rPr>
          <w:spacing w:val="39"/>
        </w:rPr>
        <w:t xml:space="preserve"> </w:t>
      </w:r>
      <w:r w:rsidR="00D23262">
        <w:t>BNCC,</w:t>
      </w:r>
      <w:r w:rsidR="00D23262">
        <w:rPr>
          <w:spacing w:val="38"/>
        </w:rPr>
        <w:t xml:space="preserve"> </w:t>
      </w:r>
      <w:r w:rsidR="00D23262">
        <w:t>justificando</w:t>
      </w:r>
      <w:r w:rsidR="00D23262">
        <w:rPr>
          <w:spacing w:val="39"/>
        </w:rPr>
        <w:t xml:space="preserve"> </w:t>
      </w:r>
      <w:r w:rsidR="00D23262">
        <w:t>que</w:t>
      </w:r>
      <w:r w:rsidR="00D23262">
        <w:rPr>
          <w:spacing w:val="36"/>
        </w:rPr>
        <w:t xml:space="preserve"> </w:t>
      </w:r>
      <w:r w:rsidR="00D23262">
        <w:t>a</w:t>
      </w:r>
      <w:r w:rsidR="00D23262">
        <w:rPr>
          <w:spacing w:val="39"/>
        </w:rPr>
        <w:t xml:space="preserve"> </w:t>
      </w:r>
      <w:r w:rsidR="00D23262">
        <w:t>política</w:t>
      </w:r>
      <w:r w:rsidR="00D23262">
        <w:rPr>
          <w:spacing w:val="39"/>
        </w:rPr>
        <w:t xml:space="preserve"> </w:t>
      </w:r>
      <w:r w:rsidR="00D23262">
        <w:t>do</w:t>
      </w:r>
      <w:r w:rsidR="00D23262">
        <w:rPr>
          <w:spacing w:val="39"/>
        </w:rPr>
        <w:t xml:space="preserve"> </w:t>
      </w:r>
      <w:r w:rsidR="00D23262">
        <w:t>currículo</w:t>
      </w:r>
    </w:p>
    <w:p w:rsidR="00261C3B" w:rsidRDefault="00D23262">
      <w:pPr>
        <w:spacing w:before="36"/>
        <w:ind w:left="122" w:right="169"/>
        <w:rPr>
          <w:sz w:val="20"/>
        </w:rPr>
      </w:pPr>
      <w:r>
        <w:rPr>
          <w:position w:val="10"/>
          <w:sz w:val="13"/>
        </w:rPr>
        <w:t xml:space="preserve">21 </w:t>
      </w:r>
      <w:r>
        <w:rPr>
          <w:sz w:val="20"/>
        </w:rPr>
        <w:t>Idem ao 20.</w:t>
      </w:r>
    </w:p>
    <w:p w:rsidR="00261C3B" w:rsidRDefault="00261C3B">
      <w:pPr>
        <w:rPr>
          <w:sz w:val="20"/>
        </w:rPr>
        <w:sectPr w:rsidR="00261C3B">
          <w:pgSz w:w="11910" w:h="16840"/>
          <w:pgMar w:top="920" w:right="1580" w:bottom="280" w:left="158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02" w:right="115"/>
        <w:jc w:val="both"/>
      </w:pPr>
      <w:proofErr w:type="gramStart"/>
      <w:r>
        <w:t>único</w:t>
      </w:r>
      <w:proofErr w:type="gramEnd"/>
      <w:r>
        <w:t xml:space="preserve"> reduzirá desigualdades sociais e culturais e garantirá o direito à educação. Consideram o currículo nacional </w:t>
      </w:r>
      <w:proofErr w:type="gramStart"/>
      <w:r>
        <w:t>como</w:t>
      </w:r>
      <w:proofErr w:type="gramEnd"/>
      <w:r>
        <w:t xml:space="preserve"> parte essencial de um projeto de nação para o país. Ademais, estes atores acreditam que a </w:t>
      </w:r>
      <w:proofErr w:type="gramStart"/>
      <w:r>
        <w:t>BNCC  promoverá</w:t>
      </w:r>
      <w:proofErr w:type="gramEnd"/>
      <w:r>
        <w:t xml:space="preserve"> um alinhamento na formação de professores, materiais didáticos e no processo de avaliação dos alunos. Mesmo se colocando a favor da proposta, </w:t>
      </w:r>
      <w:proofErr w:type="gramStart"/>
      <w:r>
        <w:t>estes</w:t>
      </w:r>
      <w:proofErr w:type="gramEnd"/>
      <w:r>
        <w:t xml:space="preserve"> atores, por vezes, manifestam críticas tais como o curto prazo de construção do currículo nacional e o fato da proposta não ser mais prescritiva e detalhada. Estas organizações ainda afirmam a necessidade das políticas que visam dar continuidade ao documento e a nova organização educacional brasileira, </w:t>
      </w:r>
      <w:proofErr w:type="gramStart"/>
      <w:r>
        <w:t>como</w:t>
      </w:r>
      <w:proofErr w:type="gramEnd"/>
      <w:r>
        <w:t>: PNE, Sistema Nacional de Educação – SNE, órgão que deve fiscalizar as instituições educacionais, os sistemas de avaliações e programas premiação para professores vinculados aos resultados nas avaliações, conformando um mecanismo de controle para a</w:t>
      </w:r>
      <w:r>
        <w:rPr>
          <w:spacing w:val="-32"/>
        </w:rPr>
        <w:t xml:space="preserve"> </w:t>
      </w:r>
      <w:r>
        <w:t>educação.</w:t>
      </w:r>
    </w:p>
    <w:p w:rsidR="00261C3B" w:rsidRDefault="00D23262">
      <w:pPr>
        <w:pStyle w:val="Corpodetexto"/>
        <w:spacing w:before="204" w:line="360" w:lineRule="auto"/>
        <w:ind w:left="102" w:right="115" w:firstLine="707"/>
        <w:jc w:val="both"/>
      </w:pPr>
      <w:r>
        <w:t xml:space="preserve">O jornal Folha de São Paulo se coloca </w:t>
      </w:r>
      <w:proofErr w:type="gramStart"/>
      <w:r>
        <w:t>como</w:t>
      </w:r>
      <w:proofErr w:type="gramEnd"/>
      <w:r>
        <w:t xml:space="preserve"> um autor ativo neste processo, com um número expressivo de matérias assinadas por seus jornalistas, sendo 41 das 56 notícias analisadas. Cada artigo citava um ou mais atores (especialistas, representantes do MEC, representantes de fundações, Ministros e professores) para sustentar seus argumentos. Desta forma o jornal valorizou as experiências internacionais </w:t>
      </w:r>
      <w:proofErr w:type="gramStart"/>
      <w:r>
        <w:t>como</w:t>
      </w:r>
      <w:proofErr w:type="gramEnd"/>
      <w:r>
        <w:t xml:space="preserve"> exemplos para a construção do currículo nacional; criticou o curto prazo para construção da BNCC e também fez algumas reflexões sobre as mudanças na disciplina de história. </w:t>
      </w:r>
      <w:proofErr w:type="gramStart"/>
      <w:r>
        <w:t>De forma não explícita, o jornal se posiciona a favor da mudança curricular proposta, priorizando o posicionamento das fundações e organizações não governamentais, as mais envolvidas neste processo.</w:t>
      </w:r>
      <w:proofErr w:type="gramEnd"/>
    </w:p>
    <w:p w:rsidR="00261C3B" w:rsidRDefault="00D23262">
      <w:pPr>
        <w:pStyle w:val="Corpodetexto"/>
        <w:spacing w:before="204" w:line="360" w:lineRule="auto"/>
        <w:ind w:left="102" w:right="119" w:firstLine="707"/>
        <w:jc w:val="both"/>
      </w:pPr>
      <w:r>
        <w:t xml:space="preserve">Um fato que chama atenção é que em momento algum o jornal expôs </w:t>
      </w:r>
      <w:proofErr w:type="gramStart"/>
      <w:r>
        <w:t>a</w:t>
      </w:r>
      <w:proofErr w:type="gramEnd"/>
      <w:r>
        <w:t xml:space="preserve"> opinião de um professor da rede pública; somente um professor de Ensino Médio é citado mas é representante da rede privada de ensino. Considerando que a rede pública será a mais amplamente afetada com a implantação da BNCC, a opinião dos profissionais que atuam neste setor seria de grande importância, pois são </w:t>
      </w:r>
      <w:proofErr w:type="gramStart"/>
      <w:r>
        <w:t>estes</w:t>
      </w:r>
      <w:proofErr w:type="gramEnd"/>
      <w:r>
        <w:t xml:space="preserve"> indivíduos que concretizarão ou não este currículo nacional em sala de aula. </w:t>
      </w:r>
      <w:proofErr w:type="gramStart"/>
      <w:r>
        <w:t>Mesmo os professores universitários são pouco consultados sobre o tema pelo jornal.</w:t>
      </w:r>
      <w:proofErr w:type="gramEnd"/>
    </w:p>
    <w:p w:rsidR="00261C3B" w:rsidRDefault="00261C3B">
      <w:pPr>
        <w:spacing w:line="360" w:lineRule="auto"/>
        <w:jc w:val="both"/>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02" w:right="116" w:firstLine="707"/>
        <w:jc w:val="both"/>
      </w:pPr>
      <w:r>
        <w:t xml:space="preserve">Já para os pesquisadores da educação que comentam sobre o documento podemos notar um olhar mais crítico e reflexivo, contrário ao documento e à padronização seguida de outras consequências para a educação brasileira, questionando pontos que são valorizados de </w:t>
      </w:r>
      <w:proofErr w:type="gramStart"/>
      <w:r>
        <w:t>forma  positiva</w:t>
      </w:r>
      <w:proofErr w:type="gramEnd"/>
      <w:r>
        <w:t xml:space="preserve"> pelas fundações. Sussekind (2014) chega a comparar a BNCC com uma arma social de homogeneização, considerando que se trata de um processo gerido por grandes empresas e programas não governamentais e internacionais – em alguns casos -que visam inserir seus </w:t>
      </w:r>
      <w:proofErr w:type="gramStart"/>
      <w:r>
        <w:t>ideais  mercadológicos</w:t>
      </w:r>
      <w:proofErr w:type="gramEnd"/>
      <w:r>
        <w:t xml:space="preserve"> e tecnicistas na educação brasileira. Os mecanismos de controle que são valorizados pelas fundações podem ser vistos como um novo mercado educacional criado com a produção de novos materiais didáticos, consultorias educacionais e até mesmo a possibilidade de privatização  de todas as instituições públicas, o que já está em discussão e pode ser o próximo passo a ser sugerido pelas grandes</w:t>
      </w:r>
      <w:r>
        <w:rPr>
          <w:spacing w:val="-17"/>
        </w:rPr>
        <w:t xml:space="preserve"> </w:t>
      </w:r>
      <w:r>
        <w:t>empresas.</w:t>
      </w:r>
    </w:p>
    <w:p w:rsidR="00261C3B" w:rsidRDefault="00D23262">
      <w:pPr>
        <w:pStyle w:val="Corpodetexto"/>
        <w:spacing w:before="204" w:line="360" w:lineRule="auto"/>
        <w:ind w:left="102" w:right="116" w:firstLine="707"/>
        <w:jc w:val="both"/>
      </w:pPr>
      <w:r>
        <w:t xml:space="preserve">O documento que está sendo proposto como currículo nacional nada mais é que a centralização, padronização e engessamento curricular - sendo que para as fundações a BNCC deveria ser ainda mais prescritiva - e ainda sendo gerido por fundações e organizações não governamentais que se alinham com os grandes grupos econômicos do país, e primam pela  adequação dos jovens brasileiros no mercado de trabalho apenas com uma preparação técnica, fazendo com que os professores reduzam suas aulas a necessidade de obter boas notas nas avaliações nacionais, que levaram o sistema educacional a criar rankings e premiações reforçando a ideia de meritocracia. Pensando nestes pontos, ao invés de reduzir desigualdades sociais, a BNCC pode tender </w:t>
      </w:r>
      <w:proofErr w:type="gramStart"/>
      <w:r>
        <w:t>a</w:t>
      </w:r>
      <w:proofErr w:type="gramEnd"/>
      <w:r>
        <w:t xml:space="preserve"> estimular o ciclo de exclusão e abandono da escola.</w:t>
      </w:r>
    </w:p>
    <w:p w:rsidR="00261C3B" w:rsidRDefault="00261C3B">
      <w:pPr>
        <w:spacing w:line="360" w:lineRule="auto"/>
        <w:jc w:val="both"/>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Ttulo1"/>
        <w:ind w:left="102" w:right="104"/>
        <w:jc w:val="left"/>
      </w:pPr>
      <w:bookmarkStart w:id="5" w:name="_TOC_250001"/>
      <w:bookmarkEnd w:id="5"/>
      <w:r>
        <w:t>4. CONSIDERAÇÕES FINAIS</w:t>
      </w:r>
    </w:p>
    <w:p w:rsidR="00261C3B" w:rsidRDefault="00261C3B">
      <w:pPr>
        <w:pStyle w:val="Corpodetexto"/>
        <w:rPr>
          <w:b/>
        </w:rPr>
      </w:pPr>
    </w:p>
    <w:p w:rsidR="00261C3B" w:rsidRDefault="00261C3B">
      <w:pPr>
        <w:pStyle w:val="Corpodetexto"/>
        <w:rPr>
          <w:b/>
        </w:rPr>
      </w:pPr>
    </w:p>
    <w:p w:rsidR="00261C3B" w:rsidRDefault="00261C3B">
      <w:pPr>
        <w:pStyle w:val="Corpodetexto"/>
        <w:rPr>
          <w:b/>
        </w:rPr>
      </w:pPr>
    </w:p>
    <w:p w:rsidR="00261C3B" w:rsidRDefault="00261C3B">
      <w:pPr>
        <w:pStyle w:val="Corpodetexto"/>
        <w:spacing w:before="5"/>
        <w:rPr>
          <w:b/>
          <w:sz w:val="29"/>
        </w:rPr>
      </w:pPr>
    </w:p>
    <w:p w:rsidR="00261C3B" w:rsidRDefault="00D23262">
      <w:pPr>
        <w:pStyle w:val="Corpodetexto"/>
        <w:spacing w:line="360" w:lineRule="auto"/>
        <w:ind w:left="102" w:right="117" w:firstLine="707"/>
        <w:jc w:val="both"/>
      </w:pPr>
      <w:r>
        <w:t xml:space="preserve">O propósito desta pesquisa foi analisar os posicionamentos sobre a BNCC divulgados pelo jornal Folha de São Paulo, um meio de comunicação de massas influente no país, ao longo do ano 2015. Através de </w:t>
      </w:r>
      <w:proofErr w:type="gramStart"/>
      <w:r>
        <w:t>tais</w:t>
      </w:r>
      <w:proofErr w:type="gramEnd"/>
      <w:r>
        <w:t xml:space="preserve"> posicionamentos foi possível identificar quais interesses foram representados na discussão na mídia e se houve privilégio de algum posicionamento. A pesquisa hemerográfica desenvolvida permitiu captar a visibilidade pública que o jornal trouxe para determinadas opiniões sobre esta política educacional em construção, e inferir, mediante </w:t>
      </w:r>
      <w:proofErr w:type="gramStart"/>
      <w:r>
        <w:t>a</w:t>
      </w:r>
      <w:proofErr w:type="gramEnd"/>
      <w:r>
        <w:t xml:space="preserve"> análise dos autores e atores presentes e seus argumentos, o sentido no qual o jornal orientou sua capacidade de formar a opinião pública.</w:t>
      </w:r>
    </w:p>
    <w:p w:rsidR="00261C3B" w:rsidRDefault="00D23262">
      <w:pPr>
        <w:pStyle w:val="Corpodetexto"/>
        <w:spacing w:before="202" w:line="360" w:lineRule="auto"/>
        <w:ind w:left="102" w:right="116" w:firstLine="707"/>
        <w:jc w:val="both"/>
      </w:pPr>
      <w:proofErr w:type="gramStart"/>
      <w:r>
        <w:t>A partir da revisão bibliográfica realizada no Capítulo II sobre a questão curricular no decorrer da história educacional brasileira evidenciamos que, desde os anos 80, a discussão sobre um currículo nacional vem sendo pautada.</w:t>
      </w:r>
      <w:proofErr w:type="gramEnd"/>
      <w:r>
        <w:t xml:space="preserve"> Direcionamentos sobre um currículo nacional foram incorporados na Constituição de 1988 e na LDB de 1996, mas uma aproximação mais concreta ocorreu apenas em 2014 com a formulação do PNE, e em 2015 com a elaboração da primeira versão do mesmo, objeto de nossa</w:t>
      </w:r>
      <w:r>
        <w:rPr>
          <w:spacing w:val="-27"/>
        </w:rPr>
        <w:t xml:space="preserve"> </w:t>
      </w:r>
      <w:r>
        <w:t>análise.</w:t>
      </w:r>
    </w:p>
    <w:p w:rsidR="00261C3B" w:rsidRDefault="00D23262">
      <w:pPr>
        <w:pStyle w:val="Corpodetexto"/>
        <w:spacing w:before="204" w:line="360" w:lineRule="auto"/>
        <w:ind w:left="102" w:right="117" w:firstLine="707"/>
        <w:jc w:val="both"/>
      </w:pPr>
      <w:proofErr w:type="gramStart"/>
      <w:r>
        <w:t>A revisão de literatura permitiu identificar uma forte influência internacional, das fundações empresariais e de organizações não governamentais neste processo; influência esta que foi corroborada pela nossa pesquisa, exposta no Capítulo III.</w:t>
      </w:r>
      <w:proofErr w:type="gramEnd"/>
      <w:r>
        <w:t xml:space="preserve"> No âmbito nacional, essas organizações possuem experiência com o tema e vem ganhando espaço e força dentro do sistema educacional brasileiro, seja público ou privado, fornecendo materiais didáticos, cursos de formação, consultorias educacionais, serviços de gestão e organização do trabalho pedagógico.</w:t>
      </w:r>
    </w:p>
    <w:p w:rsidR="00261C3B" w:rsidRDefault="00D23262">
      <w:pPr>
        <w:pStyle w:val="Corpodetexto"/>
        <w:spacing w:before="202" w:line="360" w:lineRule="auto"/>
        <w:ind w:left="102" w:right="115" w:firstLine="707"/>
        <w:jc w:val="both"/>
      </w:pPr>
      <w:r>
        <w:t>Ainda nesse capítulo relatamos diversos posicionamentos de pesquisadores da área da educação sobre a proposta de currículo nacional, o processo de construção, o que foi considerado relevante pelo MEC e pelos especialistas e as consequências da implementação da BNCC. De forma geral,</w:t>
      </w:r>
    </w:p>
    <w:p w:rsidR="00261C3B" w:rsidRDefault="00261C3B">
      <w:pPr>
        <w:spacing w:line="360" w:lineRule="auto"/>
        <w:jc w:val="both"/>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02" w:right="116"/>
        <w:jc w:val="both"/>
      </w:pPr>
      <w:proofErr w:type="gramStart"/>
      <w:r>
        <w:t>os</w:t>
      </w:r>
      <w:proofErr w:type="gramEnd"/>
      <w:r>
        <w:t xml:space="preserve"> pesquisadores da educação se colocam contra a BNCC, o engessamento  do processo educacional que este currículo pode gerar, criticam o processo de construção e os atores envolvidos; enfatizando a necessidade de um currículo democrático, diversificado que respeite as diferenças sociais e culturais sem considerar como legítimo apenas um recorte do conhecimento e/ou da cultura. Os pesquisadores ressaltam </w:t>
      </w:r>
      <w:proofErr w:type="gramStart"/>
      <w:r>
        <w:t>a</w:t>
      </w:r>
      <w:proofErr w:type="gramEnd"/>
      <w:r>
        <w:t xml:space="preserve"> importância de pensar o currículo a partir de uma discussão sobre a nação que queremos construir, a sociedade queremos formar e quem irá ganhar com essas</w:t>
      </w:r>
      <w:r>
        <w:rPr>
          <w:spacing w:val="-17"/>
        </w:rPr>
        <w:t xml:space="preserve"> </w:t>
      </w:r>
      <w:r>
        <w:t>mudanças.</w:t>
      </w:r>
    </w:p>
    <w:p w:rsidR="00261C3B" w:rsidRDefault="00D23262">
      <w:pPr>
        <w:pStyle w:val="Corpodetexto"/>
        <w:spacing w:before="204" w:line="360" w:lineRule="auto"/>
        <w:ind w:left="102" w:right="117" w:firstLine="707"/>
        <w:jc w:val="both"/>
      </w:pPr>
      <w:r>
        <w:t xml:space="preserve">No capítulo III examinamos as matérias publicadas no jornal Folha de São Paulo no ano de 2015. Notamos que as matérias do jornal mostraram diversos posicionamentos através de entrevistas e artigos, seja escritos pelos jornalistas da Folha de São Paulo ou por outros atores. </w:t>
      </w:r>
      <w:proofErr w:type="gramStart"/>
      <w:r>
        <w:t>Identificamos os autores, atores e temáticas que foram relatadas com mais frequência no jornal no período da pesquisa.</w:t>
      </w:r>
      <w:proofErr w:type="gramEnd"/>
    </w:p>
    <w:p w:rsidR="00261C3B" w:rsidRDefault="00D23262">
      <w:pPr>
        <w:pStyle w:val="Corpodetexto"/>
        <w:spacing w:before="204" w:line="360" w:lineRule="auto"/>
        <w:ind w:left="102" w:right="116" w:firstLine="707"/>
        <w:jc w:val="both"/>
      </w:pPr>
      <w:proofErr w:type="gramStart"/>
      <w:r>
        <w:t>As matérias escritas pelos jornalistas da Folha –a maioria- valorizam as experiências de sucesso internacionais com o currículo nacional, além de supervalorizar a visão das fundações e organizações não governamentais.</w:t>
      </w:r>
      <w:proofErr w:type="gramEnd"/>
      <w:r>
        <w:t xml:space="preserve"> Notamos que os posicionamentos de professores da educação básica e </w:t>
      </w:r>
      <w:proofErr w:type="gramStart"/>
      <w:r>
        <w:t>da  rede</w:t>
      </w:r>
      <w:proofErr w:type="gramEnd"/>
      <w:r>
        <w:t xml:space="preserve"> pública de ensino em nenhum momento são mencionados pelo</w:t>
      </w:r>
      <w:r>
        <w:rPr>
          <w:spacing w:val="-27"/>
        </w:rPr>
        <w:t xml:space="preserve"> </w:t>
      </w:r>
      <w:r>
        <w:t>jornal.</w:t>
      </w:r>
    </w:p>
    <w:p w:rsidR="00261C3B" w:rsidRDefault="00D23262">
      <w:pPr>
        <w:pStyle w:val="Corpodetexto"/>
        <w:spacing w:before="204" w:line="360" w:lineRule="auto"/>
        <w:ind w:left="102" w:right="115" w:firstLine="707"/>
        <w:jc w:val="both"/>
      </w:pPr>
      <w:r>
        <w:t xml:space="preserve">No que tange a outros atores que assinam matérias, os mais encontrados, com 23%, foram as fundações e organizações não governamentais que se colocam a favor da BNCC. </w:t>
      </w:r>
      <w:proofErr w:type="gramStart"/>
      <w:r>
        <w:t>Os argumentos colocados enfatizam que o currículo nacional reduzirá desigualdades sociais e culturais, garantirá o direito à educação, constituirá um projeto de nação para o país, e contribuirá a melhorar a formação de professores, os materiais didáticos e o processo de avaliação dos alunos.</w:t>
      </w:r>
      <w:proofErr w:type="gramEnd"/>
      <w:r>
        <w:t xml:space="preserve"> O único ponto criticado foi o curto prazo de construção do documento e o fato da proposta não ser mais prescritiva e detalhada quanto esperado por eles. Ainda, as organizações reafirmam a necessidade de articulação das políticas públicas PNE, BNCC, Sistema Nacional de Educação com o fim de aperfeiçoar o controle do sistema</w:t>
      </w:r>
      <w:proofErr w:type="gramStart"/>
      <w:r>
        <w:t>,  incluindo</w:t>
      </w:r>
      <w:proofErr w:type="gramEnd"/>
      <w:r>
        <w:t xml:space="preserve"> a fiscalização das instituições educacionais, os sistemas de avaliações e os programas premiação para</w:t>
      </w:r>
      <w:r>
        <w:rPr>
          <w:spacing w:val="-17"/>
        </w:rPr>
        <w:t xml:space="preserve"> </w:t>
      </w:r>
      <w:r>
        <w:t>professores.</w:t>
      </w:r>
    </w:p>
    <w:p w:rsidR="00261C3B" w:rsidRDefault="00261C3B">
      <w:pPr>
        <w:spacing w:line="360" w:lineRule="auto"/>
        <w:jc w:val="both"/>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16"/>
        </w:rPr>
      </w:pPr>
    </w:p>
    <w:p w:rsidR="00261C3B" w:rsidRDefault="00D23262">
      <w:pPr>
        <w:pStyle w:val="Corpodetexto"/>
        <w:spacing w:before="69" w:line="360" w:lineRule="auto"/>
        <w:ind w:left="102" w:right="114" w:firstLine="707"/>
        <w:jc w:val="both"/>
      </w:pPr>
      <w:r>
        <w:t xml:space="preserve">Ainda com base na análise realizada no terceiro capítulo notamos </w:t>
      </w:r>
      <w:proofErr w:type="gramStart"/>
      <w:r>
        <w:t>que  os</w:t>
      </w:r>
      <w:proofErr w:type="gramEnd"/>
      <w:r>
        <w:t xml:space="preserve"> pesquisadores da educação têm um olhar mais crítico sobre a proposta da BNCC, manifestando-se de forma contrária ao documento e à padronização. Argumentam que a BNCC terá consequências negativas para a educação brasileira, questionando alguns pontos considerados positivos pelas fundações.As principais críticas são: a BNCC não reduzirá as desigualdades, pois um grupo pequeno de especialistas elaborou uma proposta curricular que considera apenas um tipo de conhecimento legítimo</w:t>
      </w:r>
      <w:proofErr w:type="gramStart"/>
      <w:r>
        <w:t>,sem</w:t>
      </w:r>
      <w:proofErr w:type="gramEnd"/>
      <w:r>
        <w:t xml:space="preserve"> levar em  consideração a construção histórica e local. </w:t>
      </w:r>
      <w:proofErr w:type="gramStart"/>
      <w:r>
        <w:t>Como ressalta Sussekind (2014) o currículo nacional pode vir a ser uma arma de homogeneização social; os responsáveis pelo documento dizem se tratar de um currículo democrático de formação integral e humana, mas o currículo oculto ter por objetivo uma formação tecnicista e mercadológica influenciada pelas grandes empresas e programas financeiros.</w:t>
      </w:r>
      <w:proofErr w:type="gramEnd"/>
      <w:r>
        <w:t xml:space="preserve"> Com </w:t>
      </w:r>
      <w:proofErr w:type="gramStart"/>
      <w:r>
        <w:t>a</w:t>
      </w:r>
      <w:proofErr w:type="gramEnd"/>
      <w:r>
        <w:t xml:space="preserve"> instituição da BNCC os mecanismos de controle fortalecem a ideia de meritocracia. Pensando sobre estes argumentos, a BNCC poderá estimular o ciclo de exclusão, podendo a escola se tornar um </w:t>
      </w:r>
      <w:proofErr w:type="gramStart"/>
      <w:r>
        <w:t>funil  social</w:t>
      </w:r>
      <w:proofErr w:type="gramEnd"/>
      <w:r>
        <w:t xml:space="preserve"> para jovens menos</w:t>
      </w:r>
      <w:r>
        <w:rPr>
          <w:spacing w:val="-12"/>
        </w:rPr>
        <w:t xml:space="preserve"> </w:t>
      </w:r>
      <w:r>
        <w:t>favorecidos.</w:t>
      </w:r>
    </w:p>
    <w:p w:rsidR="00261C3B" w:rsidRDefault="00D23262">
      <w:pPr>
        <w:pStyle w:val="Corpodetexto"/>
        <w:spacing w:before="204" w:line="360" w:lineRule="auto"/>
        <w:ind w:left="102" w:right="124" w:firstLine="707"/>
        <w:jc w:val="both"/>
      </w:pPr>
      <w:proofErr w:type="gramStart"/>
      <w:r>
        <w:t>Os reformadores empresarias enfatizam que a BNCC será a salvação dos sistema educacional brasileiro, mas seus interesses vão além.</w:t>
      </w:r>
      <w:proofErr w:type="gramEnd"/>
      <w:r>
        <w:t xml:space="preserve"> Com </w:t>
      </w:r>
      <w:proofErr w:type="gramStart"/>
      <w:r>
        <w:t>a</w:t>
      </w:r>
      <w:proofErr w:type="gramEnd"/>
      <w:r>
        <w:t xml:space="preserve"> implementação do currículo nacional um mercado educacional se abre com a produção de novos materiais didáticos, consultorias educacionais e até mesmo a possibilidade de privatização do sistema público de educação (gestão e profissionais).</w:t>
      </w:r>
    </w:p>
    <w:p w:rsidR="00261C3B" w:rsidRDefault="00D23262">
      <w:pPr>
        <w:pStyle w:val="Corpodetexto"/>
        <w:spacing w:before="204" w:line="360" w:lineRule="auto"/>
        <w:ind w:left="102" w:right="120" w:firstLine="707"/>
        <w:jc w:val="both"/>
      </w:pPr>
      <w:r>
        <w:t>Por fim ponderamos que a BNCC, tal como proposta no documento em consulta pública, poderá tender a reproduzir a meritocracia, sistemas de premiação, rankings; reforçando as desigualdades educacionais, sociais e culturais.Sem duvidas um currículo nacional será implementado, o que precisamos agora é de tempo para chegar a um consenso e propondo um documento passível de adaptação e renovação para acompanhar as mudanças da sociedade e suas necessidades; sendo um currículo flexível e inovador, do contrário estamos apenas solidificando os mecanismos de controle.</w:t>
      </w:r>
    </w:p>
    <w:p w:rsidR="00261C3B" w:rsidRDefault="00261C3B">
      <w:pPr>
        <w:spacing w:line="360" w:lineRule="auto"/>
        <w:jc w:val="both"/>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D23262">
      <w:pPr>
        <w:pStyle w:val="Ttulo1"/>
        <w:spacing w:before="209"/>
        <w:ind w:left="102"/>
        <w:jc w:val="both"/>
      </w:pPr>
      <w:bookmarkStart w:id="6" w:name="_TOC_250000"/>
      <w:bookmarkEnd w:id="6"/>
      <w:r>
        <w:t>REFERÊNCIAS BIBLIOGRÁFICAS</w:t>
      </w:r>
    </w:p>
    <w:p w:rsidR="00261C3B" w:rsidRDefault="00261C3B">
      <w:pPr>
        <w:pStyle w:val="Corpodetexto"/>
        <w:rPr>
          <w:b/>
        </w:rPr>
      </w:pPr>
    </w:p>
    <w:p w:rsidR="00261C3B" w:rsidRDefault="00261C3B">
      <w:pPr>
        <w:pStyle w:val="Corpodetexto"/>
        <w:rPr>
          <w:b/>
        </w:rPr>
      </w:pPr>
    </w:p>
    <w:p w:rsidR="00261C3B" w:rsidRDefault="00261C3B">
      <w:pPr>
        <w:pStyle w:val="Corpodetexto"/>
        <w:rPr>
          <w:b/>
        </w:rPr>
      </w:pPr>
    </w:p>
    <w:p w:rsidR="00261C3B" w:rsidRDefault="00261C3B">
      <w:pPr>
        <w:pStyle w:val="Corpodetexto"/>
        <w:spacing w:before="2"/>
        <w:rPr>
          <w:b/>
          <w:sz w:val="29"/>
        </w:rPr>
      </w:pPr>
    </w:p>
    <w:p w:rsidR="00261C3B" w:rsidRDefault="00D23262">
      <w:pPr>
        <w:ind w:left="102" w:right="116"/>
        <w:jc w:val="both"/>
        <w:rPr>
          <w:sz w:val="24"/>
        </w:rPr>
      </w:pPr>
      <w:proofErr w:type="gramStart"/>
      <w:r>
        <w:rPr>
          <w:sz w:val="24"/>
        </w:rPr>
        <w:t xml:space="preserve">ABREU, C. B. M.; SILVA, M. R. </w:t>
      </w:r>
      <w:r>
        <w:rPr>
          <w:b/>
          <w:sz w:val="24"/>
        </w:rPr>
        <w:t>Reformas para quê?</w:t>
      </w:r>
      <w:proofErr w:type="gramEnd"/>
      <w:r>
        <w:rPr>
          <w:b/>
          <w:sz w:val="24"/>
        </w:rPr>
        <w:t xml:space="preserve"> </w:t>
      </w:r>
      <w:proofErr w:type="gramStart"/>
      <w:r>
        <w:rPr>
          <w:b/>
          <w:spacing w:val="-4"/>
          <w:sz w:val="24"/>
        </w:rPr>
        <w:t>As</w:t>
      </w:r>
      <w:r>
        <w:rPr>
          <w:b/>
          <w:spacing w:val="58"/>
          <w:sz w:val="24"/>
        </w:rPr>
        <w:t xml:space="preserve"> </w:t>
      </w:r>
      <w:r>
        <w:rPr>
          <w:b/>
          <w:sz w:val="24"/>
        </w:rPr>
        <w:t>reformas educacionais nos anos 1990.</w:t>
      </w:r>
      <w:proofErr w:type="gramEnd"/>
      <w:r>
        <w:rPr>
          <w:b/>
          <w:sz w:val="24"/>
        </w:rPr>
        <w:t xml:space="preserve"> </w:t>
      </w:r>
      <w:r>
        <w:rPr>
          <w:sz w:val="24"/>
        </w:rPr>
        <w:t xml:space="preserve">Perspectiva, Florianópolis, v. 26, n.2, 523 </w:t>
      </w:r>
      <w:proofErr w:type="gramStart"/>
      <w:r>
        <w:rPr>
          <w:sz w:val="24"/>
        </w:rPr>
        <w:t>–  550</w:t>
      </w:r>
      <w:proofErr w:type="gramEnd"/>
      <w:r>
        <w:rPr>
          <w:sz w:val="24"/>
        </w:rPr>
        <w:t>, jul/dez.</w:t>
      </w:r>
      <w:r>
        <w:rPr>
          <w:spacing w:val="-10"/>
          <w:sz w:val="24"/>
        </w:rPr>
        <w:t xml:space="preserve"> </w:t>
      </w:r>
      <w:r>
        <w:rPr>
          <w:sz w:val="24"/>
        </w:rPr>
        <w:t>2008.</w:t>
      </w:r>
    </w:p>
    <w:p w:rsidR="00261C3B" w:rsidRDefault="00261C3B">
      <w:pPr>
        <w:pStyle w:val="Corpodetexto"/>
      </w:pPr>
    </w:p>
    <w:p w:rsidR="00261C3B" w:rsidRDefault="00261C3B">
      <w:pPr>
        <w:pStyle w:val="Corpodetexto"/>
        <w:spacing w:before="5"/>
        <w:rPr>
          <w:sz w:val="34"/>
        </w:rPr>
      </w:pPr>
    </w:p>
    <w:p w:rsidR="00261C3B" w:rsidRDefault="00D23262">
      <w:pPr>
        <w:pStyle w:val="Corpodetexto"/>
        <w:ind w:left="102" w:right="117"/>
        <w:jc w:val="both"/>
      </w:pPr>
      <w:r>
        <w:t xml:space="preserve">APPLE, M.W. A política do conhecimento oficial: faz sentido </w:t>
      </w:r>
      <w:proofErr w:type="gramStart"/>
      <w:r>
        <w:t>a</w:t>
      </w:r>
      <w:proofErr w:type="gramEnd"/>
      <w:r>
        <w:t xml:space="preserve"> idéia de um currículo nacional? In: MOREIRA, A.F.; SILVA, T.T. (Orgs.). </w:t>
      </w:r>
      <w:proofErr w:type="gramStart"/>
      <w:r>
        <w:rPr>
          <w:b/>
        </w:rPr>
        <w:t>Currículo, cultura e sociedade</w:t>
      </w:r>
      <w:r>
        <w:t>.</w:t>
      </w:r>
      <w:proofErr w:type="gramEnd"/>
      <w:r>
        <w:t xml:space="preserve"> São Paulo: Cortez, 1994. </w:t>
      </w:r>
      <w:proofErr w:type="gramStart"/>
      <w:r>
        <w:t>p.59-91</w:t>
      </w:r>
      <w:proofErr w:type="gramEnd"/>
      <w:r>
        <w:t>.</w:t>
      </w:r>
    </w:p>
    <w:p w:rsidR="00261C3B" w:rsidRDefault="00261C3B">
      <w:pPr>
        <w:pStyle w:val="Corpodetexto"/>
      </w:pPr>
    </w:p>
    <w:p w:rsidR="00261C3B" w:rsidRDefault="00261C3B">
      <w:pPr>
        <w:pStyle w:val="Corpodetexto"/>
        <w:spacing w:before="8"/>
        <w:rPr>
          <w:sz w:val="34"/>
        </w:rPr>
      </w:pPr>
    </w:p>
    <w:p w:rsidR="00261C3B" w:rsidRDefault="00D23262">
      <w:pPr>
        <w:pStyle w:val="Corpodetexto"/>
        <w:ind w:left="102" w:right="115"/>
        <w:jc w:val="both"/>
      </w:pPr>
      <w:proofErr w:type="gramStart"/>
      <w:r>
        <w:t>ARRUDA, H. H. Editorial sobre Base Curricular foi equivocado, diz leitor.</w:t>
      </w:r>
      <w:proofErr w:type="gramEnd"/>
      <w:r>
        <w:t xml:space="preserve"> </w:t>
      </w:r>
      <w:proofErr w:type="gramStart"/>
      <w:r>
        <w:rPr>
          <w:b/>
        </w:rPr>
        <w:t>Folha de       São       Paulo</w:t>
      </w:r>
      <w:r>
        <w:t>,       São       Paulo,       30/11/2015.</w:t>
      </w:r>
      <w:proofErr w:type="gramEnd"/>
      <w:r>
        <w:t xml:space="preserve">       Disponível     em:</w:t>
      </w:r>
    </w:p>
    <w:p w:rsidR="00261C3B" w:rsidRDefault="00D23262">
      <w:pPr>
        <w:pStyle w:val="Corpodetexto"/>
        <w:ind w:left="102" w:right="201"/>
        <w:jc w:val="both"/>
      </w:pPr>
      <w:proofErr w:type="gramStart"/>
      <w:r>
        <w:t>&lt;</w:t>
      </w:r>
      <w:hyperlink r:id="rId85">
        <w:r>
          <w:rPr>
            <w:u w:val="single"/>
          </w:rPr>
          <w:t>http://www1.folha.uol.com.br/paineldoleitor/2015/11/1712747editorialsobrebas</w:t>
        </w:r>
      </w:hyperlink>
      <w:r>
        <w:rPr>
          <w:u w:val="single"/>
        </w:rPr>
        <w:t xml:space="preserve"> </w:t>
      </w:r>
      <w:hyperlink r:id="rId86">
        <w:r>
          <w:rPr>
            <w:u w:val="single"/>
          </w:rPr>
          <w:t>ecurricularfoiequivocadodizleitor</w:t>
        </w:r>
      </w:hyperlink>
      <w:r>
        <w:t>.</w:t>
      </w:r>
      <w:proofErr w:type="gramEnd"/>
      <w:r>
        <w:t xml:space="preserve"> Shtml&gt;, acesso em: 02/06/2016;</w:t>
      </w:r>
    </w:p>
    <w:p w:rsidR="00261C3B" w:rsidRDefault="00261C3B">
      <w:pPr>
        <w:pStyle w:val="Corpodetexto"/>
        <w:rPr>
          <w:sz w:val="20"/>
        </w:rPr>
      </w:pPr>
    </w:p>
    <w:p w:rsidR="00261C3B" w:rsidRDefault="00261C3B">
      <w:pPr>
        <w:pStyle w:val="Corpodetexto"/>
        <w:spacing w:before="11"/>
        <w:rPr>
          <w:sz w:val="21"/>
        </w:rPr>
      </w:pPr>
    </w:p>
    <w:p w:rsidR="00261C3B" w:rsidRDefault="00D23262">
      <w:pPr>
        <w:pStyle w:val="Corpodetexto"/>
        <w:spacing w:before="69"/>
        <w:ind w:left="102" w:right="104"/>
      </w:pPr>
      <w:r>
        <w:t xml:space="preserve">BANDEIRA, L. Projeto curricular muito extenso não é exclusivo do Brasil', diz especialista. </w:t>
      </w:r>
      <w:proofErr w:type="gramStart"/>
      <w:r>
        <w:rPr>
          <w:b/>
        </w:rPr>
        <w:t>Folha de São Paulo</w:t>
      </w:r>
      <w:r>
        <w:t>, São Paulo, 24/12/2015.</w:t>
      </w:r>
      <w:proofErr w:type="gramEnd"/>
      <w:r>
        <w:t xml:space="preserve"> Disponível em: &lt; </w:t>
      </w:r>
      <w:hyperlink r:id="rId87">
        <w:r>
          <w:t>http://www1.folha.uol.com.br/educacao/2015/12/1722983projetocurricularmuito</w:t>
        </w:r>
      </w:hyperlink>
      <w:r>
        <w:t xml:space="preserve"> extensonaoeexclusivodobrasildizespecialista.Shtml&gt;, acesso em: 02/06/2016;</w:t>
      </w:r>
    </w:p>
    <w:p w:rsidR="00261C3B" w:rsidRDefault="00261C3B">
      <w:pPr>
        <w:pStyle w:val="Corpodetexto"/>
      </w:pPr>
    </w:p>
    <w:p w:rsidR="00261C3B" w:rsidRDefault="00261C3B">
      <w:pPr>
        <w:pStyle w:val="Corpodetexto"/>
      </w:pPr>
    </w:p>
    <w:p w:rsidR="00261C3B" w:rsidRDefault="00D23262">
      <w:pPr>
        <w:ind w:left="102" w:right="104"/>
        <w:rPr>
          <w:sz w:val="24"/>
        </w:rPr>
      </w:pPr>
      <w:proofErr w:type="gramStart"/>
      <w:r>
        <w:rPr>
          <w:sz w:val="24"/>
        </w:rPr>
        <w:t xml:space="preserve">BARDIN, L. </w:t>
      </w:r>
      <w:r>
        <w:rPr>
          <w:b/>
          <w:sz w:val="24"/>
        </w:rPr>
        <w:t>Análise de Conteúdo</w:t>
      </w:r>
      <w:r>
        <w:rPr>
          <w:sz w:val="24"/>
        </w:rPr>
        <w:t>.</w:t>
      </w:r>
      <w:proofErr w:type="gramEnd"/>
      <w:r>
        <w:rPr>
          <w:sz w:val="24"/>
        </w:rPr>
        <w:t xml:space="preserve"> São Paulo, edição 70, 2011;</w:t>
      </w:r>
    </w:p>
    <w:p w:rsidR="00261C3B" w:rsidRDefault="00261C3B">
      <w:pPr>
        <w:pStyle w:val="Corpodetexto"/>
      </w:pPr>
    </w:p>
    <w:p w:rsidR="00261C3B" w:rsidRDefault="00261C3B">
      <w:pPr>
        <w:pStyle w:val="Corpodetexto"/>
      </w:pPr>
    </w:p>
    <w:p w:rsidR="00261C3B" w:rsidRDefault="00D23262">
      <w:pPr>
        <w:tabs>
          <w:tab w:val="left" w:pos="1837"/>
          <w:tab w:val="left" w:pos="3786"/>
          <w:tab w:val="left" w:pos="5734"/>
          <w:tab w:val="left" w:pos="8203"/>
        </w:tabs>
        <w:ind w:left="102" w:right="118"/>
        <w:rPr>
          <w:sz w:val="24"/>
        </w:rPr>
      </w:pPr>
      <w:r>
        <w:rPr>
          <w:sz w:val="24"/>
        </w:rPr>
        <w:t xml:space="preserve">BRASIL, Ministério da Educação. </w:t>
      </w:r>
      <w:proofErr w:type="gramStart"/>
      <w:r>
        <w:rPr>
          <w:b/>
          <w:sz w:val="24"/>
        </w:rPr>
        <w:t>Base nacional comum curricular</w:t>
      </w:r>
      <w:r>
        <w:rPr>
          <w:sz w:val="24"/>
        </w:rPr>
        <w:t>.</w:t>
      </w:r>
      <w:proofErr w:type="gramEnd"/>
      <w:r>
        <w:rPr>
          <w:sz w:val="24"/>
        </w:rPr>
        <w:t xml:space="preserve"> Brasília, DF:</w:t>
      </w:r>
      <w:r>
        <w:rPr>
          <w:sz w:val="24"/>
        </w:rPr>
        <w:tab/>
        <w:t>MEC,</w:t>
      </w:r>
      <w:r>
        <w:rPr>
          <w:sz w:val="24"/>
        </w:rPr>
        <w:tab/>
        <w:t>2015.</w:t>
      </w:r>
      <w:r>
        <w:rPr>
          <w:sz w:val="24"/>
        </w:rPr>
        <w:tab/>
        <w:t>Disponível</w:t>
      </w:r>
      <w:r>
        <w:rPr>
          <w:sz w:val="24"/>
        </w:rPr>
        <w:tab/>
        <w:t>em:</w:t>
      </w:r>
    </w:p>
    <w:p w:rsidR="00261C3B" w:rsidRDefault="00D23262">
      <w:pPr>
        <w:pStyle w:val="Corpodetexto"/>
        <w:ind w:left="102" w:right="104"/>
      </w:pPr>
      <w:proofErr w:type="gramStart"/>
      <w:r>
        <w:t>&lt;</w:t>
      </w:r>
      <w:hyperlink r:id="rId88">
        <w:r>
          <w:t>http://basenacionalcomum.mec.gov.br/documento/BNCCAPRESENTACAO.pd</w:t>
        </w:r>
      </w:hyperlink>
      <w:r>
        <w:t xml:space="preserve"> f&gt;.</w:t>
      </w:r>
      <w:proofErr w:type="gramEnd"/>
      <w:r>
        <w:t xml:space="preserve"> Acesso em: 07/05/2016.</w:t>
      </w:r>
    </w:p>
    <w:p w:rsidR="00261C3B" w:rsidRDefault="00261C3B">
      <w:pPr>
        <w:pStyle w:val="Corpodetexto"/>
        <w:rPr>
          <w:sz w:val="20"/>
        </w:rPr>
      </w:pPr>
    </w:p>
    <w:p w:rsidR="00261C3B" w:rsidRDefault="00261C3B">
      <w:pPr>
        <w:pStyle w:val="Corpodetexto"/>
        <w:spacing w:before="11"/>
        <w:rPr>
          <w:sz w:val="21"/>
        </w:rPr>
      </w:pPr>
    </w:p>
    <w:p w:rsidR="00261C3B" w:rsidRDefault="00D23262">
      <w:pPr>
        <w:tabs>
          <w:tab w:val="left" w:pos="1571"/>
        </w:tabs>
        <w:spacing w:before="69"/>
        <w:ind w:left="102"/>
        <w:rPr>
          <w:b/>
          <w:sz w:val="24"/>
        </w:rPr>
      </w:pPr>
      <w:r>
        <w:rPr>
          <w:sz w:val="24"/>
          <w:u w:val="single"/>
        </w:rPr>
        <w:t xml:space="preserve"> </w:t>
      </w:r>
      <w:r>
        <w:rPr>
          <w:sz w:val="24"/>
          <w:u w:val="single"/>
        </w:rPr>
        <w:tab/>
      </w:r>
      <w:proofErr w:type="gramStart"/>
      <w:r>
        <w:rPr>
          <w:sz w:val="24"/>
        </w:rPr>
        <w:t>,  Ministério</w:t>
      </w:r>
      <w:proofErr w:type="gramEnd"/>
      <w:r>
        <w:rPr>
          <w:sz w:val="24"/>
        </w:rPr>
        <w:t xml:space="preserve">  da  Educação.  </w:t>
      </w:r>
      <w:proofErr w:type="gramStart"/>
      <w:r>
        <w:rPr>
          <w:b/>
          <w:sz w:val="24"/>
        </w:rPr>
        <w:t>Base  nacional</w:t>
      </w:r>
      <w:proofErr w:type="gramEnd"/>
      <w:r>
        <w:rPr>
          <w:b/>
          <w:sz w:val="24"/>
        </w:rPr>
        <w:t xml:space="preserve">  comum </w:t>
      </w:r>
      <w:r>
        <w:rPr>
          <w:b/>
          <w:spacing w:val="15"/>
          <w:sz w:val="24"/>
        </w:rPr>
        <w:t xml:space="preserve"> </w:t>
      </w:r>
      <w:r>
        <w:rPr>
          <w:b/>
          <w:sz w:val="24"/>
        </w:rPr>
        <w:t>curricular.</w:t>
      </w:r>
    </w:p>
    <w:p w:rsidR="00261C3B" w:rsidRDefault="00D23262">
      <w:pPr>
        <w:pStyle w:val="Corpodetexto"/>
        <w:tabs>
          <w:tab w:val="left" w:pos="1385"/>
          <w:tab w:val="left" w:pos="2189"/>
          <w:tab w:val="left" w:pos="2826"/>
          <w:tab w:val="left" w:pos="4033"/>
          <w:tab w:val="left" w:pos="4969"/>
          <w:tab w:val="left" w:pos="5652"/>
          <w:tab w:val="left" w:pos="6669"/>
          <w:tab w:val="left" w:pos="8203"/>
        </w:tabs>
        <w:ind w:left="102"/>
      </w:pPr>
      <w:proofErr w:type="gramStart"/>
      <w:r>
        <w:t>Brasília/</w:t>
      </w:r>
      <w:r>
        <w:tab/>
        <w:t>DF.</w:t>
      </w:r>
      <w:proofErr w:type="gramEnd"/>
      <w:r>
        <w:tab/>
      </w:r>
      <w:proofErr w:type="gramStart"/>
      <w:r>
        <w:t>2º</w:t>
      </w:r>
      <w:r>
        <w:tab/>
        <w:t>versão/</w:t>
      </w:r>
      <w:r>
        <w:tab/>
        <w:t>maio</w:t>
      </w:r>
      <w:r>
        <w:tab/>
        <w:t>de</w:t>
      </w:r>
      <w:r>
        <w:tab/>
        <w:t>2016.</w:t>
      </w:r>
      <w:proofErr w:type="gramEnd"/>
      <w:r>
        <w:tab/>
        <w:t>Disponível</w:t>
      </w:r>
      <w:r>
        <w:tab/>
        <w:t>em:</w:t>
      </w:r>
    </w:p>
    <w:p w:rsidR="00261C3B" w:rsidRDefault="00D23262">
      <w:pPr>
        <w:pStyle w:val="Corpodetexto"/>
        <w:spacing w:line="242" w:lineRule="auto"/>
        <w:ind w:left="102" w:right="150"/>
      </w:pPr>
      <w:r>
        <w:t>&lt;</w:t>
      </w:r>
      <w:hyperlink r:id="rId89">
        <w:r>
          <w:rPr>
            <w:u w:val="single"/>
          </w:rPr>
          <w:t>http://basenacionalcomum.mec.gov.br/documentos/bncc-2versao.revista.pdf</w:t>
        </w:r>
      </w:hyperlink>
      <w:r>
        <w:t>&gt;. Acesso em: 05/08/2016.</w:t>
      </w:r>
    </w:p>
    <w:p w:rsidR="00261C3B" w:rsidRDefault="00261C3B">
      <w:pPr>
        <w:pStyle w:val="Corpodetexto"/>
        <w:rPr>
          <w:sz w:val="20"/>
        </w:rPr>
      </w:pPr>
    </w:p>
    <w:p w:rsidR="00261C3B" w:rsidRDefault="00261C3B">
      <w:pPr>
        <w:pStyle w:val="Corpodetexto"/>
        <w:rPr>
          <w:sz w:val="20"/>
        </w:rPr>
      </w:pPr>
    </w:p>
    <w:p w:rsidR="00261C3B" w:rsidRDefault="00D23262">
      <w:pPr>
        <w:tabs>
          <w:tab w:val="left" w:pos="1437"/>
          <w:tab w:val="left" w:pos="2307"/>
          <w:tab w:val="left" w:pos="4560"/>
          <w:tab w:val="left" w:pos="6285"/>
          <w:tab w:val="left" w:pos="8204"/>
        </w:tabs>
        <w:spacing w:before="210"/>
        <w:ind w:left="102"/>
        <w:rPr>
          <w:sz w:val="24"/>
        </w:rPr>
      </w:pPr>
      <w:r>
        <w:rPr>
          <w:sz w:val="24"/>
          <w:u w:val="single"/>
        </w:rPr>
        <w:t xml:space="preserve"> </w:t>
      </w:r>
      <w:r>
        <w:rPr>
          <w:sz w:val="24"/>
          <w:u w:val="single"/>
        </w:rPr>
        <w:tab/>
      </w:r>
      <w:r>
        <w:rPr>
          <w:sz w:val="24"/>
        </w:rPr>
        <w:t>.</w:t>
      </w:r>
      <w:r>
        <w:rPr>
          <w:sz w:val="24"/>
        </w:rPr>
        <w:tab/>
      </w:r>
      <w:proofErr w:type="gramStart"/>
      <w:r>
        <w:rPr>
          <w:b/>
          <w:sz w:val="24"/>
        </w:rPr>
        <w:t>Constituição</w:t>
      </w:r>
      <w:r>
        <w:rPr>
          <w:b/>
          <w:sz w:val="24"/>
        </w:rPr>
        <w:tab/>
        <w:t>Federal</w:t>
      </w:r>
      <w:r>
        <w:rPr>
          <w:sz w:val="24"/>
        </w:rPr>
        <w:t>.</w:t>
      </w:r>
      <w:proofErr w:type="gramEnd"/>
      <w:r>
        <w:rPr>
          <w:sz w:val="24"/>
        </w:rPr>
        <w:tab/>
        <w:t>Disponível</w:t>
      </w:r>
      <w:r>
        <w:rPr>
          <w:sz w:val="24"/>
        </w:rPr>
        <w:tab/>
        <w:t>em:</w:t>
      </w:r>
    </w:p>
    <w:p w:rsidR="00261C3B" w:rsidRDefault="00D23262">
      <w:pPr>
        <w:pStyle w:val="Corpodetexto"/>
        <w:spacing w:line="242" w:lineRule="auto"/>
        <w:ind w:left="102" w:right="155"/>
      </w:pPr>
      <w:proofErr w:type="gramStart"/>
      <w:r>
        <w:t>&lt;</w:t>
      </w:r>
      <w:hyperlink r:id="rId90">
        <w:r>
          <w:rPr>
            <w:u w:val="single"/>
          </w:rPr>
          <w:t>http://www.pmf.sc.gov.br/arquivos/arquivos/pdf/01_02_2010_13.39.05.85b722</w:t>
        </w:r>
      </w:hyperlink>
      <w:r>
        <w:rPr>
          <w:u w:val="single"/>
        </w:rPr>
        <w:t xml:space="preserve"> </w:t>
      </w:r>
      <w:hyperlink r:id="rId91">
        <w:r>
          <w:rPr>
            <w:u w:val="single"/>
          </w:rPr>
          <w:t>35f860536bcb82c3463914f15d.pdf</w:t>
        </w:r>
      </w:hyperlink>
      <w:r>
        <w:t>.&gt; Acesso em 24/08/2016.</w:t>
      </w:r>
      <w:proofErr w:type="gramEnd"/>
    </w:p>
    <w:p w:rsidR="00261C3B" w:rsidRDefault="00261C3B">
      <w:pPr>
        <w:spacing w:line="242" w:lineRule="auto"/>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spacing w:before="9"/>
        <w:rPr>
          <w:sz w:val="15"/>
        </w:rPr>
      </w:pPr>
    </w:p>
    <w:p w:rsidR="00261C3B" w:rsidRDefault="00D23262">
      <w:pPr>
        <w:tabs>
          <w:tab w:val="left" w:pos="1437"/>
        </w:tabs>
        <w:spacing w:before="69"/>
        <w:ind w:left="102" w:right="116"/>
        <w:jc w:val="both"/>
        <w:rPr>
          <w:sz w:val="24"/>
        </w:rPr>
      </w:pPr>
      <w:r>
        <w:rPr>
          <w:sz w:val="24"/>
          <w:u w:val="single"/>
        </w:rPr>
        <w:t xml:space="preserve"> </w:t>
      </w:r>
      <w:r>
        <w:rPr>
          <w:sz w:val="24"/>
          <w:u w:val="single"/>
        </w:rPr>
        <w:tab/>
      </w:r>
      <w:r>
        <w:rPr>
          <w:sz w:val="24"/>
        </w:rPr>
        <w:t xml:space="preserve">. </w:t>
      </w:r>
      <w:r>
        <w:rPr>
          <w:b/>
          <w:sz w:val="24"/>
        </w:rPr>
        <w:t xml:space="preserve">LDB: Lei de Diretrizes e Bases da Educação Nacional.  </w:t>
      </w:r>
      <w:r>
        <w:rPr>
          <w:b/>
          <w:spacing w:val="49"/>
          <w:sz w:val="24"/>
        </w:rPr>
        <w:t xml:space="preserve"> </w:t>
      </w:r>
      <w:r>
        <w:rPr>
          <w:sz w:val="24"/>
        </w:rPr>
        <w:t>Lei</w:t>
      </w:r>
      <w:r>
        <w:rPr>
          <w:spacing w:val="17"/>
          <w:sz w:val="24"/>
        </w:rPr>
        <w:t xml:space="preserve"> </w:t>
      </w:r>
      <w:r>
        <w:rPr>
          <w:sz w:val="24"/>
        </w:rPr>
        <w:t>nº</w:t>
      </w:r>
      <w:r>
        <w:rPr>
          <w:w w:val="99"/>
          <w:sz w:val="24"/>
        </w:rPr>
        <w:t xml:space="preserve"> </w:t>
      </w:r>
      <w:r>
        <w:rPr>
          <w:sz w:val="24"/>
        </w:rPr>
        <w:t>9.394, de 20 de dezembro de 1996, que estabelece as diretrizes e bases da educação nacional. 5. ed. Brasília, DF: Câmara dos Deputados, Coordenação Edições Câmara,</w:t>
      </w:r>
      <w:r>
        <w:rPr>
          <w:spacing w:val="-10"/>
          <w:sz w:val="24"/>
        </w:rPr>
        <w:t xml:space="preserve"> </w:t>
      </w:r>
      <w:r>
        <w:rPr>
          <w:sz w:val="24"/>
        </w:rPr>
        <w:t>2010.</w:t>
      </w:r>
    </w:p>
    <w:p w:rsidR="00261C3B" w:rsidRDefault="00261C3B">
      <w:pPr>
        <w:pStyle w:val="Corpodetexto"/>
      </w:pPr>
    </w:p>
    <w:p w:rsidR="00261C3B" w:rsidRDefault="00261C3B">
      <w:pPr>
        <w:pStyle w:val="Corpodetexto"/>
      </w:pPr>
    </w:p>
    <w:p w:rsidR="00261C3B" w:rsidRDefault="00D23262">
      <w:pPr>
        <w:pStyle w:val="Corpodetexto"/>
        <w:ind w:left="102" w:right="122"/>
        <w:jc w:val="both"/>
      </w:pPr>
      <w:r>
        <w:t xml:space="preserve">CASTRO, M. H. G. ANÁLISE: Para avançar, país precisa de professor forte e </w:t>
      </w:r>
      <w:proofErr w:type="gramStart"/>
      <w:r>
        <w:t>boa  gestão</w:t>
      </w:r>
      <w:proofErr w:type="gramEnd"/>
      <w:r>
        <w:t xml:space="preserve">.  </w:t>
      </w:r>
      <w:proofErr w:type="gramStart"/>
      <w:r>
        <w:rPr>
          <w:b/>
        </w:rPr>
        <w:t>Folha  de</w:t>
      </w:r>
      <w:proofErr w:type="gramEnd"/>
      <w:r>
        <w:rPr>
          <w:b/>
        </w:rPr>
        <w:t xml:space="preserve">  São  Paulo</w:t>
      </w:r>
      <w:r>
        <w:t>,  São  Paulo,  05/09/2015.  Disponível em:</w:t>
      </w:r>
    </w:p>
    <w:p w:rsidR="00261C3B" w:rsidRDefault="00D23262">
      <w:pPr>
        <w:pStyle w:val="Corpodetexto"/>
        <w:ind w:left="102" w:right="120"/>
        <w:jc w:val="both"/>
      </w:pPr>
      <w:r>
        <w:t>&lt;</w:t>
      </w:r>
      <w:hyperlink r:id="rId92">
        <w:r>
          <w:t>http://www1.folha.uol.com.br/educacao/2015/09/1677877paraavancarpaisprec</w:t>
        </w:r>
      </w:hyperlink>
      <w:r>
        <w:t xml:space="preserve"> isafortalecerprofessoremelhoraradministracao.Shtml&gt;, acesso em 02/06/2016;</w:t>
      </w:r>
    </w:p>
    <w:p w:rsidR="00261C3B" w:rsidRDefault="00261C3B">
      <w:pPr>
        <w:pStyle w:val="Corpodetexto"/>
      </w:pPr>
    </w:p>
    <w:p w:rsidR="00261C3B" w:rsidRDefault="00261C3B">
      <w:pPr>
        <w:pStyle w:val="Corpodetexto"/>
      </w:pPr>
    </w:p>
    <w:p w:rsidR="00261C3B" w:rsidRDefault="00D23262">
      <w:pPr>
        <w:ind w:left="102" w:right="117"/>
        <w:jc w:val="both"/>
        <w:rPr>
          <w:sz w:val="24"/>
        </w:rPr>
      </w:pPr>
      <w:r>
        <w:rPr>
          <w:sz w:val="24"/>
        </w:rPr>
        <w:t xml:space="preserve">CÓSSIO, Maria de Fátima. </w:t>
      </w:r>
      <w:r>
        <w:rPr>
          <w:b/>
          <w:sz w:val="24"/>
        </w:rPr>
        <w:t xml:space="preserve">Base Comum Nacional: uma discussão para além do currículo. </w:t>
      </w:r>
      <w:r>
        <w:rPr>
          <w:sz w:val="24"/>
        </w:rPr>
        <w:t xml:space="preserve">Revista E-Curriculum, vol. 12, núm. 3, p. 1570-1590. </w:t>
      </w:r>
      <w:proofErr w:type="gramStart"/>
      <w:r>
        <w:rPr>
          <w:sz w:val="24"/>
        </w:rPr>
        <w:t>São Paulo, out.-dez, 2014.</w:t>
      </w:r>
      <w:proofErr w:type="gramEnd"/>
    </w:p>
    <w:p w:rsidR="00261C3B" w:rsidRDefault="00261C3B">
      <w:pPr>
        <w:pStyle w:val="Corpodetexto"/>
      </w:pPr>
    </w:p>
    <w:p w:rsidR="00261C3B" w:rsidRDefault="00261C3B">
      <w:pPr>
        <w:pStyle w:val="Corpodetexto"/>
      </w:pPr>
    </w:p>
    <w:p w:rsidR="00261C3B" w:rsidRDefault="00D23262">
      <w:pPr>
        <w:pStyle w:val="Corpodetexto"/>
        <w:tabs>
          <w:tab w:val="left" w:pos="4226"/>
          <w:tab w:val="left" w:pos="8204"/>
        </w:tabs>
        <w:ind w:left="102" w:right="118"/>
        <w:jc w:val="both"/>
      </w:pPr>
      <w:r>
        <w:t xml:space="preserve">CRUZ, P. Priscila Cruz: Andar pra frente. </w:t>
      </w:r>
      <w:proofErr w:type="gramStart"/>
      <w:r>
        <w:rPr>
          <w:b/>
        </w:rPr>
        <w:t>Folha de São Paulo</w:t>
      </w:r>
      <w:r>
        <w:t>, São Paulo, 25/08/2015.</w:t>
      </w:r>
      <w:proofErr w:type="gramEnd"/>
      <w:r>
        <w:tab/>
        <w:t>Disponível</w:t>
      </w:r>
      <w:r>
        <w:tab/>
        <w:t>em:</w:t>
      </w:r>
    </w:p>
    <w:p w:rsidR="00261C3B" w:rsidRDefault="00D23262">
      <w:pPr>
        <w:pStyle w:val="Corpodetexto"/>
        <w:ind w:left="102" w:right="202"/>
      </w:pPr>
      <w:r>
        <w:t>&lt;</w:t>
      </w:r>
      <w:hyperlink r:id="rId93">
        <w:r>
          <w:t>http://www1.folha.uol.com.br/opiniao/2015/08/1672986andarprafrente.Shtml&gt;</w:t>
        </w:r>
      </w:hyperlink>
      <w:r>
        <w:t>, acesso em: 03/06/2016;</w:t>
      </w:r>
    </w:p>
    <w:p w:rsidR="00261C3B" w:rsidRDefault="00261C3B">
      <w:pPr>
        <w:pStyle w:val="Corpodetexto"/>
      </w:pPr>
    </w:p>
    <w:p w:rsidR="00261C3B" w:rsidRDefault="00261C3B">
      <w:pPr>
        <w:pStyle w:val="Corpodetexto"/>
      </w:pPr>
    </w:p>
    <w:p w:rsidR="00261C3B" w:rsidRDefault="00D23262">
      <w:pPr>
        <w:ind w:left="102" w:right="117"/>
        <w:jc w:val="both"/>
        <w:rPr>
          <w:sz w:val="24"/>
        </w:rPr>
      </w:pPr>
      <w:r>
        <w:rPr>
          <w:sz w:val="24"/>
        </w:rPr>
        <w:t xml:space="preserve">DOURADO, Luiz Fernandes. </w:t>
      </w:r>
      <w:r>
        <w:rPr>
          <w:b/>
          <w:sz w:val="24"/>
        </w:rPr>
        <w:t xml:space="preserve">A formação de professores e a base comum </w:t>
      </w:r>
      <w:proofErr w:type="gramStart"/>
      <w:r>
        <w:rPr>
          <w:b/>
          <w:sz w:val="24"/>
        </w:rPr>
        <w:t>nacional :questões</w:t>
      </w:r>
      <w:proofErr w:type="gramEnd"/>
      <w:r>
        <w:rPr>
          <w:b/>
          <w:sz w:val="24"/>
        </w:rPr>
        <w:t xml:space="preserve"> e proposições para o debate. </w:t>
      </w:r>
      <w:r>
        <w:rPr>
          <w:sz w:val="24"/>
        </w:rPr>
        <w:t>RBPAE - v. 29, n.2, p. 367-388, mai/ago. 2013.</w:t>
      </w:r>
    </w:p>
    <w:p w:rsidR="00261C3B" w:rsidRDefault="00261C3B">
      <w:pPr>
        <w:pStyle w:val="Corpodetexto"/>
      </w:pPr>
    </w:p>
    <w:p w:rsidR="00261C3B" w:rsidRDefault="00D23262">
      <w:pPr>
        <w:spacing w:before="197"/>
        <w:ind w:left="102" w:right="118"/>
        <w:jc w:val="both"/>
        <w:rPr>
          <w:sz w:val="24"/>
        </w:rPr>
      </w:pPr>
      <w:r>
        <w:rPr>
          <w:sz w:val="24"/>
        </w:rPr>
        <w:t xml:space="preserve">GABRIEL, Carmen Teresa. </w:t>
      </w:r>
      <w:proofErr w:type="gramStart"/>
      <w:r>
        <w:rPr>
          <w:b/>
          <w:sz w:val="24"/>
        </w:rPr>
        <w:t>Quando “nacional” e “comum”adjetivam o currículo da escola pública.</w:t>
      </w:r>
      <w:proofErr w:type="gramEnd"/>
      <w:r>
        <w:rPr>
          <w:b/>
          <w:sz w:val="24"/>
        </w:rPr>
        <w:t xml:space="preserve"> </w:t>
      </w:r>
      <w:r>
        <w:rPr>
          <w:sz w:val="24"/>
        </w:rPr>
        <w:t xml:space="preserve">Revista </w:t>
      </w:r>
      <w:r>
        <w:rPr>
          <w:i/>
          <w:sz w:val="24"/>
        </w:rPr>
        <w:t>Retratos da Escola</w:t>
      </w:r>
      <w:r>
        <w:rPr>
          <w:sz w:val="24"/>
        </w:rPr>
        <w:t>, Brasília, v. 9, n.   17,</w:t>
      </w:r>
    </w:p>
    <w:p w:rsidR="00261C3B" w:rsidRDefault="00D23262">
      <w:pPr>
        <w:pStyle w:val="Corpodetexto"/>
        <w:spacing w:before="2"/>
        <w:ind w:left="102" w:right="124"/>
        <w:jc w:val="both"/>
      </w:pPr>
      <w:r>
        <w:t>p. 283-297, jul</w:t>
      </w:r>
      <w:proofErr w:type="gramStart"/>
      <w:r>
        <w:t>./</w:t>
      </w:r>
      <w:proofErr w:type="gramEnd"/>
      <w:r>
        <w:t>dez. 2015. Disponível em: &lt;http/</w:t>
      </w:r>
      <w:hyperlink r:id="rId94">
        <w:r>
          <w:t>/www.esf</w:t>
        </w:r>
      </w:hyperlink>
      <w:r>
        <w:t>o</w:t>
      </w:r>
      <w:hyperlink r:id="rId95">
        <w:r>
          <w:t>rce.org.br&gt;</w:t>
        </w:r>
      </w:hyperlink>
      <w:r>
        <w:t>. Acesso em: 16/07/2016.</w:t>
      </w:r>
    </w:p>
    <w:p w:rsidR="00261C3B" w:rsidRDefault="00261C3B">
      <w:pPr>
        <w:pStyle w:val="Corpodetexto"/>
      </w:pPr>
    </w:p>
    <w:p w:rsidR="00261C3B" w:rsidRDefault="00261C3B">
      <w:pPr>
        <w:pStyle w:val="Corpodetexto"/>
      </w:pPr>
    </w:p>
    <w:p w:rsidR="00261C3B" w:rsidRDefault="00D23262">
      <w:pPr>
        <w:ind w:left="102" w:right="104"/>
        <w:rPr>
          <w:sz w:val="24"/>
        </w:rPr>
      </w:pPr>
      <w:r>
        <w:rPr>
          <w:sz w:val="24"/>
        </w:rPr>
        <w:t xml:space="preserve">FERNANDES, Claudia de Oliveira. </w:t>
      </w:r>
      <w:proofErr w:type="gramStart"/>
      <w:r>
        <w:rPr>
          <w:b/>
          <w:sz w:val="24"/>
        </w:rPr>
        <w:t xml:space="preserve">Avaliação, currículo e suas implicações </w:t>
      </w:r>
      <w:r>
        <w:rPr>
          <w:sz w:val="24"/>
        </w:rPr>
        <w:t>Projetos de sociedade em disputa.</w:t>
      </w:r>
      <w:proofErr w:type="gramEnd"/>
      <w:r>
        <w:rPr>
          <w:sz w:val="24"/>
        </w:rPr>
        <w:t xml:space="preserve"> Revista </w:t>
      </w:r>
      <w:r>
        <w:rPr>
          <w:i/>
          <w:sz w:val="24"/>
        </w:rPr>
        <w:t>Retratos da Escola</w:t>
      </w:r>
      <w:r>
        <w:rPr>
          <w:sz w:val="24"/>
        </w:rPr>
        <w:t>, Brasília, v. 9, n. 17, p. 397-408, jul</w:t>
      </w:r>
      <w:proofErr w:type="gramStart"/>
      <w:r>
        <w:rPr>
          <w:sz w:val="24"/>
        </w:rPr>
        <w:t>./</w:t>
      </w:r>
      <w:proofErr w:type="gramEnd"/>
      <w:r>
        <w:rPr>
          <w:sz w:val="24"/>
        </w:rPr>
        <w:t>dez. 2015. Disponível em: &lt;http//</w:t>
      </w:r>
      <w:hyperlink r:id="rId96">
        <w:r>
          <w:rPr>
            <w:sz w:val="24"/>
          </w:rPr>
          <w:t>www.esforce.org.br&gt;</w:t>
        </w:r>
      </w:hyperlink>
      <w:r>
        <w:rPr>
          <w:sz w:val="24"/>
        </w:rPr>
        <w:t>, acesso em: 28/06/2016.</w:t>
      </w:r>
    </w:p>
    <w:p w:rsidR="00261C3B" w:rsidRDefault="00261C3B">
      <w:pPr>
        <w:pStyle w:val="Corpodetexto"/>
      </w:pPr>
    </w:p>
    <w:p w:rsidR="00261C3B" w:rsidRDefault="00261C3B">
      <w:pPr>
        <w:pStyle w:val="Corpodetexto"/>
      </w:pPr>
    </w:p>
    <w:p w:rsidR="00261C3B" w:rsidRDefault="00D23262">
      <w:pPr>
        <w:pStyle w:val="Corpodetexto"/>
        <w:tabs>
          <w:tab w:val="left" w:pos="2460"/>
          <w:tab w:val="left" w:pos="5404"/>
          <w:tab w:val="left" w:pos="8202"/>
        </w:tabs>
        <w:spacing w:before="199"/>
        <w:ind w:left="102" w:right="116"/>
        <w:jc w:val="both"/>
      </w:pPr>
      <w:r>
        <w:t xml:space="preserve">FOLHA DE SÃO PAULO. Editorial: Base frágil. </w:t>
      </w:r>
      <w:proofErr w:type="gramStart"/>
      <w:r>
        <w:rPr>
          <w:b/>
        </w:rPr>
        <w:t>Folha de São Paulo</w:t>
      </w:r>
      <w:r>
        <w:t>, São Paulo,</w:t>
      </w:r>
      <w:r>
        <w:tab/>
        <w:t>29/11/2015.</w:t>
      </w:r>
      <w:proofErr w:type="gramEnd"/>
      <w:r>
        <w:tab/>
        <w:t>Disponível</w:t>
      </w:r>
      <w:r>
        <w:tab/>
        <w:t>em:</w:t>
      </w:r>
    </w:p>
    <w:p w:rsidR="00261C3B" w:rsidRDefault="00D23262">
      <w:pPr>
        <w:pStyle w:val="Corpodetexto"/>
        <w:ind w:left="102" w:right="736"/>
      </w:pPr>
      <w:r>
        <w:t>&lt;</w:t>
      </w:r>
      <w:hyperlink r:id="rId97">
        <w:r>
          <w:rPr>
            <w:u w:val="single"/>
          </w:rPr>
          <w:t>http://www1.folha.uol.com.br/opiniao/2015/11/1712422basefragil.Shtml</w:t>
        </w:r>
      </w:hyperlink>
      <w:r>
        <w:t>&gt;, acesso em: 03/06/2016.</w:t>
      </w:r>
    </w:p>
    <w:p w:rsidR="00261C3B" w:rsidRDefault="00261C3B">
      <w:pPr>
        <w:pStyle w:val="Corpodetexto"/>
        <w:rPr>
          <w:sz w:val="20"/>
        </w:rPr>
      </w:pPr>
    </w:p>
    <w:p w:rsidR="00261C3B" w:rsidRDefault="00261C3B">
      <w:pPr>
        <w:pStyle w:val="Corpodetexto"/>
        <w:spacing w:before="11"/>
        <w:rPr>
          <w:sz w:val="21"/>
        </w:rPr>
      </w:pPr>
    </w:p>
    <w:p w:rsidR="00261C3B" w:rsidRDefault="00D23262">
      <w:pPr>
        <w:pStyle w:val="Corpodetexto"/>
        <w:tabs>
          <w:tab w:val="left" w:pos="1969"/>
          <w:tab w:val="left" w:pos="2460"/>
          <w:tab w:val="left" w:pos="5404"/>
          <w:tab w:val="left" w:pos="8202"/>
        </w:tabs>
        <w:spacing w:before="69"/>
        <w:ind w:left="102" w:right="116"/>
      </w:pPr>
      <w:r>
        <w:rPr>
          <w:u w:val="single"/>
        </w:rPr>
        <w:t xml:space="preserve"> </w:t>
      </w:r>
      <w:r>
        <w:rPr>
          <w:u w:val="single"/>
        </w:rPr>
        <w:tab/>
      </w:r>
      <w:r>
        <w:t xml:space="preserve">. Editorial: Educação fora da caixa. </w:t>
      </w:r>
      <w:proofErr w:type="gramStart"/>
      <w:r>
        <w:rPr>
          <w:b/>
        </w:rPr>
        <w:t>Folha de São</w:t>
      </w:r>
      <w:r>
        <w:rPr>
          <w:b/>
          <w:spacing w:val="62"/>
        </w:rPr>
        <w:t xml:space="preserve"> </w:t>
      </w:r>
      <w:r>
        <w:rPr>
          <w:b/>
        </w:rPr>
        <w:t>Paulo</w:t>
      </w:r>
      <w:r>
        <w:t>,</w:t>
      </w:r>
      <w:r>
        <w:rPr>
          <w:spacing w:val="5"/>
        </w:rPr>
        <w:t xml:space="preserve"> </w:t>
      </w:r>
      <w:r>
        <w:t>São</w:t>
      </w:r>
      <w:r>
        <w:rPr>
          <w:w w:val="99"/>
        </w:rPr>
        <w:t xml:space="preserve"> </w:t>
      </w:r>
      <w:r>
        <w:t>Paulo,</w:t>
      </w:r>
      <w:r>
        <w:tab/>
      </w:r>
      <w:r>
        <w:tab/>
        <w:t>27/12/2015.</w:t>
      </w:r>
      <w:proofErr w:type="gramEnd"/>
      <w:r>
        <w:tab/>
        <w:t>Disponível</w:t>
      </w:r>
      <w:r>
        <w:tab/>
        <w:t>em:</w:t>
      </w:r>
    </w:p>
    <w:p w:rsidR="00261C3B" w:rsidRDefault="00D23262">
      <w:pPr>
        <w:pStyle w:val="Corpodetexto"/>
        <w:ind w:left="102" w:right="104"/>
      </w:pPr>
      <w:proofErr w:type="gramStart"/>
      <w:r>
        <w:t>&lt;</w:t>
      </w:r>
      <w:hyperlink r:id="rId98">
        <w:r>
          <w:t>http://www1.folha.uol.com.br/opiniao/2015/12/1723248educacaoforadacaixa.S</w:t>
        </w:r>
      </w:hyperlink>
      <w:r>
        <w:t xml:space="preserve"> html&gt;, acesso em 02/06/2016.</w:t>
      </w:r>
      <w:proofErr w:type="gramEnd"/>
    </w:p>
    <w:p w:rsidR="00261C3B" w:rsidRDefault="00261C3B">
      <w:pPr>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spacing w:before="9"/>
        <w:rPr>
          <w:sz w:val="23"/>
        </w:rPr>
      </w:pPr>
    </w:p>
    <w:p w:rsidR="00261C3B" w:rsidRDefault="00D23262">
      <w:pPr>
        <w:pStyle w:val="Corpodetexto"/>
        <w:tabs>
          <w:tab w:val="left" w:pos="1969"/>
          <w:tab w:val="left" w:pos="4226"/>
          <w:tab w:val="left" w:pos="8204"/>
        </w:tabs>
        <w:spacing w:before="70"/>
        <w:ind w:left="102" w:right="117"/>
      </w:pPr>
      <w:r>
        <w:rPr>
          <w:u w:val="single"/>
        </w:rPr>
        <w:t xml:space="preserve"> </w:t>
      </w:r>
      <w:r>
        <w:rPr>
          <w:u w:val="single"/>
        </w:rPr>
        <w:tab/>
      </w:r>
      <w:r>
        <w:t xml:space="preserve">. Editorial: Fissuras </w:t>
      </w:r>
      <w:proofErr w:type="gramStart"/>
      <w:r>
        <w:t>na</w:t>
      </w:r>
      <w:proofErr w:type="gramEnd"/>
      <w:r>
        <w:t xml:space="preserve"> base. </w:t>
      </w:r>
      <w:proofErr w:type="gramStart"/>
      <w:r>
        <w:rPr>
          <w:b/>
        </w:rPr>
        <w:t>Folha de São Paulo</w:t>
      </w:r>
      <w:r>
        <w:t>,</w:t>
      </w:r>
      <w:r>
        <w:rPr>
          <w:spacing w:val="4"/>
        </w:rPr>
        <w:t xml:space="preserve"> </w:t>
      </w:r>
      <w:r>
        <w:t>São</w:t>
      </w:r>
      <w:r>
        <w:rPr>
          <w:spacing w:val="-1"/>
        </w:rPr>
        <w:t xml:space="preserve"> </w:t>
      </w:r>
      <w:r>
        <w:t>Paulo, 17/12/2015.</w:t>
      </w:r>
      <w:proofErr w:type="gramEnd"/>
      <w:r>
        <w:tab/>
      </w:r>
      <w:r>
        <w:tab/>
        <w:t>Disponível</w:t>
      </w:r>
      <w:r>
        <w:tab/>
        <w:t>em:</w:t>
      </w:r>
    </w:p>
    <w:p w:rsidR="00261C3B" w:rsidRDefault="00D23262">
      <w:pPr>
        <w:pStyle w:val="Corpodetexto"/>
        <w:ind w:left="102" w:right="162"/>
      </w:pPr>
      <w:r>
        <w:t>&lt;</w:t>
      </w:r>
      <w:hyperlink r:id="rId99">
        <w:r>
          <w:rPr>
            <w:u w:val="single"/>
          </w:rPr>
          <w:t>http://www1.folha.uol.com.br/opiniao/2015/12/1720066fissurasnabase.Shtml</w:t>
        </w:r>
      </w:hyperlink>
      <w:r>
        <w:t>&gt;, acesso em: 03/06/2016.</w:t>
      </w:r>
    </w:p>
    <w:p w:rsidR="00261C3B" w:rsidRDefault="00261C3B">
      <w:pPr>
        <w:pStyle w:val="Corpodetexto"/>
        <w:rPr>
          <w:sz w:val="20"/>
        </w:rPr>
      </w:pPr>
    </w:p>
    <w:p w:rsidR="00261C3B" w:rsidRDefault="00261C3B">
      <w:pPr>
        <w:pStyle w:val="Corpodetexto"/>
        <w:spacing w:before="11"/>
        <w:rPr>
          <w:sz w:val="21"/>
        </w:rPr>
      </w:pPr>
    </w:p>
    <w:p w:rsidR="00261C3B" w:rsidRDefault="00D23262">
      <w:pPr>
        <w:pStyle w:val="Corpodetexto"/>
        <w:tabs>
          <w:tab w:val="left" w:pos="836"/>
          <w:tab w:val="left" w:pos="1729"/>
          <w:tab w:val="left" w:pos="1969"/>
          <w:tab w:val="left" w:pos="2900"/>
          <w:tab w:val="left" w:pos="3780"/>
          <w:tab w:val="left" w:pos="4912"/>
          <w:tab w:val="left" w:pos="6631"/>
          <w:tab w:val="left" w:pos="8202"/>
        </w:tabs>
        <w:spacing w:before="69"/>
        <w:ind w:left="102" w:right="115"/>
      </w:pPr>
      <w:r>
        <w:rPr>
          <w:u w:val="single"/>
        </w:rPr>
        <w:t xml:space="preserve"> </w:t>
      </w:r>
      <w:r>
        <w:rPr>
          <w:u w:val="single"/>
        </w:rPr>
        <w:tab/>
      </w:r>
      <w:r>
        <w:rPr>
          <w:u w:val="single"/>
        </w:rPr>
        <w:tab/>
      </w:r>
      <w:r>
        <w:rPr>
          <w:u w:val="single"/>
        </w:rPr>
        <w:tab/>
      </w:r>
      <w:r>
        <w:t xml:space="preserve">. </w:t>
      </w:r>
      <w:proofErr w:type="gramStart"/>
      <w:r>
        <w:t>Folha promove debate sobre base curricular</w:t>
      </w:r>
      <w:r>
        <w:rPr>
          <w:spacing w:val="29"/>
        </w:rPr>
        <w:t xml:space="preserve"> </w:t>
      </w:r>
      <w:r>
        <w:t>nacional.</w:t>
      </w:r>
      <w:proofErr w:type="gramEnd"/>
      <w:r>
        <w:rPr>
          <w:spacing w:val="13"/>
        </w:rPr>
        <w:t xml:space="preserve"> </w:t>
      </w:r>
      <w:proofErr w:type="gramStart"/>
      <w:r>
        <w:rPr>
          <w:b/>
        </w:rPr>
        <w:t>Folha de</w:t>
      </w:r>
      <w:r>
        <w:rPr>
          <w:b/>
        </w:rPr>
        <w:tab/>
        <w:t>São</w:t>
      </w:r>
      <w:r>
        <w:rPr>
          <w:b/>
        </w:rPr>
        <w:tab/>
        <w:t>Paulo</w:t>
      </w:r>
      <w:r>
        <w:t>,</w:t>
      </w:r>
      <w:r>
        <w:tab/>
        <w:t>São</w:t>
      </w:r>
      <w:r>
        <w:tab/>
        <w:t>Paulo,</w:t>
      </w:r>
      <w:r>
        <w:tab/>
        <w:t>10/12/2015.</w:t>
      </w:r>
      <w:proofErr w:type="gramEnd"/>
      <w:r>
        <w:tab/>
        <w:t>Disponível</w:t>
      </w:r>
      <w:r>
        <w:tab/>
        <w:t>em:</w:t>
      </w:r>
    </w:p>
    <w:p w:rsidR="00261C3B" w:rsidRDefault="00D23262">
      <w:pPr>
        <w:pStyle w:val="Corpodetexto"/>
        <w:ind w:left="102" w:right="208"/>
      </w:pPr>
      <w:r>
        <w:t>&lt;</w:t>
      </w:r>
      <w:hyperlink r:id="rId100">
        <w:r>
          <w:t>http://www1.folha.uol.com.br/educacao/2015/12/1717171folhapromovedebate</w:t>
        </w:r>
      </w:hyperlink>
      <w:r>
        <w:t xml:space="preserve"> sobrebasecurricularnacional.Shtml&gt;, acesso em 03/06/2016;</w:t>
      </w:r>
    </w:p>
    <w:p w:rsidR="00261C3B" w:rsidRDefault="00261C3B">
      <w:pPr>
        <w:pStyle w:val="Corpodetexto"/>
        <w:rPr>
          <w:sz w:val="20"/>
        </w:rPr>
      </w:pPr>
    </w:p>
    <w:p w:rsidR="00261C3B" w:rsidRDefault="00261C3B">
      <w:pPr>
        <w:pStyle w:val="Corpodetexto"/>
        <w:spacing w:before="11"/>
        <w:rPr>
          <w:sz w:val="21"/>
        </w:rPr>
      </w:pPr>
    </w:p>
    <w:p w:rsidR="00261C3B" w:rsidRDefault="00D23262">
      <w:pPr>
        <w:tabs>
          <w:tab w:val="left" w:pos="2237"/>
          <w:tab w:val="left" w:pos="4226"/>
          <w:tab w:val="left" w:pos="8204"/>
        </w:tabs>
        <w:spacing w:before="69"/>
        <w:ind w:left="102" w:right="117"/>
        <w:jc w:val="both"/>
        <w:rPr>
          <w:sz w:val="24"/>
        </w:rPr>
      </w:pPr>
      <w:r>
        <w:rPr>
          <w:sz w:val="24"/>
          <w:u w:val="single"/>
        </w:rPr>
        <w:t xml:space="preserve"> </w:t>
      </w:r>
      <w:r>
        <w:rPr>
          <w:sz w:val="24"/>
          <w:u w:val="single"/>
        </w:rPr>
        <w:tab/>
      </w:r>
      <w:r>
        <w:rPr>
          <w:sz w:val="24"/>
        </w:rPr>
        <w:t xml:space="preserve">. O nó no ensino médio. </w:t>
      </w:r>
      <w:proofErr w:type="gramStart"/>
      <w:r>
        <w:rPr>
          <w:b/>
          <w:sz w:val="24"/>
        </w:rPr>
        <w:t>Folha de São Paulo</w:t>
      </w:r>
      <w:r>
        <w:rPr>
          <w:sz w:val="24"/>
        </w:rPr>
        <w:t xml:space="preserve">,  </w:t>
      </w:r>
      <w:r>
        <w:rPr>
          <w:spacing w:val="62"/>
          <w:sz w:val="24"/>
        </w:rPr>
        <w:t xml:space="preserve"> </w:t>
      </w:r>
      <w:r>
        <w:rPr>
          <w:sz w:val="24"/>
        </w:rPr>
        <w:t>São</w:t>
      </w:r>
      <w:r>
        <w:rPr>
          <w:spacing w:val="20"/>
          <w:sz w:val="24"/>
        </w:rPr>
        <w:t xml:space="preserve"> </w:t>
      </w:r>
      <w:r>
        <w:rPr>
          <w:sz w:val="24"/>
        </w:rPr>
        <w:t>Paulo, 05/09/2015.</w:t>
      </w:r>
      <w:proofErr w:type="gramEnd"/>
      <w:r>
        <w:rPr>
          <w:sz w:val="24"/>
        </w:rPr>
        <w:tab/>
      </w:r>
      <w:r>
        <w:rPr>
          <w:sz w:val="24"/>
        </w:rPr>
        <w:tab/>
        <w:t>Disponível</w:t>
      </w:r>
      <w:r>
        <w:rPr>
          <w:sz w:val="24"/>
        </w:rPr>
        <w:tab/>
        <w:t>em:</w:t>
      </w:r>
    </w:p>
    <w:p w:rsidR="00261C3B" w:rsidRDefault="00D23262">
      <w:pPr>
        <w:pStyle w:val="Corpodetexto"/>
        <w:ind w:left="102" w:right="322"/>
      </w:pPr>
      <w:r>
        <w:t>&lt;</w:t>
      </w:r>
      <w:hyperlink r:id="rId101">
        <w:r>
          <w:t>http://www1.folha.uol.com.br/fsp/especial/231878ononoensinomedio.Shtml&gt;</w:t>
        </w:r>
      </w:hyperlink>
      <w:r>
        <w:t>, acesso em 03/06/2016;</w:t>
      </w:r>
    </w:p>
    <w:p w:rsidR="00261C3B" w:rsidRDefault="00261C3B">
      <w:pPr>
        <w:pStyle w:val="Corpodetexto"/>
      </w:pPr>
    </w:p>
    <w:p w:rsidR="00261C3B" w:rsidRDefault="00261C3B">
      <w:pPr>
        <w:pStyle w:val="Corpodetexto"/>
      </w:pPr>
    </w:p>
    <w:p w:rsidR="00261C3B" w:rsidRDefault="00D23262">
      <w:pPr>
        <w:pStyle w:val="Corpodetexto"/>
        <w:tabs>
          <w:tab w:val="left" w:pos="1646"/>
          <w:tab w:val="left" w:pos="3441"/>
          <w:tab w:val="left" w:pos="5825"/>
          <w:tab w:val="left" w:pos="8060"/>
        </w:tabs>
        <w:spacing w:before="201"/>
        <w:ind w:left="102" w:right="115"/>
        <w:jc w:val="both"/>
      </w:pPr>
      <w:proofErr w:type="gramStart"/>
      <w:r>
        <w:t>FOREQUE, F. Currículo nacional critica ensino religioso.</w:t>
      </w:r>
      <w:proofErr w:type="gramEnd"/>
      <w:r>
        <w:t xml:space="preserve"> </w:t>
      </w:r>
      <w:proofErr w:type="gramStart"/>
      <w:r>
        <w:rPr>
          <w:b/>
        </w:rPr>
        <w:t>Folha de São Paulo</w:t>
      </w:r>
      <w:r>
        <w:t>, São</w:t>
      </w:r>
      <w:r>
        <w:tab/>
        <w:t>Paulo,</w:t>
      </w:r>
      <w:r>
        <w:tab/>
        <w:t>26/09/2015.</w:t>
      </w:r>
      <w:proofErr w:type="gramEnd"/>
      <w:r>
        <w:tab/>
        <w:t>Disponível</w:t>
      </w:r>
      <w:r>
        <w:tab/>
      </w:r>
      <w:proofErr w:type="gramStart"/>
      <w:r>
        <w:t>em:</w:t>
      </w:r>
      <w:proofErr w:type="gramEnd"/>
      <w:r>
        <w:t xml:space="preserve">&lt; </w:t>
      </w:r>
      <w:hyperlink r:id="rId102">
        <w:r>
          <w:t>http://www1.folha.uol.com.br/fsp/cotidiano/234425curriculonacionalcriticaensino</w:t>
        </w:r>
      </w:hyperlink>
      <w:r>
        <w:t xml:space="preserve"> religioso.shtml &gt;, acesso em:</w:t>
      </w:r>
      <w:r>
        <w:rPr>
          <w:spacing w:val="-14"/>
        </w:rPr>
        <w:t xml:space="preserve"> </w:t>
      </w:r>
      <w:r>
        <w:t>06/06/2016;</w:t>
      </w:r>
    </w:p>
    <w:p w:rsidR="00261C3B" w:rsidRDefault="00261C3B">
      <w:pPr>
        <w:pStyle w:val="Corpodetexto"/>
        <w:rPr>
          <w:sz w:val="20"/>
        </w:rPr>
      </w:pPr>
    </w:p>
    <w:p w:rsidR="00261C3B" w:rsidRDefault="00261C3B">
      <w:pPr>
        <w:pStyle w:val="Corpodetexto"/>
        <w:spacing w:before="8"/>
        <w:rPr>
          <w:sz w:val="21"/>
        </w:rPr>
      </w:pPr>
    </w:p>
    <w:p w:rsidR="00261C3B" w:rsidRDefault="00D23262">
      <w:pPr>
        <w:pStyle w:val="Corpodetexto"/>
        <w:tabs>
          <w:tab w:val="left" w:pos="1703"/>
        </w:tabs>
        <w:spacing w:before="70"/>
        <w:ind w:left="102" w:right="115"/>
        <w:jc w:val="both"/>
      </w:pPr>
      <w:r>
        <w:rPr>
          <w:u w:val="single"/>
        </w:rPr>
        <w:t xml:space="preserve"> </w:t>
      </w:r>
      <w:r>
        <w:rPr>
          <w:u w:val="single"/>
        </w:rPr>
        <w:tab/>
      </w:r>
      <w:r>
        <w:t xml:space="preserve">. Mal avaliado, ensino médio poderá ter </w:t>
      </w:r>
      <w:proofErr w:type="gramStart"/>
      <w:r>
        <w:t xml:space="preserve">currículo </w:t>
      </w:r>
      <w:r>
        <w:rPr>
          <w:spacing w:val="19"/>
        </w:rPr>
        <w:t xml:space="preserve"> </w:t>
      </w:r>
      <w:r>
        <w:t>flexível</w:t>
      </w:r>
      <w:proofErr w:type="gramEnd"/>
      <w:r>
        <w:t>.</w:t>
      </w:r>
      <w:r>
        <w:rPr>
          <w:spacing w:val="21"/>
        </w:rPr>
        <w:t xml:space="preserve"> </w:t>
      </w:r>
      <w:proofErr w:type="gramStart"/>
      <w:r>
        <w:rPr>
          <w:b/>
        </w:rPr>
        <w:t>Folha de São Paulo</w:t>
      </w:r>
      <w:r>
        <w:t>, São Paulo, 17/09/2015.</w:t>
      </w:r>
      <w:proofErr w:type="gramEnd"/>
      <w:r>
        <w:t xml:space="preserve"> Disponível em: &lt; </w:t>
      </w:r>
      <w:hyperlink r:id="rId103">
        <w:r>
          <w:t>http://www1.folha.uol.com.br/fsp/cotidiano/233327malavaliadoensinomediopode</w:t>
        </w:r>
      </w:hyperlink>
      <w:r>
        <w:t xml:space="preserve"> ratercurriculoflexivel.Shtml&gt;, acesso em</w:t>
      </w:r>
      <w:r>
        <w:rPr>
          <w:spacing w:val="-15"/>
        </w:rPr>
        <w:t xml:space="preserve"> </w:t>
      </w:r>
      <w:r>
        <w:t>02/06/2016;</w:t>
      </w:r>
    </w:p>
    <w:p w:rsidR="00261C3B" w:rsidRDefault="00261C3B">
      <w:pPr>
        <w:pStyle w:val="Corpodetexto"/>
        <w:rPr>
          <w:sz w:val="20"/>
        </w:rPr>
      </w:pPr>
    </w:p>
    <w:p w:rsidR="00261C3B" w:rsidRDefault="00261C3B">
      <w:pPr>
        <w:pStyle w:val="Corpodetexto"/>
        <w:rPr>
          <w:sz w:val="20"/>
        </w:rPr>
      </w:pPr>
    </w:p>
    <w:p w:rsidR="00261C3B" w:rsidRDefault="00261C3B">
      <w:pPr>
        <w:pStyle w:val="Corpodetexto"/>
        <w:spacing w:before="11"/>
        <w:rPr>
          <w:sz w:val="25"/>
        </w:rPr>
      </w:pPr>
    </w:p>
    <w:p w:rsidR="00261C3B" w:rsidRDefault="00D23262">
      <w:pPr>
        <w:pStyle w:val="Corpodetexto"/>
        <w:tabs>
          <w:tab w:val="left" w:pos="1571"/>
        </w:tabs>
        <w:spacing w:before="69"/>
        <w:ind w:left="102" w:right="116"/>
        <w:jc w:val="both"/>
      </w:pPr>
      <w:r>
        <w:rPr>
          <w:u w:val="single"/>
        </w:rPr>
        <w:t xml:space="preserve"> </w:t>
      </w:r>
      <w:r>
        <w:rPr>
          <w:u w:val="single"/>
        </w:rPr>
        <w:tab/>
      </w:r>
      <w:r>
        <w:t xml:space="preserve">. MEC lança proposta que define 60% do currículo  </w:t>
      </w:r>
      <w:r>
        <w:rPr>
          <w:spacing w:val="47"/>
        </w:rPr>
        <w:t xml:space="preserve"> </w:t>
      </w:r>
      <w:r>
        <w:t>da</w:t>
      </w:r>
      <w:r>
        <w:rPr>
          <w:spacing w:val="20"/>
        </w:rPr>
        <w:t xml:space="preserve"> </w:t>
      </w:r>
      <w:r>
        <w:t>educação</w:t>
      </w:r>
      <w:r>
        <w:rPr>
          <w:w w:val="99"/>
        </w:rPr>
        <w:t xml:space="preserve"> </w:t>
      </w:r>
      <w:r>
        <w:t xml:space="preserve">básica nacional. </w:t>
      </w:r>
      <w:proofErr w:type="gramStart"/>
      <w:r>
        <w:rPr>
          <w:b/>
        </w:rPr>
        <w:t>Folha de São Paulo</w:t>
      </w:r>
      <w:r>
        <w:t>, São Paulo, 16/09/2015.</w:t>
      </w:r>
      <w:proofErr w:type="gramEnd"/>
      <w:r>
        <w:t xml:space="preserve"> Disponível  </w:t>
      </w:r>
      <w:r>
        <w:rPr>
          <w:spacing w:val="51"/>
        </w:rPr>
        <w:t xml:space="preserve"> </w:t>
      </w:r>
      <w:r>
        <w:t>em:</w:t>
      </w:r>
    </w:p>
    <w:p w:rsidR="00261C3B" w:rsidRDefault="00D23262">
      <w:pPr>
        <w:pStyle w:val="Corpodetexto"/>
        <w:ind w:left="102" w:right="123"/>
        <w:jc w:val="both"/>
      </w:pPr>
      <w:r>
        <w:t>&lt;</w:t>
      </w:r>
      <w:hyperlink r:id="rId104">
        <w:r>
          <w:t>http://www1.folha.uol.com.br/educacao/2015/09/1682470meclancapropostaqu</w:t>
        </w:r>
      </w:hyperlink>
      <w:r>
        <w:t xml:space="preserve"> edefine60docurriculodaeducacaobasicanacional.Shtml&gt;, acesso em: 06/06/2016;</w:t>
      </w:r>
    </w:p>
    <w:p w:rsidR="00261C3B" w:rsidRDefault="00261C3B">
      <w:pPr>
        <w:pStyle w:val="Corpodetexto"/>
        <w:rPr>
          <w:sz w:val="20"/>
        </w:rPr>
      </w:pPr>
    </w:p>
    <w:p w:rsidR="00261C3B" w:rsidRDefault="00261C3B">
      <w:pPr>
        <w:pStyle w:val="Corpodetexto"/>
        <w:spacing w:before="11"/>
        <w:rPr>
          <w:sz w:val="21"/>
        </w:rPr>
      </w:pPr>
    </w:p>
    <w:p w:rsidR="00261C3B" w:rsidRDefault="00D23262">
      <w:pPr>
        <w:pStyle w:val="Corpodetexto"/>
        <w:tabs>
          <w:tab w:val="left" w:pos="1571"/>
        </w:tabs>
        <w:spacing w:before="69"/>
        <w:ind w:left="102" w:right="104"/>
      </w:pPr>
      <w:r>
        <w:rPr>
          <w:u w:val="single"/>
        </w:rPr>
        <w:t xml:space="preserve"> </w:t>
      </w:r>
      <w:r>
        <w:rPr>
          <w:u w:val="single"/>
        </w:rPr>
        <w:tab/>
      </w:r>
      <w:r>
        <w:t xml:space="preserve">. MEC lança portal para receber sugestões de </w:t>
      </w:r>
      <w:proofErr w:type="gramStart"/>
      <w:r>
        <w:t xml:space="preserve">currículo </w:t>
      </w:r>
      <w:r>
        <w:rPr>
          <w:spacing w:val="31"/>
        </w:rPr>
        <w:t xml:space="preserve"> </w:t>
      </w:r>
      <w:r>
        <w:t>nacional</w:t>
      </w:r>
      <w:proofErr w:type="gramEnd"/>
      <w:r>
        <w:t>.</w:t>
      </w:r>
    </w:p>
    <w:p w:rsidR="00261C3B" w:rsidRDefault="00D23262">
      <w:pPr>
        <w:tabs>
          <w:tab w:val="left" w:pos="1059"/>
          <w:tab w:val="left" w:pos="1654"/>
          <w:tab w:val="left" w:pos="2409"/>
          <w:tab w:val="left" w:pos="3447"/>
          <w:tab w:val="left" w:pos="4192"/>
          <w:tab w:val="left" w:pos="5187"/>
          <w:tab w:val="left" w:pos="6769"/>
          <w:tab w:val="left" w:pos="8201"/>
        </w:tabs>
        <w:ind w:left="102"/>
        <w:rPr>
          <w:sz w:val="24"/>
        </w:rPr>
      </w:pPr>
      <w:proofErr w:type="gramStart"/>
      <w:r>
        <w:rPr>
          <w:b/>
          <w:sz w:val="24"/>
        </w:rPr>
        <w:t>Folha</w:t>
      </w:r>
      <w:r>
        <w:rPr>
          <w:b/>
          <w:sz w:val="24"/>
        </w:rPr>
        <w:tab/>
        <w:t>de</w:t>
      </w:r>
      <w:r>
        <w:rPr>
          <w:b/>
          <w:sz w:val="24"/>
        </w:rPr>
        <w:tab/>
        <w:t>São</w:t>
      </w:r>
      <w:r>
        <w:rPr>
          <w:b/>
          <w:sz w:val="24"/>
        </w:rPr>
        <w:tab/>
        <w:t>Paulo</w:t>
      </w:r>
      <w:r>
        <w:rPr>
          <w:sz w:val="24"/>
        </w:rPr>
        <w:t>,</w:t>
      </w:r>
      <w:r>
        <w:rPr>
          <w:sz w:val="24"/>
        </w:rPr>
        <w:tab/>
        <w:t>São</w:t>
      </w:r>
      <w:r>
        <w:rPr>
          <w:sz w:val="24"/>
        </w:rPr>
        <w:tab/>
        <w:t>Paulo,</w:t>
      </w:r>
      <w:r>
        <w:rPr>
          <w:sz w:val="24"/>
        </w:rPr>
        <w:tab/>
        <w:t>30/07/2015.</w:t>
      </w:r>
      <w:proofErr w:type="gramEnd"/>
      <w:r>
        <w:rPr>
          <w:sz w:val="24"/>
        </w:rPr>
        <w:tab/>
        <w:t>Disponível</w:t>
      </w:r>
      <w:r>
        <w:rPr>
          <w:sz w:val="24"/>
        </w:rPr>
        <w:tab/>
        <w:t>em:</w:t>
      </w:r>
    </w:p>
    <w:p w:rsidR="00261C3B" w:rsidRDefault="00D23262">
      <w:pPr>
        <w:pStyle w:val="Corpodetexto"/>
        <w:ind w:left="102" w:right="209"/>
      </w:pPr>
      <w:r>
        <w:t>&lt;</w:t>
      </w:r>
      <w:hyperlink r:id="rId105">
        <w:r>
          <w:t>http://www1.folha.uol.com.br/educacao/2015/07/1662427meclancaportalparar</w:t>
        </w:r>
      </w:hyperlink>
      <w:r>
        <w:t xml:space="preserve"> ecebersugestoesdecurriculonacional.Shtml&gt;, acesso em: 03/06/2016;</w:t>
      </w:r>
    </w:p>
    <w:p w:rsidR="00261C3B" w:rsidRDefault="00261C3B">
      <w:pPr>
        <w:pStyle w:val="Corpodetexto"/>
        <w:rPr>
          <w:sz w:val="20"/>
        </w:rPr>
      </w:pPr>
    </w:p>
    <w:p w:rsidR="00261C3B" w:rsidRDefault="00261C3B">
      <w:pPr>
        <w:pStyle w:val="Corpodetexto"/>
        <w:spacing w:before="11"/>
        <w:rPr>
          <w:sz w:val="21"/>
        </w:rPr>
      </w:pPr>
    </w:p>
    <w:p w:rsidR="00261C3B" w:rsidRDefault="00D23262">
      <w:pPr>
        <w:pStyle w:val="Corpodetexto"/>
        <w:tabs>
          <w:tab w:val="left" w:pos="1437"/>
        </w:tabs>
        <w:spacing w:before="69"/>
        <w:ind w:left="102" w:right="122"/>
      </w:pPr>
      <w:r>
        <w:rPr>
          <w:u w:val="single"/>
        </w:rPr>
        <w:t xml:space="preserve"> </w:t>
      </w:r>
      <w:r>
        <w:rPr>
          <w:u w:val="single"/>
        </w:rPr>
        <w:tab/>
      </w:r>
      <w:r>
        <w:t xml:space="preserve">.  </w:t>
      </w:r>
      <w:proofErr w:type="gramStart"/>
      <w:r>
        <w:t>Australiano  visita</w:t>
      </w:r>
      <w:proofErr w:type="gramEnd"/>
      <w:r>
        <w:t xml:space="preserve">  o  Brasil  e  defende  currículo  único </w:t>
      </w:r>
      <w:r>
        <w:rPr>
          <w:spacing w:val="32"/>
        </w:rPr>
        <w:t xml:space="preserve"> </w:t>
      </w:r>
      <w:r>
        <w:t xml:space="preserve">para </w:t>
      </w:r>
      <w:r>
        <w:rPr>
          <w:spacing w:val="1"/>
        </w:rPr>
        <w:t xml:space="preserve"> </w:t>
      </w:r>
      <w:r>
        <w:t xml:space="preserve">as escolas do país. </w:t>
      </w:r>
      <w:proofErr w:type="gramStart"/>
      <w:r>
        <w:rPr>
          <w:b/>
        </w:rPr>
        <w:t>Folha de São Paulo</w:t>
      </w:r>
      <w:r>
        <w:t>, São Paulo, 10/06/2015.</w:t>
      </w:r>
      <w:proofErr w:type="gramEnd"/>
      <w:r>
        <w:t xml:space="preserve"> Disponível  </w:t>
      </w:r>
      <w:r>
        <w:rPr>
          <w:spacing w:val="29"/>
        </w:rPr>
        <w:t xml:space="preserve"> </w:t>
      </w:r>
      <w:r>
        <w:t>em:</w:t>
      </w:r>
    </w:p>
    <w:p w:rsidR="00261C3B" w:rsidRDefault="00D23262">
      <w:pPr>
        <w:pStyle w:val="Corpodetexto"/>
        <w:ind w:left="102" w:right="195"/>
      </w:pPr>
      <w:r>
        <w:t>&lt;</w:t>
      </w:r>
      <w:hyperlink r:id="rId106">
        <w:r>
          <w:t>http://www1.folha.uol.com.br/educacao/2015/06/1640482australianovisitaobra</w:t>
        </w:r>
      </w:hyperlink>
      <w:r>
        <w:t xml:space="preserve"> siledefendecurriculounicoasescolasdopais.shtml&gt;, acesso em 06/06/2016;</w:t>
      </w:r>
    </w:p>
    <w:p w:rsidR="00261C3B" w:rsidRDefault="00261C3B">
      <w:pPr>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spacing w:before="9"/>
        <w:rPr>
          <w:sz w:val="19"/>
        </w:rPr>
      </w:pPr>
    </w:p>
    <w:p w:rsidR="00261C3B" w:rsidRDefault="00D23262">
      <w:pPr>
        <w:pStyle w:val="Corpodetexto"/>
        <w:tabs>
          <w:tab w:val="left" w:pos="1571"/>
          <w:tab w:val="left" w:pos="8206"/>
        </w:tabs>
        <w:spacing w:before="70"/>
        <w:ind w:left="102" w:right="117"/>
        <w:jc w:val="both"/>
      </w:pPr>
      <w:r>
        <w:rPr>
          <w:u w:val="single"/>
        </w:rPr>
        <w:t xml:space="preserve"> </w:t>
      </w:r>
      <w:r>
        <w:rPr>
          <w:u w:val="single"/>
        </w:rPr>
        <w:tab/>
      </w:r>
      <w:r>
        <w:t xml:space="preserve">.   TAKAHASHI,   F.   Definição   de   </w:t>
      </w:r>
      <w:proofErr w:type="gramStart"/>
      <w:r>
        <w:t xml:space="preserve">currículo </w:t>
      </w:r>
      <w:r>
        <w:rPr>
          <w:spacing w:val="47"/>
        </w:rPr>
        <w:t xml:space="preserve"> </w:t>
      </w:r>
      <w:r>
        <w:t>nacional</w:t>
      </w:r>
      <w:proofErr w:type="gramEnd"/>
      <w:r>
        <w:t xml:space="preserve"> </w:t>
      </w:r>
      <w:r>
        <w:rPr>
          <w:spacing w:val="62"/>
        </w:rPr>
        <w:t xml:space="preserve"> </w:t>
      </w:r>
      <w:r>
        <w:t>provoca</w:t>
      </w:r>
      <w:r>
        <w:rPr>
          <w:w w:val="99"/>
        </w:rPr>
        <w:t xml:space="preserve"> </w:t>
      </w:r>
      <w:r>
        <w:t xml:space="preserve">divergências no governo. </w:t>
      </w:r>
      <w:proofErr w:type="gramStart"/>
      <w:r>
        <w:rPr>
          <w:b/>
        </w:rPr>
        <w:t>Folha de São Paulo</w:t>
      </w:r>
      <w:r>
        <w:t>, São Paulo, 26/06/2015.</w:t>
      </w:r>
      <w:proofErr w:type="gramEnd"/>
      <w:r>
        <w:t xml:space="preserve"> Disponível</w:t>
      </w:r>
      <w:r>
        <w:tab/>
      </w:r>
      <w:r>
        <w:tab/>
        <w:t>em:</w:t>
      </w:r>
    </w:p>
    <w:p w:rsidR="00261C3B" w:rsidRDefault="00D23262">
      <w:pPr>
        <w:pStyle w:val="Corpodetexto"/>
        <w:ind w:left="102" w:right="147"/>
        <w:jc w:val="both"/>
      </w:pPr>
      <w:r>
        <w:t>&lt;</w:t>
      </w:r>
      <w:hyperlink r:id="rId107">
        <w:r>
          <w:t>http://www1.folha.uol.com.br/fsp/cotidiano/224041definicaodecurriculonacional</w:t>
        </w:r>
      </w:hyperlink>
      <w:r>
        <w:t xml:space="preserve"> provocadivergenciasnogoverno.Shtml&gt;, acesso em 03/06/2016;</w:t>
      </w:r>
    </w:p>
    <w:p w:rsidR="00261C3B" w:rsidRDefault="00261C3B">
      <w:pPr>
        <w:pStyle w:val="Corpodetexto"/>
        <w:rPr>
          <w:sz w:val="20"/>
        </w:rPr>
      </w:pPr>
    </w:p>
    <w:p w:rsidR="00261C3B" w:rsidRDefault="00261C3B">
      <w:pPr>
        <w:pStyle w:val="Corpodetexto"/>
        <w:spacing w:before="11"/>
        <w:rPr>
          <w:sz w:val="21"/>
        </w:rPr>
      </w:pPr>
    </w:p>
    <w:p w:rsidR="00261C3B" w:rsidRDefault="00D23262">
      <w:pPr>
        <w:pStyle w:val="Corpodetexto"/>
        <w:tabs>
          <w:tab w:val="left" w:pos="1838"/>
        </w:tabs>
        <w:spacing w:before="69"/>
        <w:ind w:left="102" w:right="104"/>
      </w:pPr>
      <w:r>
        <w:rPr>
          <w:u w:val="single"/>
        </w:rPr>
        <w:t xml:space="preserve"> </w:t>
      </w:r>
      <w:r>
        <w:rPr>
          <w:u w:val="single"/>
        </w:rPr>
        <w:tab/>
      </w:r>
      <w:r>
        <w:t xml:space="preserve">.  </w:t>
      </w:r>
      <w:proofErr w:type="gramStart"/>
      <w:r>
        <w:t>Ministro  diz</w:t>
      </w:r>
      <w:proofErr w:type="gramEnd"/>
      <w:r>
        <w:t xml:space="preserve"> querer  antecipar  projeto  de  currículo</w:t>
      </w:r>
      <w:r>
        <w:rPr>
          <w:spacing w:val="33"/>
        </w:rPr>
        <w:t xml:space="preserve"> </w:t>
      </w:r>
      <w:r>
        <w:t>nacional.</w:t>
      </w:r>
    </w:p>
    <w:p w:rsidR="00261C3B" w:rsidRDefault="00D23262">
      <w:pPr>
        <w:tabs>
          <w:tab w:val="left" w:pos="1059"/>
          <w:tab w:val="left" w:pos="1654"/>
          <w:tab w:val="left" w:pos="2409"/>
          <w:tab w:val="left" w:pos="3447"/>
          <w:tab w:val="left" w:pos="4191"/>
          <w:tab w:val="left" w:pos="5186"/>
          <w:tab w:val="left" w:pos="6769"/>
          <w:tab w:val="left" w:pos="8200"/>
        </w:tabs>
        <w:ind w:left="102"/>
        <w:rPr>
          <w:sz w:val="24"/>
        </w:rPr>
      </w:pPr>
      <w:proofErr w:type="gramStart"/>
      <w:r>
        <w:rPr>
          <w:b/>
          <w:sz w:val="24"/>
        </w:rPr>
        <w:t>Folha</w:t>
      </w:r>
      <w:r>
        <w:rPr>
          <w:b/>
          <w:sz w:val="24"/>
        </w:rPr>
        <w:tab/>
        <w:t>de</w:t>
      </w:r>
      <w:r>
        <w:rPr>
          <w:b/>
          <w:sz w:val="24"/>
        </w:rPr>
        <w:tab/>
        <w:t>São</w:t>
      </w:r>
      <w:r>
        <w:rPr>
          <w:b/>
          <w:sz w:val="24"/>
        </w:rPr>
        <w:tab/>
        <w:t>Paulo</w:t>
      </w:r>
      <w:r>
        <w:rPr>
          <w:sz w:val="24"/>
        </w:rPr>
        <w:t>,</w:t>
      </w:r>
      <w:r>
        <w:rPr>
          <w:sz w:val="24"/>
        </w:rPr>
        <w:tab/>
        <w:t>São</w:t>
      </w:r>
      <w:r>
        <w:rPr>
          <w:sz w:val="24"/>
        </w:rPr>
        <w:tab/>
        <w:t>Paulo,</w:t>
      </w:r>
      <w:r>
        <w:rPr>
          <w:sz w:val="24"/>
        </w:rPr>
        <w:tab/>
        <w:t>09/07/2015.</w:t>
      </w:r>
      <w:proofErr w:type="gramEnd"/>
      <w:r>
        <w:rPr>
          <w:sz w:val="24"/>
        </w:rPr>
        <w:tab/>
        <w:t>Disponível</w:t>
      </w:r>
      <w:r>
        <w:rPr>
          <w:sz w:val="24"/>
        </w:rPr>
        <w:tab/>
        <w:t>em:</w:t>
      </w:r>
    </w:p>
    <w:p w:rsidR="00261C3B" w:rsidRDefault="00D23262">
      <w:pPr>
        <w:spacing w:before="2"/>
        <w:ind w:left="102" w:right="171"/>
        <w:rPr>
          <w:sz w:val="24"/>
        </w:rPr>
      </w:pPr>
      <w:r>
        <w:rPr>
          <w:sz w:val="24"/>
        </w:rPr>
        <w:t>&lt;</w:t>
      </w:r>
      <w:hyperlink r:id="rId108">
        <w:r>
          <w:rPr>
            <w:rFonts w:ascii="Calibri"/>
            <w:u w:val="single"/>
          </w:rPr>
          <w:t>http://www1.folha.uol.com.br/fsp/cotidiano/225514ministrodizquereranteciparprojetodecu</w:t>
        </w:r>
      </w:hyperlink>
      <w:r>
        <w:rPr>
          <w:rFonts w:ascii="Calibri"/>
          <w:u w:val="single"/>
        </w:rPr>
        <w:t xml:space="preserve"> </w:t>
      </w:r>
      <w:hyperlink r:id="rId109">
        <w:r>
          <w:rPr>
            <w:rFonts w:ascii="Calibri"/>
            <w:u w:val="single"/>
          </w:rPr>
          <w:t>rriculonacional.Shtml</w:t>
        </w:r>
      </w:hyperlink>
      <w:r>
        <w:rPr>
          <w:sz w:val="24"/>
        </w:rPr>
        <w:t>&gt;, acesso em</w:t>
      </w:r>
      <w:proofErr w:type="gramStart"/>
      <w:r>
        <w:rPr>
          <w:sz w:val="24"/>
        </w:rPr>
        <w:t>:02</w:t>
      </w:r>
      <w:proofErr w:type="gramEnd"/>
      <w:r>
        <w:rPr>
          <w:sz w:val="24"/>
        </w:rPr>
        <w:t>/06/2016;</w:t>
      </w:r>
    </w:p>
    <w:p w:rsidR="00261C3B" w:rsidRDefault="00261C3B">
      <w:pPr>
        <w:pStyle w:val="Corpodetexto"/>
        <w:rPr>
          <w:sz w:val="20"/>
        </w:rPr>
      </w:pPr>
    </w:p>
    <w:p w:rsidR="00261C3B" w:rsidRDefault="00261C3B">
      <w:pPr>
        <w:pStyle w:val="Corpodetexto"/>
        <w:spacing w:before="7"/>
        <w:rPr>
          <w:sz w:val="21"/>
        </w:rPr>
      </w:pPr>
    </w:p>
    <w:p w:rsidR="00261C3B" w:rsidRDefault="00D23262">
      <w:pPr>
        <w:pStyle w:val="Corpodetexto"/>
        <w:tabs>
          <w:tab w:val="left" w:pos="1837"/>
          <w:tab w:val="left" w:pos="2460"/>
          <w:tab w:val="left" w:pos="5404"/>
          <w:tab w:val="left" w:pos="8202"/>
        </w:tabs>
        <w:spacing w:before="70"/>
        <w:ind w:left="102" w:right="116"/>
      </w:pPr>
      <w:r>
        <w:rPr>
          <w:u w:val="single"/>
        </w:rPr>
        <w:t xml:space="preserve"> </w:t>
      </w:r>
      <w:r>
        <w:rPr>
          <w:u w:val="single"/>
        </w:rPr>
        <w:tab/>
      </w:r>
      <w:r>
        <w:t xml:space="preserve">. </w:t>
      </w:r>
      <w:proofErr w:type="gramStart"/>
      <w:r>
        <w:t>editorial</w:t>
      </w:r>
      <w:proofErr w:type="gramEnd"/>
      <w:r>
        <w:t xml:space="preserve">: A hora e a vez do MEC.   </w:t>
      </w:r>
      <w:r>
        <w:rPr>
          <w:spacing w:val="36"/>
        </w:rPr>
        <w:t xml:space="preserve"> </w:t>
      </w:r>
      <w:proofErr w:type="gramStart"/>
      <w:r>
        <w:rPr>
          <w:b/>
        </w:rPr>
        <w:t>Folha de São Paulo</w:t>
      </w:r>
      <w:r>
        <w:t>,</w:t>
      </w:r>
      <w:r>
        <w:rPr>
          <w:spacing w:val="17"/>
        </w:rPr>
        <w:t xml:space="preserve"> </w:t>
      </w:r>
      <w:r>
        <w:t>São</w:t>
      </w:r>
      <w:r>
        <w:rPr>
          <w:w w:val="99"/>
        </w:rPr>
        <w:t xml:space="preserve"> </w:t>
      </w:r>
      <w:r>
        <w:t>Paulo,</w:t>
      </w:r>
      <w:r>
        <w:tab/>
      </w:r>
      <w:r>
        <w:tab/>
        <w:t>17/09/2015.</w:t>
      </w:r>
      <w:proofErr w:type="gramEnd"/>
      <w:r>
        <w:tab/>
        <w:t>Disponível</w:t>
      </w:r>
      <w:r>
        <w:tab/>
        <w:t>em:</w:t>
      </w:r>
    </w:p>
    <w:p w:rsidR="00261C3B" w:rsidRDefault="00D23262">
      <w:pPr>
        <w:spacing w:before="2"/>
        <w:ind w:left="102" w:right="863"/>
        <w:rPr>
          <w:sz w:val="24"/>
        </w:rPr>
      </w:pPr>
      <w:r>
        <w:rPr>
          <w:sz w:val="24"/>
        </w:rPr>
        <w:t>&lt;</w:t>
      </w:r>
      <w:hyperlink r:id="rId110">
        <w:r>
          <w:rPr>
            <w:rFonts w:ascii="Calibri"/>
            <w:u w:val="single"/>
          </w:rPr>
          <w:t>http://www1.folha.uol.com.br/opiniao/2015/09/1682716ahoraeavezdomec.Shtml</w:t>
        </w:r>
      </w:hyperlink>
      <w:r>
        <w:rPr>
          <w:sz w:val="24"/>
        </w:rPr>
        <w:t>&gt;, acesso em: 03/06/2016;</w:t>
      </w:r>
    </w:p>
    <w:p w:rsidR="00261C3B" w:rsidRDefault="00261C3B">
      <w:pPr>
        <w:pStyle w:val="Corpodetexto"/>
        <w:rPr>
          <w:sz w:val="20"/>
        </w:rPr>
      </w:pPr>
    </w:p>
    <w:p w:rsidR="00261C3B" w:rsidRDefault="00261C3B">
      <w:pPr>
        <w:pStyle w:val="Corpodetexto"/>
        <w:spacing w:before="11"/>
        <w:rPr>
          <w:sz w:val="21"/>
        </w:rPr>
      </w:pPr>
    </w:p>
    <w:p w:rsidR="00261C3B" w:rsidRDefault="00D23262">
      <w:pPr>
        <w:pStyle w:val="Corpodetexto"/>
        <w:tabs>
          <w:tab w:val="left" w:pos="2103"/>
        </w:tabs>
        <w:spacing w:before="69"/>
        <w:ind w:left="102" w:right="120"/>
        <w:jc w:val="both"/>
      </w:pPr>
      <w:r>
        <w:rPr>
          <w:u w:val="single"/>
        </w:rPr>
        <w:t xml:space="preserve"> </w:t>
      </w:r>
      <w:r>
        <w:rPr>
          <w:u w:val="single"/>
        </w:rPr>
        <w:tab/>
      </w:r>
      <w:r>
        <w:t xml:space="preserve">.  Especialistas </w:t>
      </w:r>
      <w:proofErr w:type="gramStart"/>
      <w:r>
        <w:t>analisam  modelos</w:t>
      </w:r>
      <w:proofErr w:type="gramEnd"/>
      <w:r>
        <w:t xml:space="preserve">  de</w:t>
      </w:r>
      <w:r>
        <w:rPr>
          <w:spacing w:val="-25"/>
        </w:rPr>
        <w:t xml:space="preserve"> </w:t>
      </w:r>
      <w:r>
        <w:t>administração</w:t>
      </w:r>
      <w:r>
        <w:rPr>
          <w:spacing w:val="34"/>
        </w:rPr>
        <w:t xml:space="preserve"> </w:t>
      </w:r>
      <w:r>
        <w:t>escolar</w:t>
      </w:r>
      <w:r>
        <w:rPr>
          <w:w w:val="99"/>
        </w:rPr>
        <w:t xml:space="preserve"> </w:t>
      </w:r>
      <w:r>
        <w:t xml:space="preserve">pelo mundo. </w:t>
      </w:r>
      <w:proofErr w:type="gramStart"/>
      <w:r>
        <w:rPr>
          <w:b/>
        </w:rPr>
        <w:t>Folha de São Paulo</w:t>
      </w:r>
      <w:r>
        <w:t>, São Paulo, 22/08/2015.</w:t>
      </w:r>
      <w:proofErr w:type="gramEnd"/>
      <w:r>
        <w:t xml:space="preserve"> Disponível </w:t>
      </w:r>
      <w:proofErr w:type="gramStart"/>
      <w:r>
        <w:t>em:</w:t>
      </w:r>
      <w:proofErr w:type="gramEnd"/>
      <w:r>
        <w:t>&lt;</w:t>
      </w:r>
      <w:hyperlink r:id="rId111">
        <w:r>
          <w:rPr>
            <w:u w:val="single"/>
          </w:rPr>
          <w:t>http://www1.folha.uol.com.br/educacao/2015/08/1671502gestaoescolar.Sh</w:t>
        </w:r>
      </w:hyperlink>
      <w:r>
        <w:rPr>
          <w:u w:val="single"/>
        </w:rPr>
        <w:t xml:space="preserve"> </w:t>
      </w:r>
      <w:hyperlink r:id="rId112">
        <w:r>
          <w:rPr>
            <w:u w:val="single"/>
          </w:rPr>
          <w:t>tml</w:t>
        </w:r>
      </w:hyperlink>
      <w:r>
        <w:t>&gt;, acesso em</w:t>
      </w:r>
      <w:r>
        <w:rPr>
          <w:spacing w:val="-12"/>
        </w:rPr>
        <w:t xml:space="preserve"> </w:t>
      </w:r>
      <w:r>
        <w:t>03/06/2016;</w:t>
      </w:r>
    </w:p>
    <w:p w:rsidR="00261C3B" w:rsidRDefault="00261C3B">
      <w:pPr>
        <w:pStyle w:val="Corpodetexto"/>
        <w:rPr>
          <w:sz w:val="20"/>
        </w:rPr>
      </w:pPr>
    </w:p>
    <w:p w:rsidR="00261C3B" w:rsidRDefault="00261C3B">
      <w:pPr>
        <w:pStyle w:val="Corpodetexto"/>
        <w:spacing w:before="11"/>
        <w:rPr>
          <w:sz w:val="21"/>
        </w:rPr>
      </w:pPr>
    </w:p>
    <w:p w:rsidR="00261C3B" w:rsidRDefault="00D23262">
      <w:pPr>
        <w:pStyle w:val="Corpodetexto"/>
        <w:tabs>
          <w:tab w:val="left" w:pos="2104"/>
        </w:tabs>
        <w:spacing w:before="69"/>
        <w:ind w:left="102" w:right="122"/>
      </w:pPr>
      <w:r>
        <w:rPr>
          <w:u w:val="single"/>
        </w:rPr>
        <w:t xml:space="preserve"> </w:t>
      </w:r>
      <w:r>
        <w:rPr>
          <w:u w:val="single"/>
        </w:rPr>
        <w:tab/>
      </w:r>
      <w:r>
        <w:t xml:space="preserve">. </w:t>
      </w:r>
      <w:proofErr w:type="gramStart"/>
      <w:r>
        <w:t>Ensino não pode ser de religião específica, diz</w:t>
      </w:r>
      <w:r>
        <w:rPr>
          <w:spacing w:val="13"/>
        </w:rPr>
        <w:t xml:space="preserve"> </w:t>
      </w:r>
      <w:r>
        <w:t>conselho</w:t>
      </w:r>
      <w:r>
        <w:rPr>
          <w:spacing w:val="2"/>
        </w:rPr>
        <w:t xml:space="preserve"> </w:t>
      </w:r>
      <w:r>
        <w:t>de</w:t>
      </w:r>
      <w:r>
        <w:rPr>
          <w:w w:val="99"/>
        </w:rPr>
        <w:t xml:space="preserve"> </w:t>
      </w:r>
      <w:r>
        <w:t>educação.</w:t>
      </w:r>
      <w:proofErr w:type="gramEnd"/>
      <w:r>
        <w:t xml:space="preserve">  </w:t>
      </w:r>
      <w:proofErr w:type="gramStart"/>
      <w:r>
        <w:rPr>
          <w:b/>
        </w:rPr>
        <w:t>Folha  de</w:t>
      </w:r>
      <w:proofErr w:type="gramEnd"/>
      <w:r>
        <w:rPr>
          <w:b/>
        </w:rPr>
        <w:t xml:space="preserve">  São  Paulo</w:t>
      </w:r>
      <w:r>
        <w:t xml:space="preserve">,  São  Paulo,  15/06/2015.  Disponível   </w:t>
      </w:r>
      <w:r>
        <w:rPr>
          <w:spacing w:val="56"/>
        </w:rPr>
        <w:t xml:space="preserve"> </w:t>
      </w:r>
      <w:r>
        <w:t>em:</w:t>
      </w:r>
    </w:p>
    <w:p w:rsidR="00261C3B" w:rsidRDefault="00D23262">
      <w:pPr>
        <w:pStyle w:val="Corpodetexto"/>
        <w:ind w:left="102" w:right="155"/>
      </w:pPr>
      <w:r>
        <w:t>&lt;</w:t>
      </w:r>
      <w:hyperlink r:id="rId113">
        <w:r>
          <w:rPr>
            <w:u w:val="single"/>
          </w:rPr>
          <w:t>http://www1.folha.uol.com.br/educacao/2015/06/1642391ensinonaopodeserde</w:t>
        </w:r>
      </w:hyperlink>
      <w:r>
        <w:rPr>
          <w:u w:val="single"/>
        </w:rPr>
        <w:t xml:space="preserve"> </w:t>
      </w:r>
      <w:hyperlink r:id="rId114">
        <w:r>
          <w:rPr>
            <w:u w:val="single"/>
          </w:rPr>
          <w:t>religiaoespecificadizconselhodeeducacao.Shtml</w:t>
        </w:r>
      </w:hyperlink>
      <w:r>
        <w:t>&gt;, acesso em: 03/06/2016;</w:t>
      </w:r>
    </w:p>
    <w:p w:rsidR="00261C3B" w:rsidRDefault="00261C3B">
      <w:pPr>
        <w:pStyle w:val="Corpodetexto"/>
        <w:rPr>
          <w:sz w:val="20"/>
        </w:rPr>
      </w:pPr>
    </w:p>
    <w:p w:rsidR="00261C3B" w:rsidRDefault="00261C3B">
      <w:pPr>
        <w:pStyle w:val="Corpodetexto"/>
        <w:rPr>
          <w:sz w:val="20"/>
        </w:rPr>
      </w:pPr>
    </w:p>
    <w:p w:rsidR="00261C3B" w:rsidRDefault="00261C3B">
      <w:pPr>
        <w:pStyle w:val="Corpodetexto"/>
        <w:spacing w:before="11"/>
        <w:rPr>
          <w:sz w:val="25"/>
        </w:rPr>
      </w:pPr>
    </w:p>
    <w:p w:rsidR="00261C3B" w:rsidRDefault="00D23262">
      <w:pPr>
        <w:spacing w:before="69"/>
        <w:ind w:left="102" w:right="104"/>
        <w:rPr>
          <w:b/>
          <w:sz w:val="24"/>
        </w:rPr>
      </w:pPr>
      <w:r>
        <w:rPr>
          <w:sz w:val="24"/>
        </w:rPr>
        <w:t>FREITAS</w:t>
      </w:r>
      <w:proofErr w:type="gramStart"/>
      <w:r>
        <w:rPr>
          <w:sz w:val="24"/>
        </w:rPr>
        <w:t>,  Luiz</w:t>
      </w:r>
      <w:proofErr w:type="gramEnd"/>
      <w:r>
        <w:rPr>
          <w:sz w:val="24"/>
        </w:rPr>
        <w:t xml:space="preserve">  Carlos  de.  </w:t>
      </w:r>
      <w:proofErr w:type="gramStart"/>
      <w:r>
        <w:rPr>
          <w:b/>
          <w:sz w:val="24"/>
        </w:rPr>
        <w:t>Os  Reformadores</w:t>
      </w:r>
      <w:proofErr w:type="gramEnd"/>
      <w:r>
        <w:rPr>
          <w:b/>
          <w:sz w:val="24"/>
        </w:rPr>
        <w:t xml:space="preserve">  Empresariais  da Educação.</w:t>
      </w:r>
    </w:p>
    <w:p w:rsidR="00261C3B" w:rsidRDefault="00D23262">
      <w:pPr>
        <w:pStyle w:val="Corpodetexto"/>
        <w:spacing w:before="2"/>
        <w:ind w:left="102" w:right="104"/>
      </w:pPr>
      <w:proofErr w:type="gramStart"/>
      <w:r>
        <w:t>Educ. Soc., Campinas, v. 35, nº.</w:t>
      </w:r>
      <w:proofErr w:type="gramEnd"/>
      <w:r>
        <w:t xml:space="preserve"> </w:t>
      </w:r>
      <w:proofErr w:type="gramStart"/>
      <w:r>
        <w:t>129, p. 1085-1114, out.-dez, 2014.</w:t>
      </w:r>
      <w:proofErr w:type="gramEnd"/>
    </w:p>
    <w:p w:rsidR="00261C3B" w:rsidRDefault="00261C3B">
      <w:pPr>
        <w:pStyle w:val="Corpodetexto"/>
      </w:pPr>
    </w:p>
    <w:p w:rsidR="00261C3B" w:rsidRDefault="00261C3B">
      <w:pPr>
        <w:pStyle w:val="Corpodetexto"/>
      </w:pPr>
    </w:p>
    <w:p w:rsidR="00261C3B" w:rsidRDefault="00D23262">
      <w:pPr>
        <w:pStyle w:val="Corpodetexto"/>
        <w:tabs>
          <w:tab w:val="left" w:pos="1682"/>
          <w:tab w:val="left" w:pos="3513"/>
          <w:tab w:val="left" w:pos="5930"/>
          <w:tab w:val="left" w:pos="8202"/>
        </w:tabs>
        <w:spacing w:before="199"/>
        <w:ind w:left="102" w:right="115"/>
      </w:pPr>
      <w:r>
        <w:t xml:space="preserve">HENRIQUES, R. </w:t>
      </w:r>
      <w:proofErr w:type="gramStart"/>
      <w:r>
        <w:t>A</w:t>
      </w:r>
      <w:proofErr w:type="gramEnd"/>
      <w:r>
        <w:t xml:space="preserve"> educação e os novos governantes. </w:t>
      </w:r>
      <w:proofErr w:type="gramStart"/>
      <w:r>
        <w:rPr>
          <w:b/>
        </w:rPr>
        <w:t>Folha de São Paulo</w:t>
      </w:r>
      <w:r>
        <w:t>, São</w:t>
      </w:r>
      <w:r>
        <w:tab/>
        <w:t>Paulo,</w:t>
      </w:r>
      <w:r>
        <w:tab/>
        <w:t>01/01/2015.</w:t>
      </w:r>
      <w:proofErr w:type="gramEnd"/>
      <w:r>
        <w:tab/>
        <w:t>Disponível</w:t>
      </w:r>
      <w:r>
        <w:tab/>
        <w:t>em:</w:t>
      </w:r>
    </w:p>
    <w:p w:rsidR="00261C3B" w:rsidRDefault="00D23262">
      <w:pPr>
        <w:pStyle w:val="Corpodetexto"/>
        <w:ind w:left="102" w:right="142"/>
      </w:pPr>
      <w:r>
        <w:t>&lt;</w:t>
      </w:r>
      <w:hyperlink r:id="rId115">
        <w:r>
          <w:t>http://www1.folha.uol.com.br/fsp/opiniao/202340aeducacaoeosnovosgovernan</w:t>
        </w:r>
      </w:hyperlink>
      <w:r>
        <w:t xml:space="preserve"> tes.shtml&gt;, acesso em 03/06/2016;</w:t>
      </w:r>
    </w:p>
    <w:p w:rsidR="00261C3B" w:rsidRDefault="00261C3B">
      <w:pPr>
        <w:pStyle w:val="Corpodetexto"/>
        <w:rPr>
          <w:sz w:val="20"/>
        </w:rPr>
      </w:pPr>
    </w:p>
    <w:p w:rsidR="00261C3B" w:rsidRDefault="00261C3B">
      <w:pPr>
        <w:pStyle w:val="Corpodetexto"/>
        <w:rPr>
          <w:sz w:val="22"/>
        </w:rPr>
      </w:pPr>
    </w:p>
    <w:p w:rsidR="00261C3B" w:rsidRDefault="00D23262">
      <w:pPr>
        <w:pStyle w:val="Corpodetexto"/>
        <w:tabs>
          <w:tab w:val="left" w:pos="2103"/>
        </w:tabs>
        <w:spacing w:before="69"/>
        <w:ind w:left="102" w:right="121"/>
        <w:jc w:val="both"/>
      </w:pPr>
      <w:r>
        <w:rPr>
          <w:u w:val="single"/>
        </w:rPr>
        <w:t xml:space="preserve"> </w:t>
      </w:r>
      <w:r>
        <w:rPr>
          <w:u w:val="single"/>
        </w:rPr>
        <w:tab/>
      </w:r>
      <w:r>
        <w:t xml:space="preserve">.  </w:t>
      </w:r>
      <w:proofErr w:type="gramStart"/>
      <w:r>
        <w:t>Escolas  precisam</w:t>
      </w:r>
      <w:proofErr w:type="gramEnd"/>
      <w:r>
        <w:t xml:space="preserve">  de  padrões  claros,  diz  </w:t>
      </w:r>
      <w:r>
        <w:rPr>
          <w:spacing w:val="22"/>
        </w:rPr>
        <w:t xml:space="preserve"> </w:t>
      </w:r>
      <w:r>
        <w:t xml:space="preserve">executivo </w:t>
      </w:r>
      <w:r>
        <w:rPr>
          <w:spacing w:val="13"/>
        </w:rPr>
        <w:t xml:space="preserve"> </w:t>
      </w:r>
      <w:r>
        <w:t>do</w:t>
      </w:r>
      <w:r>
        <w:rPr>
          <w:w w:val="99"/>
        </w:rPr>
        <w:t xml:space="preserve"> </w:t>
      </w:r>
      <w:r>
        <w:t xml:space="preserve">Instituto Unibanco. </w:t>
      </w:r>
      <w:proofErr w:type="gramStart"/>
      <w:r>
        <w:rPr>
          <w:b/>
        </w:rPr>
        <w:t>Folha de São Paulo</w:t>
      </w:r>
      <w:r>
        <w:t>, São Paulo, 02/09/2015.</w:t>
      </w:r>
      <w:proofErr w:type="gramEnd"/>
      <w:r>
        <w:t xml:space="preserve"> Disponível em:</w:t>
      </w:r>
    </w:p>
    <w:p w:rsidR="00261C3B" w:rsidRDefault="00D23262">
      <w:pPr>
        <w:pStyle w:val="Corpodetexto"/>
        <w:ind w:left="102" w:right="189"/>
        <w:jc w:val="both"/>
      </w:pPr>
      <w:r>
        <w:t>&lt;</w:t>
      </w:r>
      <w:hyperlink r:id="rId116">
        <w:r>
          <w:rPr>
            <w:u w:val="single"/>
          </w:rPr>
          <w:t>http://www1.folha.uol.com.br/tv/cotidiano/2015/09/1677138escolasprecisamde</w:t>
        </w:r>
      </w:hyperlink>
      <w:r>
        <w:rPr>
          <w:u w:val="single"/>
        </w:rPr>
        <w:t xml:space="preserve"> </w:t>
      </w:r>
      <w:hyperlink r:id="rId117">
        <w:r>
          <w:rPr>
            <w:u w:val="single"/>
          </w:rPr>
          <w:t>padroesclarosdizexecutivodoinstitutounibanco.Shtml</w:t>
        </w:r>
      </w:hyperlink>
      <w:r>
        <w:t>&gt;, acesso em: 03/06/2016;</w:t>
      </w:r>
    </w:p>
    <w:p w:rsidR="00261C3B" w:rsidRDefault="00261C3B">
      <w:pPr>
        <w:jc w:val="both"/>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spacing w:before="9"/>
        <w:rPr>
          <w:sz w:val="23"/>
        </w:rPr>
      </w:pPr>
    </w:p>
    <w:p w:rsidR="00261C3B" w:rsidRDefault="00D23262">
      <w:pPr>
        <w:pStyle w:val="Corpodetexto"/>
        <w:tabs>
          <w:tab w:val="left" w:pos="836"/>
          <w:tab w:val="left" w:pos="1703"/>
          <w:tab w:val="left" w:pos="2900"/>
          <w:tab w:val="left" w:pos="3780"/>
          <w:tab w:val="left" w:pos="4912"/>
          <w:tab w:val="left" w:pos="6631"/>
          <w:tab w:val="left" w:pos="8202"/>
        </w:tabs>
        <w:spacing w:before="70"/>
        <w:ind w:left="102" w:right="116"/>
      </w:pPr>
      <w:r>
        <w:rPr>
          <w:u w:val="single"/>
        </w:rPr>
        <w:t xml:space="preserve"> </w:t>
      </w:r>
      <w:r>
        <w:rPr>
          <w:u w:val="single"/>
        </w:rPr>
        <w:tab/>
      </w:r>
      <w:r>
        <w:rPr>
          <w:u w:val="single"/>
        </w:rPr>
        <w:tab/>
      </w:r>
      <w:r>
        <w:t xml:space="preserve">. RICARDO HENRIQUES: Preconceito </w:t>
      </w:r>
      <w:proofErr w:type="gramStart"/>
      <w:r>
        <w:t>na</w:t>
      </w:r>
      <w:proofErr w:type="gramEnd"/>
      <w:r>
        <w:t xml:space="preserve"> sala de   </w:t>
      </w:r>
      <w:r>
        <w:rPr>
          <w:spacing w:val="47"/>
        </w:rPr>
        <w:t xml:space="preserve"> </w:t>
      </w:r>
      <w:r>
        <w:t>aula.</w:t>
      </w:r>
      <w:r>
        <w:rPr>
          <w:spacing w:val="44"/>
        </w:rPr>
        <w:t xml:space="preserve"> </w:t>
      </w:r>
      <w:proofErr w:type="gramStart"/>
      <w:r>
        <w:rPr>
          <w:b/>
        </w:rPr>
        <w:t>Folha</w:t>
      </w:r>
      <w:r>
        <w:rPr>
          <w:b/>
          <w:w w:val="99"/>
        </w:rPr>
        <w:t xml:space="preserve"> </w:t>
      </w:r>
      <w:r>
        <w:rPr>
          <w:b/>
        </w:rPr>
        <w:t>de</w:t>
      </w:r>
      <w:r>
        <w:rPr>
          <w:b/>
        </w:rPr>
        <w:tab/>
        <w:t>São</w:t>
      </w:r>
      <w:r>
        <w:rPr>
          <w:b/>
        </w:rPr>
        <w:tab/>
        <w:t>Paulo</w:t>
      </w:r>
      <w:r>
        <w:t>,</w:t>
      </w:r>
      <w:r>
        <w:tab/>
        <w:t>São</w:t>
      </w:r>
      <w:r>
        <w:tab/>
        <w:t>Paulo,</w:t>
      </w:r>
      <w:r>
        <w:tab/>
        <w:t>20/11/2015.</w:t>
      </w:r>
      <w:proofErr w:type="gramEnd"/>
      <w:r>
        <w:tab/>
        <w:t>Disponível</w:t>
      </w:r>
      <w:r>
        <w:tab/>
        <w:t>em:</w:t>
      </w:r>
    </w:p>
    <w:p w:rsidR="00261C3B" w:rsidRDefault="00D23262">
      <w:pPr>
        <w:pStyle w:val="Corpodetexto"/>
        <w:ind w:left="102" w:right="128"/>
      </w:pPr>
      <w:r>
        <w:t>&lt;</w:t>
      </w:r>
      <w:hyperlink r:id="rId118">
        <w:r>
          <w:t>http://www1.folha.uol.com.br/opiniao/2015/11/1708745preconceitonasaladeaul</w:t>
        </w:r>
      </w:hyperlink>
      <w:r>
        <w:t xml:space="preserve"> a.Shtml&gt;, acesso em: 03/06/2016;</w:t>
      </w:r>
    </w:p>
    <w:p w:rsidR="00261C3B" w:rsidRDefault="00261C3B">
      <w:pPr>
        <w:pStyle w:val="Corpodetexto"/>
        <w:rPr>
          <w:sz w:val="20"/>
        </w:rPr>
      </w:pPr>
    </w:p>
    <w:p w:rsidR="00261C3B" w:rsidRDefault="00261C3B">
      <w:pPr>
        <w:pStyle w:val="Corpodetexto"/>
        <w:spacing w:before="11"/>
        <w:rPr>
          <w:sz w:val="21"/>
        </w:rPr>
      </w:pPr>
    </w:p>
    <w:p w:rsidR="00261C3B" w:rsidRDefault="00D23262">
      <w:pPr>
        <w:pStyle w:val="Corpodetexto"/>
        <w:tabs>
          <w:tab w:val="left" w:pos="1703"/>
        </w:tabs>
        <w:spacing w:before="69"/>
        <w:ind w:left="102" w:right="117"/>
        <w:jc w:val="both"/>
      </w:pPr>
      <w:r>
        <w:rPr>
          <w:u w:val="single"/>
        </w:rPr>
        <w:t xml:space="preserve"> </w:t>
      </w:r>
      <w:r>
        <w:rPr>
          <w:u w:val="single"/>
        </w:rPr>
        <w:tab/>
      </w:r>
      <w:r>
        <w:t xml:space="preserve">. </w:t>
      </w:r>
      <w:proofErr w:type="gramStart"/>
      <w:r>
        <w:t>Flexibilização é urgente, e decisão de SP é legítima.</w:t>
      </w:r>
      <w:proofErr w:type="gramEnd"/>
      <w:r>
        <w:t xml:space="preserve"> </w:t>
      </w:r>
      <w:r>
        <w:rPr>
          <w:spacing w:val="48"/>
        </w:rPr>
        <w:t xml:space="preserve"> </w:t>
      </w:r>
      <w:proofErr w:type="gramStart"/>
      <w:r>
        <w:rPr>
          <w:b/>
        </w:rPr>
        <w:t>Folha</w:t>
      </w:r>
      <w:r>
        <w:rPr>
          <w:b/>
          <w:spacing w:val="10"/>
        </w:rPr>
        <w:t xml:space="preserve"> </w:t>
      </w:r>
      <w:r>
        <w:rPr>
          <w:b/>
        </w:rPr>
        <w:t>de</w:t>
      </w:r>
      <w:r>
        <w:rPr>
          <w:b/>
          <w:w w:val="99"/>
        </w:rPr>
        <w:t xml:space="preserve"> </w:t>
      </w:r>
      <w:r>
        <w:rPr>
          <w:b/>
        </w:rPr>
        <w:t>São         Paulo</w:t>
      </w:r>
      <w:r>
        <w:t>,         São         Paulo,         08/08/2015.</w:t>
      </w:r>
      <w:proofErr w:type="gramEnd"/>
      <w:r>
        <w:t xml:space="preserve">         Disponível     </w:t>
      </w:r>
      <w:r>
        <w:rPr>
          <w:spacing w:val="25"/>
        </w:rPr>
        <w:t xml:space="preserve"> </w:t>
      </w:r>
      <w:r>
        <w:t>em:</w:t>
      </w:r>
    </w:p>
    <w:p w:rsidR="00261C3B" w:rsidRDefault="00D23262">
      <w:pPr>
        <w:pStyle w:val="Corpodetexto"/>
        <w:ind w:left="102" w:right="174"/>
        <w:jc w:val="both"/>
      </w:pPr>
      <w:r>
        <w:t>&lt;</w:t>
      </w:r>
      <w:hyperlink r:id="rId119">
        <w:r>
          <w:t>http://www1.folha.uol.com.br/fsp/cotidiano/228712flexibilizacaoeurgenteedecis</w:t>
        </w:r>
      </w:hyperlink>
      <w:r>
        <w:t xml:space="preserve"> aodespelegitima.Shtml&gt;, acesso em: 03/06/2016;</w:t>
      </w:r>
    </w:p>
    <w:p w:rsidR="00261C3B" w:rsidRDefault="00261C3B">
      <w:pPr>
        <w:pStyle w:val="Corpodetexto"/>
      </w:pPr>
    </w:p>
    <w:p w:rsidR="00261C3B" w:rsidRDefault="00261C3B">
      <w:pPr>
        <w:pStyle w:val="Corpodetexto"/>
      </w:pPr>
    </w:p>
    <w:p w:rsidR="00261C3B" w:rsidRDefault="00D23262">
      <w:pPr>
        <w:pStyle w:val="Corpodetexto"/>
        <w:ind w:left="102" w:right="121"/>
        <w:jc w:val="both"/>
      </w:pPr>
      <w:proofErr w:type="gramStart"/>
      <w:r>
        <w:t>JANINE, R. R. Governo quer antecipar currículo nacional de ensino, diz ministro.</w:t>
      </w:r>
      <w:proofErr w:type="gramEnd"/>
      <w:r>
        <w:t xml:space="preserve">  </w:t>
      </w:r>
      <w:proofErr w:type="gramStart"/>
      <w:r>
        <w:rPr>
          <w:b/>
        </w:rPr>
        <w:t>Folha  de</w:t>
      </w:r>
      <w:proofErr w:type="gramEnd"/>
      <w:r>
        <w:rPr>
          <w:b/>
        </w:rPr>
        <w:t xml:space="preserve">  São  Paulo</w:t>
      </w:r>
      <w:r>
        <w:t xml:space="preserve">,  São  Paulo,  08/07/2015.  Disponível      </w:t>
      </w:r>
      <w:r>
        <w:rPr>
          <w:spacing w:val="64"/>
        </w:rPr>
        <w:t xml:space="preserve"> </w:t>
      </w:r>
      <w:r>
        <w:t>em:</w:t>
      </w:r>
    </w:p>
    <w:p w:rsidR="00261C3B" w:rsidRDefault="00D23262">
      <w:pPr>
        <w:pStyle w:val="Corpodetexto"/>
        <w:ind w:left="102" w:right="120"/>
        <w:jc w:val="both"/>
      </w:pPr>
      <w:r>
        <w:t>&lt;</w:t>
      </w:r>
      <w:hyperlink r:id="rId120">
        <w:r>
          <w:t>http://www1.folha.uol.com.br/educacao/2015/07/1653284governoquerantecipa</w:t>
        </w:r>
      </w:hyperlink>
      <w:r>
        <w:t xml:space="preserve"> rcurriculonacionaldeensinodizministro.Shtml&gt;, acesso em: 03/06/2016;</w:t>
      </w:r>
    </w:p>
    <w:p w:rsidR="00261C3B" w:rsidRDefault="00261C3B">
      <w:pPr>
        <w:pStyle w:val="Corpodetexto"/>
      </w:pPr>
    </w:p>
    <w:p w:rsidR="00261C3B" w:rsidRDefault="00261C3B">
      <w:pPr>
        <w:pStyle w:val="Corpodetexto"/>
      </w:pPr>
    </w:p>
    <w:p w:rsidR="00261C3B" w:rsidRDefault="00D23262">
      <w:pPr>
        <w:spacing w:before="201"/>
        <w:ind w:left="102" w:right="119"/>
        <w:jc w:val="both"/>
        <w:rPr>
          <w:sz w:val="24"/>
        </w:rPr>
      </w:pPr>
      <w:r>
        <w:rPr>
          <w:sz w:val="24"/>
        </w:rPr>
        <w:t xml:space="preserve">MACEDO, Elizabeth. </w:t>
      </w:r>
      <w:r>
        <w:rPr>
          <w:b/>
          <w:sz w:val="24"/>
        </w:rPr>
        <w:t xml:space="preserve">Base Nacional Comum para Currículos: Direitos de Aprendizagem e Desenvolvimento para quem? </w:t>
      </w:r>
      <w:proofErr w:type="gramStart"/>
      <w:r>
        <w:rPr>
          <w:sz w:val="24"/>
        </w:rPr>
        <w:t>Educ. Soc., Campinas, v. 36, nº.</w:t>
      </w:r>
      <w:proofErr w:type="gramEnd"/>
      <w:r>
        <w:rPr>
          <w:sz w:val="24"/>
        </w:rPr>
        <w:t xml:space="preserve"> </w:t>
      </w:r>
      <w:proofErr w:type="gramStart"/>
      <w:r>
        <w:rPr>
          <w:sz w:val="24"/>
        </w:rPr>
        <w:t>133, p. 891-908, out.-dez, 2015.</w:t>
      </w:r>
      <w:proofErr w:type="gramEnd"/>
    </w:p>
    <w:p w:rsidR="00261C3B" w:rsidRDefault="00261C3B">
      <w:pPr>
        <w:pStyle w:val="Corpodetexto"/>
        <w:rPr>
          <w:sz w:val="20"/>
        </w:r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spacing w:before="1"/>
        <w:rPr>
          <w:sz w:val="23"/>
        </w:rPr>
      </w:pPr>
    </w:p>
    <w:p w:rsidR="00261C3B" w:rsidRDefault="00D23262">
      <w:pPr>
        <w:tabs>
          <w:tab w:val="left" w:pos="2103"/>
        </w:tabs>
        <w:spacing w:before="69"/>
        <w:ind w:left="102" w:right="116"/>
        <w:jc w:val="both"/>
        <w:rPr>
          <w:sz w:val="24"/>
        </w:rPr>
      </w:pPr>
      <w:r>
        <w:rPr>
          <w:sz w:val="24"/>
          <w:u w:val="single"/>
        </w:rPr>
        <w:t xml:space="preserve"> </w:t>
      </w:r>
      <w:r>
        <w:rPr>
          <w:sz w:val="24"/>
          <w:u w:val="single"/>
        </w:rPr>
        <w:tab/>
      </w:r>
      <w:r>
        <w:rPr>
          <w:sz w:val="24"/>
        </w:rPr>
        <w:t xml:space="preserve">.  </w:t>
      </w:r>
      <w:proofErr w:type="gramStart"/>
      <w:r>
        <w:rPr>
          <w:b/>
          <w:sz w:val="24"/>
        </w:rPr>
        <w:t>Base  Nacional</w:t>
      </w:r>
      <w:proofErr w:type="gramEnd"/>
      <w:r>
        <w:rPr>
          <w:b/>
          <w:sz w:val="24"/>
        </w:rPr>
        <w:t xml:space="preserve">  Comum  Curricular:  novas </w:t>
      </w:r>
      <w:r>
        <w:rPr>
          <w:b/>
          <w:spacing w:val="17"/>
          <w:sz w:val="24"/>
        </w:rPr>
        <w:t xml:space="preserve"> </w:t>
      </w:r>
      <w:r>
        <w:rPr>
          <w:b/>
          <w:sz w:val="24"/>
        </w:rPr>
        <w:t xml:space="preserve">formas </w:t>
      </w:r>
      <w:r>
        <w:rPr>
          <w:b/>
          <w:spacing w:val="3"/>
          <w:sz w:val="24"/>
        </w:rPr>
        <w:t xml:space="preserve"> </w:t>
      </w:r>
      <w:r>
        <w:rPr>
          <w:b/>
          <w:sz w:val="24"/>
        </w:rPr>
        <w:t>de</w:t>
      </w:r>
      <w:r>
        <w:rPr>
          <w:b/>
          <w:w w:val="99"/>
          <w:sz w:val="24"/>
        </w:rPr>
        <w:t xml:space="preserve"> </w:t>
      </w:r>
      <w:r>
        <w:rPr>
          <w:b/>
          <w:sz w:val="24"/>
        </w:rPr>
        <w:t xml:space="preserve">sociabilidade produzindo sentidos para educação. </w:t>
      </w:r>
      <w:r>
        <w:rPr>
          <w:sz w:val="24"/>
        </w:rPr>
        <w:t>Revista e-Curriculum, São Paulo, v. 12, n. 03 p.1530 - 1555 out</w:t>
      </w:r>
      <w:proofErr w:type="gramStart"/>
      <w:r>
        <w:rPr>
          <w:sz w:val="24"/>
        </w:rPr>
        <w:t>./</w:t>
      </w:r>
      <w:proofErr w:type="gramEnd"/>
      <w:r>
        <w:rPr>
          <w:sz w:val="24"/>
        </w:rPr>
        <w:t xml:space="preserve">dez. 2014. Disponível </w:t>
      </w:r>
      <w:proofErr w:type="gramStart"/>
      <w:r>
        <w:rPr>
          <w:sz w:val="24"/>
        </w:rPr>
        <w:t>em:</w:t>
      </w:r>
      <w:proofErr w:type="gramEnd"/>
      <w:r>
        <w:rPr>
          <w:sz w:val="24"/>
        </w:rPr>
        <w:t>&lt;</w:t>
      </w:r>
      <w:hyperlink r:id="rId121">
        <w:r>
          <w:rPr>
            <w:sz w:val="24"/>
            <w:u w:val="single"/>
          </w:rPr>
          <w:t>http://revistas.pucsp.br/index.php/curriculum</w:t>
        </w:r>
      </w:hyperlink>
      <w:r>
        <w:rPr>
          <w:sz w:val="24"/>
        </w:rPr>
        <w:t>&gt;, acesso em</w:t>
      </w:r>
      <w:r>
        <w:rPr>
          <w:spacing w:val="-21"/>
          <w:sz w:val="24"/>
        </w:rPr>
        <w:t xml:space="preserve"> </w:t>
      </w:r>
      <w:r>
        <w:rPr>
          <w:sz w:val="24"/>
        </w:rPr>
        <w:t>12/03/2016.</w:t>
      </w:r>
    </w:p>
    <w:p w:rsidR="00261C3B" w:rsidRDefault="00261C3B">
      <w:pPr>
        <w:pStyle w:val="Corpodetexto"/>
        <w:rPr>
          <w:sz w:val="20"/>
        </w:rPr>
      </w:pPr>
    </w:p>
    <w:p w:rsidR="00261C3B" w:rsidRDefault="00261C3B">
      <w:pPr>
        <w:pStyle w:val="Corpodetexto"/>
        <w:spacing w:before="11"/>
        <w:rPr>
          <w:sz w:val="21"/>
        </w:rPr>
      </w:pPr>
    </w:p>
    <w:p w:rsidR="00261C3B" w:rsidRDefault="00D23262">
      <w:pPr>
        <w:pStyle w:val="Corpodetexto"/>
        <w:spacing w:before="69"/>
        <w:ind w:left="102" w:right="117"/>
        <w:jc w:val="both"/>
      </w:pPr>
      <w:r>
        <w:t xml:space="preserve">MAGNOLI, D. BARBOSA, E. S. Proposta </w:t>
      </w:r>
      <w:proofErr w:type="gramStart"/>
      <w:r>
        <w:t>do</w:t>
      </w:r>
      <w:proofErr w:type="gramEnd"/>
      <w:r>
        <w:t xml:space="preserve"> MEC para ensino de história mata a temporalidade. </w:t>
      </w:r>
      <w:proofErr w:type="gramStart"/>
      <w:r>
        <w:rPr>
          <w:b/>
        </w:rPr>
        <w:t>Folha de São Paulo</w:t>
      </w:r>
      <w:r>
        <w:t>, São Paulo, 08/11/2015.</w:t>
      </w:r>
      <w:proofErr w:type="gramEnd"/>
      <w:r>
        <w:t xml:space="preserve"> </w:t>
      </w:r>
      <w:proofErr w:type="gramStart"/>
      <w:r>
        <w:t>Disponível  em</w:t>
      </w:r>
      <w:proofErr w:type="gramEnd"/>
      <w:r>
        <w:t>:</w:t>
      </w:r>
    </w:p>
    <w:p w:rsidR="00261C3B" w:rsidRDefault="00D23262">
      <w:pPr>
        <w:pStyle w:val="Corpodetexto"/>
        <w:ind w:left="102" w:right="116"/>
        <w:jc w:val="both"/>
      </w:pPr>
      <w:r>
        <w:t>&lt;</w:t>
      </w:r>
      <w:hyperlink r:id="rId122">
        <w:r>
          <w:t>http://www1.folha.uol.com.br/ilustrissima/2015/11/1703011propostadomecpara</w:t>
        </w:r>
      </w:hyperlink>
      <w:r>
        <w:t xml:space="preserve"> ensinodehistoriamataatemporalidade.Shtml&gt;, acesso em: 02/06/2016;</w:t>
      </w:r>
    </w:p>
    <w:p w:rsidR="00261C3B" w:rsidRDefault="00261C3B">
      <w:pPr>
        <w:pStyle w:val="Corpodetexto"/>
      </w:pPr>
    </w:p>
    <w:p w:rsidR="00261C3B" w:rsidRDefault="00261C3B">
      <w:pPr>
        <w:pStyle w:val="Corpodetexto"/>
      </w:pPr>
    </w:p>
    <w:p w:rsidR="00261C3B" w:rsidRDefault="00D23262">
      <w:pPr>
        <w:pStyle w:val="Corpodetexto"/>
        <w:ind w:left="102" w:right="116"/>
        <w:jc w:val="both"/>
      </w:pPr>
      <w:r>
        <w:t xml:space="preserve">MALAVASI, M. M. S. É equívoco tirar </w:t>
      </w:r>
      <w:proofErr w:type="gramStart"/>
      <w:r>
        <w:t>a</w:t>
      </w:r>
      <w:proofErr w:type="gramEnd"/>
      <w:r>
        <w:t xml:space="preserve"> autonomia das escolas. </w:t>
      </w:r>
      <w:proofErr w:type="gramStart"/>
      <w:r>
        <w:rPr>
          <w:b/>
        </w:rPr>
        <w:t>Folha de São Paulo</w:t>
      </w:r>
      <w:r>
        <w:t>, São Paulo, 17/09/2015.</w:t>
      </w:r>
      <w:proofErr w:type="gramEnd"/>
      <w:r>
        <w:t xml:space="preserve"> Disponível em: &lt; </w:t>
      </w:r>
      <w:hyperlink r:id="rId123">
        <w:r>
          <w:t>http://www1.folha.uol.com.br/fsp/cotidiano/233329eequivocotiraraautonomiadas</w:t>
        </w:r>
      </w:hyperlink>
      <w:r>
        <w:t xml:space="preserve"> escolas.Shtml&gt;, acesso em: 02/06/2016;</w:t>
      </w:r>
    </w:p>
    <w:p w:rsidR="00261C3B" w:rsidRDefault="00261C3B">
      <w:pPr>
        <w:pStyle w:val="Corpodetexto"/>
      </w:pPr>
    </w:p>
    <w:p w:rsidR="00261C3B" w:rsidRDefault="00261C3B">
      <w:pPr>
        <w:pStyle w:val="Corpodetexto"/>
      </w:pPr>
    </w:p>
    <w:p w:rsidR="00261C3B" w:rsidRDefault="00D23262">
      <w:pPr>
        <w:pStyle w:val="Corpodetexto"/>
        <w:ind w:left="102" w:right="117"/>
        <w:jc w:val="both"/>
      </w:pPr>
      <w:r>
        <w:t xml:space="preserve">MIZNE, D. PEREIRA, C. Avanço para </w:t>
      </w:r>
      <w:proofErr w:type="gramStart"/>
      <w:r>
        <w:t>a</w:t>
      </w:r>
      <w:proofErr w:type="gramEnd"/>
      <w:r>
        <w:t xml:space="preserve"> educação básica no Brasil. </w:t>
      </w:r>
      <w:proofErr w:type="gramStart"/>
      <w:r>
        <w:rPr>
          <w:b/>
        </w:rPr>
        <w:t>Folha de São         Paulo</w:t>
      </w:r>
      <w:r>
        <w:t>,         São         Paulo,         17/09/2015.</w:t>
      </w:r>
      <w:proofErr w:type="gramEnd"/>
      <w:r>
        <w:t xml:space="preserve">         Disponível      em:</w:t>
      </w:r>
    </w:p>
    <w:p w:rsidR="00261C3B" w:rsidRDefault="00D23262">
      <w:pPr>
        <w:pStyle w:val="Corpodetexto"/>
        <w:ind w:left="102" w:right="222"/>
      </w:pPr>
      <w:r>
        <w:t>&lt;</w:t>
      </w:r>
      <w:hyperlink r:id="rId124">
        <w:r>
          <w:t>http://www1.folha.uol.com.br/fsp/opiniao/233271avancoparaaeducacaobasica</w:t>
        </w:r>
      </w:hyperlink>
      <w:r>
        <w:t xml:space="preserve"> nobrasil.Shtml&gt;, acesso em: 02/06/2016;</w:t>
      </w:r>
    </w:p>
    <w:p w:rsidR="00261C3B" w:rsidRDefault="00261C3B">
      <w:pPr>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spacing w:before="9"/>
        <w:rPr>
          <w:sz w:val="15"/>
        </w:rPr>
      </w:pPr>
    </w:p>
    <w:p w:rsidR="00261C3B" w:rsidRDefault="00D23262">
      <w:pPr>
        <w:pStyle w:val="Corpodetexto"/>
        <w:spacing w:before="69"/>
        <w:ind w:left="102" w:right="104"/>
      </w:pPr>
      <w:r>
        <w:t xml:space="preserve">MIOTO, R. RUSSO, R. Educadores veem excessos em nova base curricular brasileira.  </w:t>
      </w:r>
      <w:proofErr w:type="gramStart"/>
      <w:r>
        <w:rPr>
          <w:b/>
        </w:rPr>
        <w:t>Folha  de</w:t>
      </w:r>
      <w:proofErr w:type="gramEnd"/>
      <w:r>
        <w:rPr>
          <w:b/>
        </w:rPr>
        <w:t xml:space="preserve">  São  Paulo</w:t>
      </w:r>
      <w:r>
        <w:t xml:space="preserve">,  São  Paulo,  06/12/2015.  Disponível    </w:t>
      </w:r>
      <w:r>
        <w:rPr>
          <w:spacing w:val="62"/>
        </w:rPr>
        <w:t xml:space="preserve"> </w:t>
      </w:r>
      <w:r>
        <w:t>em:</w:t>
      </w:r>
    </w:p>
    <w:p w:rsidR="00261C3B" w:rsidRDefault="00D23262">
      <w:pPr>
        <w:pStyle w:val="Corpodetexto"/>
        <w:ind w:left="102" w:right="104"/>
      </w:pPr>
      <w:r>
        <w:t>&lt;</w:t>
      </w:r>
      <w:hyperlink r:id="rId125">
        <w:r>
          <w:t>http://www1.folha.uol.com.br/educacao/2015/12/1715594educadoresveemexc</w:t>
        </w:r>
      </w:hyperlink>
      <w:r>
        <w:t xml:space="preserve"> essosemnovabasecurricularbrasileira.Shtml&gt;, acesso em: 02/06/ 2016;</w:t>
      </w:r>
    </w:p>
    <w:p w:rsidR="00261C3B" w:rsidRDefault="00261C3B">
      <w:pPr>
        <w:pStyle w:val="Corpodetexto"/>
      </w:pPr>
    </w:p>
    <w:p w:rsidR="00261C3B" w:rsidRDefault="00D23262">
      <w:pPr>
        <w:tabs>
          <w:tab w:val="left" w:pos="1987"/>
          <w:tab w:val="left" w:pos="3088"/>
          <w:tab w:val="left" w:pos="4283"/>
          <w:tab w:val="left" w:pos="5902"/>
          <w:tab w:val="left" w:pos="7485"/>
        </w:tabs>
        <w:spacing w:before="201" w:line="242" w:lineRule="auto"/>
        <w:ind w:left="102" w:right="121"/>
        <w:rPr>
          <w:sz w:val="24"/>
        </w:rPr>
      </w:pPr>
      <w:proofErr w:type="gramStart"/>
      <w:r>
        <w:rPr>
          <w:b/>
          <w:sz w:val="24"/>
        </w:rPr>
        <w:t>Movimento</w:t>
      </w:r>
      <w:r>
        <w:rPr>
          <w:b/>
          <w:sz w:val="24"/>
        </w:rPr>
        <w:tab/>
        <w:t>pela</w:t>
      </w:r>
      <w:r>
        <w:rPr>
          <w:b/>
          <w:sz w:val="24"/>
        </w:rPr>
        <w:tab/>
        <w:t>Base</w:t>
      </w:r>
      <w:r>
        <w:rPr>
          <w:b/>
          <w:sz w:val="24"/>
        </w:rPr>
        <w:tab/>
        <w:t>Nacional</w:t>
      </w:r>
      <w:r>
        <w:rPr>
          <w:b/>
          <w:sz w:val="24"/>
        </w:rPr>
        <w:tab/>
        <w:t>Comum.</w:t>
      </w:r>
      <w:proofErr w:type="gramEnd"/>
      <w:r>
        <w:rPr>
          <w:b/>
          <w:sz w:val="24"/>
        </w:rPr>
        <w:tab/>
      </w:r>
      <w:r>
        <w:rPr>
          <w:sz w:val="24"/>
        </w:rPr>
        <w:t xml:space="preserve">Disponível </w:t>
      </w:r>
      <w:proofErr w:type="gramStart"/>
      <w:r>
        <w:rPr>
          <w:sz w:val="24"/>
        </w:rPr>
        <w:t>em:</w:t>
      </w:r>
      <w:proofErr w:type="gramEnd"/>
      <w:r>
        <w:rPr>
          <w:sz w:val="24"/>
        </w:rPr>
        <w:t>&lt;</w:t>
      </w:r>
      <w:hyperlink r:id="rId126">
        <w:r>
          <w:rPr>
            <w:sz w:val="24"/>
            <w:u w:val="single"/>
          </w:rPr>
          <w:t>http://movimentopelabase.org.br/</w:t>
        </w:r>
      </w:hyperlink>
      <w:r>
        <w:rPr>
          <w:sz w:val="24"/>
        </w:rPr>
        <w:t>&gt;, acesso em</w:t>
      </w:r>
      <w:r>
        <w:rPr>
          <w:spacing w:val="-24"/>
          <w:sz w:val="24"/>
        </w:rPr>
        <w:t xml:space="preserve"> </w:t>
      </w:r>
      <w:r>
        <w:rPr>
          <w:sz w:val="24"/>
        </w:rPr>
        <w:t>07/05/2016.</w:t>
      </w:r>
    </w:p>
    <w:p w:rsidR="00261C3B" w:rsidRDefault="00261C3B">
      <w:pPr>
        <w:pStyle w:val="Corpodetexto"/>
        <w:rPr>
          <w:sz w:val="20"/>
        </w:rPr>
      </w:pPr>
    </w:p>
    <w:p w:rsidR="00261C3B" w:rsidRDefault="00261C3B">
      <w:pPr>
        <w:pStyle w:val="Corpodetexto"/>
        <w:rPr>
          <w:sz w:val="20"/>
        </w:rPr>
      </w:pPr>
    </w:p>
    <w:p w:rsidR="00261C3B" w:rsidRDefault="00D23262">
      <w:pPr>
        <w:spacing w:before="209"/>
        <w:ind w:left="102" w:right="104"/>
        <w:rPr>
          <w:sz w:val="24"/>
        </w:rPr>
      </w:pPr>
      <w:r>
        <w:rPr>
          <w:sz w:val="24"/>
        </w:rPr>
        <w:t xml:space="preserve">MOREIRA, Antonio Flavio. </w:t>
      </w:r>
      <w:r>
        <w:rPr>
          <w:b/>
          <w:sz w:val="24"/>
        </w:rPr>
        <w:t xml:space="preserve">Propostas curriculares alternativas: Limites e avanços. </w:t>
      </w:r>
      <w:proofErr w:type="gramStart"/>
      <w:r>
        <w:rPr>
          <w:sz w:val="24"/>
        </w:rPr>
        <w:t>Educação &amp; Sociedade, ano XXI, no 73, p109-138, Dezembro/2000.</w:t>
      </w:r>
      <w:proofErr w:type="gramEnd"/>
    </w:p>
    <w:p w:rsidR="00261C3B" w:rsidRDefault="00261C3B">
      <w:pPr>
        <w:pStyle w:val="Corpodetexto"/>
      </w:pPr>
    </w:p>
    <w:p w:rsidR="00261C3B" w:rsidRDefault="00261C3B">
      <w:pPr>
        <w:pStyle w:val="Corpodetexto"/>
      </w:pPr>
    </w:p>
    <w:p w:rsidR="00261C3B" w:rsidRDefault="00D23262">
      <w:pPr>
        <w:pStyle w:val="Corpodetexto"/>
        <w:ind w:left="102" w:right="104"/>
      </w:pPr>
      <w:r>
        <w:t xml:space="preserve">MOTA, C. G. Historiador critica visão de história proposta do Ministério da Educação.  </w:t>
      </w:r>
      <w:proofErr w:type="gramStart"/>
      <w:r>
        <w:rPr>
          <w:b/>
        </w:rPr>
        <w:t>Folha  de</w:t>
      </w:r>
      <w:proofErr w:type="gramEnd"/>
      <w:r>
        <w:rPr>
          <w:b/>
        </w:rPr>
        <w:t xml:space="preserve">  São  Paulo</w:t>
      </w:r>
      <w:r>
        <w:t>,  São  Paulo,  10/11/2015.  Disponível    em:</w:t>
      </w:r>
    </w:p>
    <w:p w:rsidR="00261C3B" w:rsidRDefault="00D23262">
      <w:pPr>
        <w:pStyle w:val="Corpodetexto"/>
        <w:tabs>
          <w:tab w:val="left" w:pos="6720"/>
          <w:tab w:val="left" w:pos="8200"/>
        </w:tabs>
        <w:ind w:left="102" w:right="123"/>
        <w:jc w:val="both"/>
      </w:pPr>
      <w:r>
        <w:t>&lt;</w:t>
      </w:r>
      <w:hyperlink r:id="rId127">
        <w:r>
          <w:t>http://www1.folha.uol.com.br/paineldoleitor/2015/11/1704250historiadorcriticav</w:t>
        </w:r>
      </w:hyperlink>
      <w:r>
        <w:t xml:space="preserve"> isaodehistoriapropostadoministeriodaeducacao.Shtml&gt;,</w:t>
      </w:r>
      <w:r>
        <w:tab/>
        <w:t>acesso</w:t>
      </w:r>
      <w:r>
        <w:tab/>
        <w:t>em: 02/06/2016;</w:t>
      </w:r>
    </w:p>
    <w:p w:rsidR="00261C3B" w:rsidRDefault="00261C3B">
      <w:pPr>
        <w:pStyle w:val="Corpodetexto"/>
      </w:pPr>
    </w:p>
    <w:p w:rsidR="00261C3B" w:rsidRDefault="00261C3B">
      <w:pPr>
        <w:pStyle w:val="Corpodetexto"/>
      </w:pPr>
    </w:p>
    <w:p w:rsidR="00261C3B" w:rsidRDefault="00D23262">
      <w:pPr>
        <w:pStyle w:val="Corpodetexto"/>
        <w:ind w:left="102" w:right="104"/>
      </w:pPr>
      <w:r>
        <w:t xml:space="preserve">NOGUEIRA, I. Novo currículo nacional da educação não deve mudar o Enem, </w:t>
      </w:r>
      <w:proofErr w:type="gramStart"/>
      <w:r>
        <w:t>diz  ministro</w:t>
      </w:r>
      <w:proofErr w:type="gramEnd"/>
      <w:r>
        <w:t xml:space="preserve">.  </w:t>
      </w:r>
      <w:proofErr w:type="gramStart"/>
      <w:r>
        <w:rPr>
          <w:b/>
        </w:rPr>
        <w:t>Folha  de</w:t>
      </w:r>
      <w:proofErr w:type="gramEnd"/>
      <w:r>
        <w:rPr>
          <w:b/>
        </w:rPr>
        <w:t xml:space="preserve">  São  Paulo</w:t>
      </w:r>
      <w:r>
        <w:t>,  São  Paulo,  11/09/2015.  Disponível em:</w:t>
      </w:r>
    </w:p>
    <w:p w:rsidR="00261C3B" w:rsidRDefault="00D23262">
      <w:pPr>
        <w:pStyle w:val="Corpodetexto"/>
        <w:ind w:left="102" w:right="104"/>
      </w:pPr>
      <w:r>
        <w:t>&lt;</w:t>
      </w:r>
      <w:hyperlink r:id="rId128">
        <w:r>
          <w:t>http://www1.folha.uol.com.br/educacao/2015/09/1680719novocurriculonaciona</w:t>
        </w:r>
      </w:hyperlink>
      <w:r>
        <w:t xml:space="preserve"> ldaeducacaonaodevemudaroenemdizministro.Shtml&gt;, acesso em: 06/06/2016;</w:t>
      </w:r>
    </w:p>
    <w:p w:rsidR="00261C3B" w:rsidRDefault="00261C3B">
      <w:pPr>
        <w:pStyle w:val="Corpodetexto"/>
      </w:pPr>
    </w:p>
    <w:p w:rsidR="00261C3B" w:rsidRDefault="00261C3B">
      <w:pPr>
        <w:pStyle w:val="Corpodetexto"/>
      </w:pPr>
    </w:p>
    <w:p w:rsidR="00261C3B" w:rsidRDefault="00D23262">
      <w:pPr>
        <w:tabs>
          <w:tab w:val="left" w:pos="610"/>
          <w:tab w:val="left" w:pos="1107"/>
          <w:tab w:val="left" w:pos="1898"/>
          <w:tab w:val="left" w:pos="3004"/>
          <w:tab w:val="left" w:pos="5143"/>
          <w:tab w:val="left" w:pos="6053"/>
          <w:tab w:val="left" w:pos="6870"/>
          <w:tab w:val="left" w:pos="8201"/>
        </w:tabs>
        <w:ind w:left="102" w:right="115"/>
        <w:rPr>
          <w:sz w:val="24"/>
        </w:rPr>
      </w:pPr>
      <w:r>
        <w:rPr>
          <w:sz w:val="24"/>
        </w:rPr>
        <w:t xml:space="preserve">PEREIRA, Fabio de Barros. </w:t>
      </w:r>
      <w:r>
        <w:rPr>
          <w:b/>
          <w:sz w:val="24"/>
        </w:rPr>
        <w:t>A Constituição de uma Base Nacional Comum ou</w:t>
      </w:r>
      <w:r>
        <w:rPr>
          <w:b/>
          <w:sz w:val="24"/>
        </w:rPr>
        <w:tab/>
        <w:t>da</w:t>
      </w:r>
      <w:r>
        <w:rPr>
          <w:b/>
          <w:sz w:val="24"/>
        </w:rPr>
        <w:tab/>
        <w:t>Base</w:t>
      </w:r>
      <w:r>
        <w:rPr>
          <w:b/>
          <w:sz w:val="24"/>
        </w:rPr>
        <w:tab/>
        <w:t>Comum</w:t>
      </w:r>
      <w:r>
        <w:rPr>
          <w:b/>
          <w:sz w:val="24"/>
        </w:rPr>
        <w:tab/>
        <w:t>Nacional</w:t>
      </w:r>
      <w:proofErr w:type="gramStart"/>
      <w:r>
        <w:rPr>
          <w:b/>
          <w:sz w:val="24"/>
        </w:rPr>
        <w:t>?</w:t>
      </w:r>
      <w:r>
        <w:rPr>
          <w:sz w:val="24"/>
        </w:rPr>
        <w:t>Proped</w:t>
      </w:r>
      <w:proofErr w:type="gramEnd"/>
      <w:r>
        <w:rPr>
          <w:sz w:val="24"/>
        </w:rPr>
        <w:tab/>
        <w:t>UERJ,</w:t>
      </w:r>
      <w:r>
        <w:rPr>
          <w:sz w:val="24"/>
        </w:rPr>
        <w:tab/>
        <w:t>2015.</w:t>
      </w:r>
      <w:r>
        <w:rPr>
          <w:sz w:val="24"/>
        </w:rPr>
        <w:tab/>
        <w:t>Disponível</w:t>
      </w:r>
      <w:r>
        <w:rPr>
          <w:sz w:val="24"/>
        </w:rPr>
        <w:tab/>
        <w:t>em:</w:t>
      </w:r>
    </w:p>
    <w:p w:rsidR="00261C3B" w:rsidRDefault="00D23262">
      <w:pPr>
        <w:pStyle w:val="Corpodetexto"/>
        <w:ind w:left="102" w:right="565"/>
      </w:pPr>
      <w:proofErr w:type="gramStart"/>
      <w:r>
        <w:rPr>
          <w:w w:val="95"/>
        </w:rPr>
        <w:t>&lt;</w:t>
      </w:r>
      <w:hyperlink r:id="rId129">
        <w:r>
          <w:rPr>
            <w:w w:val="95"/>
          </w:rPr>
          <w:t>http://37reuniao.anped.org.br/wp-content/uploads/2015/02/P%C3%B4ster-</w:t>
        </w:r>
      </w:hyperlink>
      <w:r>
        <w:rPr>
          <w:w w:val="95"/>
        </w:rPr>
        <w:t xml:space="preserve"> </w:t>
      </w:r>
      <w:hyperlink r:id="rId130">
        <w:r>
          <w:t>GT12-4462.pdf</w:t>
        </w:r>
      </w:hyperlink>
      <w:r>
        <w:t>&gt;acesso em 17/05/2016.</w:t>
      </w:r>
      <w:proofErr w:type="gramEnd"/>
    </w:p>
    <w:p w:rsidR="00261C3B" w:rsidRDefault="00261C3B">
      <w:pPr>
        <w:pStyle w:val="Corpodetexto"/>
      </w:pPr>
    </w:p>
    <w:p w:rsidR="00261C3B" w:rsidRDefault="00261C3B">
      <w:pPr>
        <w:pStyle w:val="Corpodetexto"/>
      </w:pPr>
    </w:p>
    <w:p w:rsidR="00261C3B" w:rsidRDefault="00D23262">
      <w:pPr>
        <w:pStyle w:val="Corpodetexto"/>
        <w:tabs>
          <w:tab w:val="left" w:pos="8206"/>
        </w:tabs>
        <w:ind w:left="102" w:right="117"/>
        <w:jc w:val="both"/>
      </w:pPr>
      <w:r>
        <w:t xml:space="preserve">PINTO, A. E. S. Se Brasil formasse médicos </w:t>
      </w:r>
      <w:proofErr w:type="gramStart"/>
      <w:r>
        <w:t>como</w:t>
      </w:r>
      <w:proofErr w:type="gramEnd"/>
      <w:r>
        <w:t xml:space="preserve"> professores, pacientes morreriam, diz Mercadante. </w:t>
      </w:r>
      <w:proofErr w:type="gramStart"/>
      <w:r>
        <w:rPr>
          <w:b/>
        </w:rPr>
        <w:t>Folha de São Paulo</w:t>
      </w:r>
      <w:r>
        <w:t>, São Paulo, 28/11/2015.</w:t>
      </w:r>
      <w:proofErr w:type="gramEnd"/>
      <w:r>
        <w:t xml:space="preserve"> Disponível</w:t>
      </w:r>
      <w:r>
        <w:tab/>
        <w:t>em:</w:t>
      </w:r>
    </w:p>
    <w:p w:rsidR="00261C3B" w:rsidRDefault="00D23262">
      <w:pPr>
        <w:pStyle w:val="Corpodetexto"/>
        <w:tabs>
          <w:tab w:val="left" w:pos="7109"/>
          <w:tab w:val="left" w:pos="8202"/>
        </w:tabs>
        <w:ind w:left="102" w:right="123"/>
      </w:pPr>
      <w:r>
        <w:t>&lt;</w:t>
      </w:r>
      <w:hyperlink r:id="rId131">
        <w:r>
          <w:t>http://www1.folha.uol.com.br/mercado/2015/11/1712167sepaisformassemedic</w:t>
        </w:r>
      </w:hyperlink>
      <w:r>
        <w:t xml:space="preserve"> oscomoprofessorespacientesmorreriamdizmercadante.Shtml&gt;,</w:t>
      </w:r>
      <w:r>
        <w:tab/>
        <w:t>acesso</w:t>
      </w:r>
      <w:r>
        <w:tab/>
        <w:t>em: 03/06/2016;</w:t>
      </w:r>
    </w:p>
    <w:p w:rsidR="00261C3B" w:rsidRDefault="00261C3B">
      <w:pPr>
        <w:pStyle w:val="Corpodetexto"/>
      </w:pPr>
    </w:p>
    <w:p w:rsidR="00261C3B" w:rsidRDefault="00261C3B">
      <w:pPr>
        <w:pStyle w:val="Corpodetexto"/>
      </w:pPr>
    </w:p>
    <w:p w:rsidR="00261C3B" w:rsidRDefault="00D23262">
      <w:pPr>
        <w:pStyle w:val="Corpodetexto"/>
        <w:tabs>
          <w:tab w:val="left" w:pos="1601"/>
          <w:tab w:val="left" w:pos="2803"/>
          <w:tab w:val="left" w:pos="4261"/>
          <w:tab w:val="left" w:pos="6307"/>
          <w:tab w:val="left" w:pos="8200"/>
        </w:tabs>
        <w:ind w:left="102" w:right="116"/>
      </w:pPr>
      <w:r>
        <w:t xml:space="preserve">QUEIROZ, A. Não se pode </w:t>
      </w:r>
      <w:proofErr w:type="gramStart"/>
      <w:r>
        <w:t>usar</w:t>
      </w:r>
      <w:proofErr w:type="gramEnd"/>
      <w:r>
        <w:t xml:space="preserve"> base como uma receitinha. </w:t>
      </w:r>
      <w:proofErr w:type="gramStart"/>
      <w:r>
        <w:rPr>
          <w:b/>
        </w:rPr>
        <w:t>Folha de São Paulo</w:t>
      </w:r>
      <w:r>
        <w:t>,</w:t>
      </w:r>
      <w:r>
        <w:tab/>
        <w:t>São</w:t>
      </w:r>
      <w:r>
        <w:tab/>
        <w:t>Paulo,</w:t>
      </w:r>
      <w:r>
        <w:tab/>
        <w:t>17/09/2015.</w:t>
      </w:r>
      <w:proofErr w:type="gramEnd"/>
      <w:r>
        <w:tab/>
        <w:t>Disponível</w:t>
      </w:r>
      <w:r>
        <w:tab/>
        <w:t>em:</w:t>
      </w:r>
    </w:p>
    <w:p w:rsidR="00261C3B" w:rsidRDefault="00D23262">
      <w:pPr>
        <w:pStyle w:val="Corpodetexto"/>
        <w:ind w:left="102" w:right="104"/>
      </w:pPr>
      <w:r>
        <w:t>&lt;</w:t>
      </w:r>
      <w:hyperlink r:id="rId132">
        <w:r>
          <w:t>http://www1.folha.uol.com.br/fsp/cotidiano/233328naosepodeusarbasecomou</w:t>
        </w:r>
      </w:hyperlink>
      <w:r>
        <w:t xml:space="preserve"> mareceitinha.Shtml&gt;, acesso em: 06/06/2016;</w:t>
      </w:r>
    </w:p>
    <w:p w:rsidR="00261C3B" w:rsidRDefault="00261C3B">
      <w:pPr>
        <w:pStyle w:val="Corpodetexto"/>
        <w:rPr>
          <w:sz w:val="20"/>
        </w:rPr>
      </w:pPr>
    </w:p>
    <w:p w:rsidR="00261C3B" w:rsidRDefault="00261C3B">
      <w:pPr>
        <w:pStyle w:val="Corpodetexto"/>
        <w:spacing w:before="11"/>
        <w:rPr>
          <w:sz w:val="21"/>
        </w:rPr>
      </w:pPr>
    </w:p>
    <w:p w:rsidR="00261C3B" w:rsidRDefault="00D23262">
      <w:pPr>
        <w:pStyle w:val="Corpodetexto"/>
        <w:tabs>
          <w:tab w:val="left" w:pos="1837"/>
        </w:tabs>
        <w:spacing w:before="69"/>
        <w:ind w:left="102" w:right="121"/>
      </w:pPr>
      <w:r>
        <w:rPr>
          <w:u w:val="single"/>
        </w:rPr>
        <w:t xml:space="preserve"> </w:t>
      </w:r>
      <w:r>
        <w:rPr>
          <w:u w:val="single"/>
        </w:rPr>
        <w:tab/>
      </w:r>
      <w:r>
        <w:t>.  TAKAHASHI</w:t>
      </w:r>
      <w:proofErr w:type="gramStart"/>
      <w:r>
        <w:t>,  F</w:t>
      </w:r>
      <w:proofErr w:type="gramEnd"/>
      <w:r>
        <w:t xml:space="preserve">.  </w:t>
      </w:r>
      <w:proofErr w:type="gramStart"/>
      <w:r>
        <w:t>Ensino  médio</w:t>
      </w:r>
      <w:proofErr w:type="gramEnd"/>
      <w:r>
        <w:t xml:space="preserve">  não  precisa </w:t>
      </w:r>
      <w:r>
        <w:rPr>
          <w:spacing w:val="31"/>
        </w:rPr>
        <w:t xml:space="preserve"> </w:t>
      </w:r>
      <w:r>
        <w:t xml:space="preserve">de </w:t>
      </w:r>
      <w:r>
        <w:rPr>
          <w:spacing w:val="6"/>
        </w:rPr>
        <w:t xml:space="preserve"> </w:t>
      </w:r>
      <w:r>
        <w:t xml:space="preserve">disciplinas estanques.  </w:t>
      </w:r>
      <w:proofErr w:type="gramStart"/>
      <w:r>
        <w:rPr>
          <w:b/>
        </w:rPr>
        <w:t>Folha  de</w:t>
      </w:r>
      <w:proofErr w:type="gramEnd"/>
      <w:r>
        <w:rPr>
          <w:b/>
        </w:rPr>
        <w:t xml:space="preserve">  São  Paulo</w:t>
      </w:r>
      <w:r>
        <w:t xml:space="preserve">,  São  Paulo,  22/08/2015.  Disponível  </w:t>
      </w:r>
      <w:r>
        <w:rPr>
          <w:spacing w:val="58"/>
        </w:rPr>
        <w:t xml:space="preserve"> </w:t>
      </w:r>
      <w:r>
        <w:t>em:</w:t>
      </w:r>
    </w:p>
    <w:p w:rsidR="00261C3B" w:rsidRDefault="00261C3B">
      <w:pPr>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spacing w:before="9"/>
        <w:rPr>
          <w:sz w:val="15"/>
        </w:rPr>
      </w:pPr>
    </w:p>
    <w:p w:rsidR="00261C3B" w:rsidRDefault="00D23262">
      <w:pPr>
        <w:pStyle w:val="Corpodetexto"/>
        <w:spacing w:before="69"/>
        <w:ind w:left="102" w:right="169"/>
      </w:pPr>
      <w:r>
        <w:t>&lt;</w:t>
      </w:r>
      <w:hyperlink r:id="rId133">
        <w:r>
          <w:rPr>
            <w:u w:val="single"/>
          </w:rPr>
          <w:t>http://www1.folha.uol.com.br/fsp/cotidiano/230349ensinomedionaoprecisadedi</w:t>
        </w:r>
      </w:hyperlink>
      <w:r>
        <w:rPr>
          <w:u w:val="single"/>
        </w:rPr>
        <w:t xml:space="preserve"> </w:t>
      </w:r>
      <w:hyperlink r:id="rId134">
        <w:r>
          <w:rPr>
            <w:u w:val="single"/>
          </w:rPr>
          <w:t>sciplinasestanques.shtml</w:t>
        </w:r>
      </w:hyperlink>
      <w:r>
        <w:t>&gt;, acesso em: 02/06/2016;</w:t>
      </w:r>
    </w:p>
    <w:p w:rsidR="00261C3B" w:rsidRDefault="00261C3B">
      <w:pPr>
        <w:pStyle w:val="Corpodetexto"/>
        <w:rPr>
          <w:sz w:val="20"/>
        </w:rPr>
      </w:pPr>
    </w:p>
    <w:p w:rsidR="00261C3B" w:rsidRDefault="00261C3B">
      <w:pPr>
        <w:pStyle w:val="Corpodetexto"/>
        <w:spacing w:before="11"/>
        <w:rPr>
          <w:sz w:val="21"/>
        </w:rPr>
      </w:pPr>
    </w:p>
    <w:p w:rsidR="00261C3B" w:rsidRDefault="00D23262">
      <w:pPr>
        <w:pStyle w:val="Corpodetexto"/>
        <w:tabs>
          <w:tab w:val="left" w:pos="1703"/>
          <w:tab w:val="left" w:pos="8206"/>
        </w:tabs>
        <w:spacing w:before="69"/>
        <w:ind w:left="102" w:right="117"/>
        <w:jc w:val="both"/>
      </w:pPr>
      <w:r>
        <w:rPr>
          <w:u w:val="single"/>
        </w:rPr>
        <w:t xml:space="preserve"> </w:t>
      </w:r>
      <w:r>
        <w:rPr>
          <w:u w:val="single"/>
        </w:rPr>
        <w:tab/>
      </w:r>
      <w:r>
        <w:t xml:space="preserve">.    Currículo    engessado    tira    autonomia   </w:t>
      </w:r>
      <w:proofErr w:type="gramStart"/>
      <w:r>
        <w:t xml:space="preserve">das </w:t>
      </w:r>
      <w:r>
        <w:rPr>
          <w:spacing w:val="4"/>
        </w:rPr>
        <w:t xml:space="preserve"> </w:t>
      </w:r>
      <w:r>
        <w:t>escolas</w:t>
      </w:r>
      <w:proofErr w:type="gramEnd"/>
      <w:r>
        <w:t xml:space="preserve">,  </w:t>
      </w:r>
      <w:r>
        <w:rPr>
          <w:spacing w:val="35"/>
        </w:rPr>
        <w:t xml:space="preserve"> </w:t>
      </w:r>
      <w:r>
        <w:t>diz</w:t>
      </w:r>
      <w:r>
        <w:rPr>
          <w:w w:val="99"/>
        </w:rPr>
        <w:t xml:space="preserve"> </w:t>
      </w:r>
      <w:r>
        <w:t xml:space="preserve">professora da Unicamp. </w:t>
      </w:r>
      <w:proofErr w:type="gramStart"/>
      <w:r>
        <w:rPr>
          <w:b/>
        </w:rPr>
        <w:t>Folha de São Paulo</w:t>
      </w:r>
      <w:r>
        <w:t>, São Paulo, 17/09/2015.</w:t>
      </w:r>
      <w:proofErr w:type="gramEnd"/>
      <w:r>
        <w:t xml:space="preserve"> Disponível</w:t>
      </w:r>
      <w:r>
        <w:tab/>
      </w:r>
      <w:r>
        <w:tab/>
        <w:t>em:</w:t>
      </w:r>
    </w:p>
    <w:p w:rsidR="00261C3B" w:rsidRDefault="00D23262">
      <w:pPr>
        <w:pStyle w:val="Corpodetexto"/>
        <w:ind w:left="102" w:right="117"/>
        <w:jc w:val="both"/>
      </w:pPr>
      <w:r>
        <w:t>&lt;</w:t>
      </w:r>
      <w:hyperlink r:id="rId135">
        <w:r>
          <w:rPr>
            <w:u w:val="single"/>
          </w:rPr>
          <w:t>http://www1.folha.uol.com.br/educacao/2015/09/1682782curriculoengessadotir</w:t>
        </w:r>
      </w:hyperlink>
      <w:r>
        <w:rPr>
          <w:u w:val="single"/>
        </w:rPr>
        <w:t xml:space="preserve"> </w:t>
      </w:r>
      <w:hyperlink r:id="rId136">
        <w:r>
          <w:rPr>
            <w:u w:val="single"/>
          </w:rPr>
          <w:t>aautonomiadasescolasdizprofessoradaunicamp.Shtml</w:t>
        </w:r>
      </w:hyperlink>
      <w:r>
        <w:t>&gt;, acesso em: 03/06/2016;</w:t>
      </w:r>
    </w:p>
    <w:p w:rsidR="00261C3B" w:rsidRDefault="00261C3B">
      <w:pPr>
        <w:pStyle w:val="Corpodetexto"/>
        <w:rPr>
          <w:sz w:val="20"/>
        </w:rPr>
      </w:pPr>
    </w:p>
    <w:p w:rsidR="00261C3B" w:rsidRDefault="00261C3B">
      <w:pPr>
        <w:pStyle w:val="Corpodetexto"/>
        <w:spacing w:before="11"/>
        <w:rPr>
          <w:sz w:val="21"/>
        </w:rPr>
      </w:pPr>
    </w:p>
    <w:p w:rsidR="00261C3B" w:rsidRDefault="00D23262">
      <w:pPr>
        <w:pStyle w:val="Corpodetexto"/>
        <w:tabs>
          <w:tab w:val="left" w:pos="1703"/>
        </w:tabs>
        <w:spacing w:before="69"/>
        <w:ind w:left="102" w:right="121"/>
      </w:pPr>
      <w:r>
        <w:rPr>
          <w:u w:val="single"/>
        </w:rPr>
        <w:t xml:space="preserve"> </w:t>
      </w:r>
      <w:r>
        <w:rPr>
          <w:u w:val="single"/>
        </w:rPr>
        <w:tab/>
      </w:r>
      <w:r>
        <w:t xml:space="preserve">.  Não  se  pode  usar  currículo  nacional  como  </w:t>
      </w:r>
      <w:r>
        <w:rPr>
          <w:spacing w:val="23"/>
        </w:rPr>
        <w:t xml:space="preserve"> </w:t>
      </w:r>
      <w:r>
        <w:t xml:space="preserve">receitinha, </w:t>
      </w:r>
      <w:r>
        <w:rPr>
          <w:spacing w:val="11"/>
        </w:rPr>
        <w:t xml:space="preserve"> </w:t>
      </w:r>
      <w:r>
        <w:t>diz</w:t>
      </w:r>
      <w:r>
        <w:rPr>
          <w:w w:val="99"/>
        </w:rPr>
        <w:t xml:space="preserve"> </w:t>
      </w:r>
      <w:r>
        <w:t xml:space="preserve">diretora de ONG. </w:t>
      </w:r>
      <w:proofErr w:type="gramStart"/>
      <w:r>
        <w:rPr>
          <w:b/>
        </w:rPr>
        <w:t>Folha de São Paulo</w:t>
      </w:r>
      <w:r>
        <w:t>, São Paulo, 17/09/2015.</w:t>
      </w:r>
      <w:proofErr w:type="gramEnd"/>
      <w:r>
        <w:t xml:space="preserve"> </w:t>
      </w:r>
      <w:proofErr w:type="gramStart"/>
      <w:r>
        <w:t xml:space="preserve">Disponível </w:t>
      </w:r>
      <w:r>
        <w:rPr>
          <w:spacing w:val="6"/>
        </w:rPr>
        <w:t xml:space="preserve"> </w:t>
      </w:r>
      <w:r>
        <w:t>em</w:t>
      </w:r>
      <w:proofErr w:type="gramEnd"/>
      <w:r>
        <w:t>:</w:t>
      </w:r>
    </w:p>
    <w:p w:rsidR="00261C3B" w:rsidRDefault="00D23262">
      <w:pPr>
        <w:pStyle w:val="Corpodetexto"/>
        <w:ind w:left="102" w:right="104"/>
      </w:pPr>
      <w:r>
        <w:t>&lt;</w:t>
      </w:r>
      <w:hyperlink r:id="rId137">
        <w:r>
          <w:rPr>
            <w:u w:val="single"/>
          </w:rPr>
          <w:t>http://www1.folha.uol.com.br/educacao/2015/09/1682781naosepodeusarcurric</w:t>
        </w:r>
      </w:hyperlink>
      <w:r>
        <w:rPr>
          <w:u w:val="single"/>
        </w:rPr>
        <w:t xml:space="preserve"> </w:t>
      </w:r>
      <w:hyperlink r:id="rId138">
        <w:r>
          <w:rPr>
            <w:u w:val="single"/>
          </w:rPr>
          <w:t>ulonacionalcomoreceitinhadizdiretoradeong.shtml</w:t>
        </w:r>
      </w:hyperlink>
      <w:r>
        <w:t>&gt;, acesso em: 03/06/2016;</w:t>
      </w:r>
    </w:p>
    <w:p w:rsidR="00261C3B" w:rsidRDefault="00261C3B">
      <w:pPr>
        <w:pStyle w:val="Corpodetexto"/>
        <w:rPr>
          <w:sz w:val="20"/>
        </w:rPr>
      </w:pPr>
    </w:p>
    <w:p w:rsidR="00261C3B" w:rsidRDefault="00261C3B">
      <w:pPr>
        <w:pStyle w:val="Corpodetexto"/>
        <w:spacing w:before="11"/>
        <w:rPr>
          <w:sz w:val="21"/>
        </w:rPr>
      </w:pPr>
    </w:p>
    <w:p w:rsidR="00261C3B" w:rsidRDefault="00D23262">
      <w:pPr>
        <w:pStyle w:val="Corpodetexto"/>
        <w:tabs>
          <w:tab w:val="left" w:pos="4226"/>
          <w:tab w:val="left" w:pos="8204"/>
        </w:tabs>
        <w:spacing w:before="69"/>
        <w:ind w:left="102" w:right="117"/>
      </w:pPr>
      <w:r>
        <w:t xml:space="preserve">RIBEIRO, R. J. </w:t>
      </w:r>
      <w:proofErr w:type="gramStart"/>
      <w:r>
        <w:t>A</w:t>
      </w:r>
      <w:proofErr w:type="gramEnd"/>
      <w:r>
        <w:t xml:space="preserve"> agenda urgente </w:t>
      </w:r>
      <w:r>
        <w:rPr>
          <w:spacing w:val="2"/>
        </w:rPr>
        <w:t xml:space="preserve">do </w:t>
      </w:r>
      <w:r>
        <w:t xml:space="preserve">Brasil. </w:t>
      </w:r>
      <w:proofErr w:type="gramStart"/>
      <w:r>
        <w:rPr>
          <w:b/>
        </w:rPr>
        <w:t xml:space="preserve">Folha de São Paulo, </w:t>
      </w:r>
      <w:r>
        <w:t>São Paulo, 05/08/2015.</w:t>
      </w:r>
      <w:proofErr w:type="gramEnd"/>
      <w:r>
        <w:tab/>
        <w:t>Disponível</w:t>
      </w:r>
      <w:r>
        <w:tab/>
        <w:t>em:</w:t>
      </w:r>
    </w:p>
    <w:p w:rsidR="00261C3B" w:rsidRDefault="00D23262">
      <w:pPr>
        <w:pStyle w:val="Corpodetexto"/>
        <w:ind w:left="102" w:right="129"/>
      </w:pPr>
      <w:r>
        <w:t>&lt;</w:t>
      </w:r>
      <w:hyperlink r:id="rId139">
        <w:r>
          <w:t>http://www1.folha.uol.com.br/fsp/opiniao/228407aagendaurgentedobrasil.Shtm</w:t>
        </w:r>
      </w:hyperlink>
      <w:r>
        <w:t xml:space="preserve"> l.&gt; Acesso em: 03/06/2016;</w:t>
      </w:r>
    </w:p>
    <w:p w:rsidR="00261C3B" w:rsidRDefault="00261C3B">
      <w:pPr>
        <w:pStyle w:val="Corpodetexto"/>
      </w:pPr>
    </w:p>
    <w:p w:rsidR="00261C3B" w:rsidRDefault="00261C3B">
      <w:pPr>
        <w:pStyle w:val="Corpodetexto"/>
      </w:pPr>
    </w:p>
    <w:p w:rsidR="00261C3B" w:rsidRDefault="00261C3B">
      <w:pPr>
        <w:pStyle w:val="Corpodetexto"/>
      </w:pPr>
    </w:p>
    <w:p w:rsidR="00261C3B" w:rsidRDefault="00D23262">
      <w:pPr>
        <w:pStyle w:val="Corpodetexto"/>
        <w:ind w:left="102" w:right="104"/>
      </w:pPr>
      <w:proofErr w:type="gramStart"/>
      <w:r>
        <w:t>RIGHETTI, S. Proposta de ministério que altera ensino de história causa reações.</w:t>
      </w:r>
      <w:proofErr w:type="gramEnd"/>
      <w:r>
        <w:t xml:space="preserve">  </w:t>
      </w:r>
      <w:proofErr w:type="gramStart"/>
      <w:r>
        <w:rPr>
          <w:b/>
        </w:rPr>
        <w:t>Folha  de</w:t>
      </w:r>
      <w:proofErr w:type="gramEnd"/>
      <w:r>
        <w:rPr>
          <w:b/>
        </w:rPr>
        <w:t xml:space="preserve">  São  Paulo</w:t>
      </w:r>
      <w:r>
        <w:t>,  São  Paulo,  22/11/2015.  Disponível       em:</w:t>
      </w:r>
    </w:p>
    <w:p w:rsidR="00261C3B" w:rsidRDefault="00D23262">
      <w:pPr>
        <w:pStyle w:val="Corpodetexto"/>
        <w:ind w:left="102" w:right="104"/>
      </w:pPr>
      <w:r>
        <w:t>&lt;</w:t>
      </w:r>
      <w:hyperlink r:id="rId140">
        <w:r>
          <w:t>http://www1.folha.uol.com.br/educacao/2015/11/1709478propostadeministerio</w:t>
        </w:r>
      </w:hyperlink>
      <w:r>
        <w:t xml:space="preserve"> quealteraensinodehistoriacausareacoes.Shtml&gt;, acesso em: 02/06/2016;</w:t>
      </w:r>
    </w:p>
    <w:p w:rsidR="00261C3B" w:rsidRDefault="00261C3B">
      <w:pPr>
        <w:pStyle w:val="Corpodetexto"/>
        <w:rPr>
          <w:sz w:val="20"/>
        </w:rPr>
      </w:pPr>
    </w:p>
    <w:p w:rsidR="00261C3B" w:rsidRDefault="00261C3B">
      <w:pPr>
        <w:pStyle w:val="Corpodetexto"/>
        <w:rPr>
          <w:sz w:val="22"/>
        </w:rPr>
      </w:pPr>
    </w:p>
    <w:p w:rsidR="00261C3B" w:rsidRDefault="00D23262">
      <w:pPr>
        <w:pStyle w:val="Corpodetexto"/>
        <w:tabs>
          <w:tab w:val="left" w:pos="1571"/>
        </w:tabs>
        <w:spacing w:before="69"/>
        <w:ind w:left="102" w:right="118"/>
      </w:pPr>
      <w:r>
        <w:rPr>
          <w:u w:val="single"/>
        </w:rPr>
        <w:t xml:space="preserve"> </w:t>
      </w:r>
      <w:r>
        <w:rPr>
          <w:u w:val="single"/>
        </w:rPr>
        <w:tab/>
      </w:r>
      <w:r>
        <w:t xml:space="preserve">.  </w:t>
      </w:r>
      <w:proofErr w:type="gramStart"/>
      <w:r>
        <w:t>Proposta  do</w:t>
      </w:r>
      <w:proofErr w:type="gramEnd"/>
      <w:r>
        <w:t xml:space="preserve">  governo  não  inclui  alfabetização  </w:t>
      </w:r>
      <w:r>
        <w:rPr>
          <w:spacing w:val="31"/>
        </w:rPr>
        <w:t xml:space="preserve"> </w:t>
      </w:r>
      <w:r>
        <w:t xml:space="preserve">na </w:t>
      </w:r>
      <w:r>
        <w:rPr>
          <w:spacing w:val="14"/>
        </w:rPr>
        <w:t xml:space="preserve"> </w:t>
      </w:r>
      <w:r>
        <w:t>educação</w:t>
      </w:r>
      <w:r>
        <w:rPr>
          <w:w w:val="99"/>
        </w:rPr>
        <w:t xml:space="preserve"> </w:t>
      </w:r>
      <w:r>
        <w:t xml:space="preserve">infantil. </w:t>
      </w:r>
      <w:proofErr w:type="gramStart"/>
      <w:r>
        <w:rPr>
          <w:b/>
        </w:rPr>
        <w:t>Folha de São Paulo</w:t>
      </w:r>
      <w:r>
        <w:t>, São Paulo, 14/12/2015.</w:t>
      </w:r>
      <w:proofErr w:type="gramEnd"/>
      <w:r>
        <w:t xml:space="preserve"> Disponível em: &lt; </w:t>
      </w:r>
      <w:hyperlink r:id="rId141">
        <w:r>
          <w:t>http://www1.folha.uol.com.br/educacao/2015/12/1718623propostadogovernona</w:t>
        </w:r>
      </w:hyperlink>
      <w:r>
        <w:t xml:space="preserve"> oincluialfabetizacaonaeducacaoinfantil.Shtml&gt;, acesso em:</w:t>
      </w:r>
      <w:r>
        <w:rPr>
          <w:spacing w:val="-29"/>
        </w:rPr>
        <w:t xml:space="preserve"> </w:t>
      </w:r>
      <w:r>
        <w:t>02/06/2016;</w:t>
      </w:r>
    </w:p>
    <w:p w:rsidR="00261C3B" w:rsidRDefault="00261C3B">
      <w:pPr>
        <w:pStyle w:val="Corpodetexto"/>
      </w:pPr>
    </w:p>
    <w:p w:rsidR="00261C3B" w:rsidRDefault="00261C3B">
      <w:pPr>
        <w:pStyle w:val="Corpodetexto"/>
      </w:pPr>
    </w:p>
    <w:p w:rsidR="00261C3B" w:rsidRDefault="00261C3B">
      <w:pPr>
        <w:pStyle w:val="Corpodetexto"/>
      </w:pPr>
    </w:p>
    <w:p w:rsidR="00261C3B" w:rsidRDefault="00D23262">
      <w:pPr>
        <w:pStyle w:val="Corpodetexto"/>
        <w:ind w:left="102" w:right="104"/>
      </w:pPr>
      <w:r>
        <w:t xml:space="preserve">RUSSO, R. Em debate, especialistas questionam prazo para base comum do ensino.   </w:t>
      </w:r>
      <w:proofErr w:type="gramStart"/>
      <w:r>
        <w:rPr>
          <w:b/>
        </w:rPr>
        <w:t>Folha   de   São   Paulo</w:t>
      </w:r>
      <w:r>
        <w:t>,   São   Paulo,   15/12/2015.</w:t>
      </w:r>
      <w:proofErr w:type="gramEnd"/>
      <w:r>
        <w:t xml:space="preserve">   Disponível</w:t>
      </w:r>
      <w:r>
        <w:rPr>
          <w:spacing w:val="57"/>
        </w:rPr>
        <w:t xml:space="preserve"> </w:t>
      </w:r>
      <w:r>
        <w:t>em:</w:t>
      </w:r>
    </w:p>
    <w:p w:rsidR="00261C3B" w:rsidRDefault="00D23262">
      <w:pPr>
        <w:pStyle w:val="Corpodetexto"/>
        <w:ind w:left="102" w:right="119"/>
        <w:jc w:val="both"/>
      </w:pPr>
      <w:r>
        <w:t>&lt;</w:t>
      </w:r>
      <w:hyperlink r:id="rId142">
        <w:r>
          <w:t>http://www1.folha.uol.com.br/cotidiano/2015/12/1719353emdebateespecialista</w:t>
        </w:r>
      </w:hyperlink>
      <w:r>
        <w:t xml:space="preserve"> squestionamprazoparaconcluircurriculominimodopais.Shtml&gt;, acesso em 03/06/2016;</w:t>
      </w:r>
    </w:p>
    <w:p w:rsidR="00261C3B" w:rsidRDefault="00261C3B">
      <w:pPr>
        <w:pStyle w:val="Corpodetexto"/>
        <w:rPr>
          <w:sz w:val="20"/>
        </w:rPr>
      </w:pPr>
    </w:p>
    <w:p w:rsidR="00261C3B" w:rsidRDefault="00261C3B">
      <w:pPr>
        <w:pStyle w:val="Corpodetexto"/>
        <w:spacing w:before="11"/>
        <w:rPr>
          <w:sz w:val="21"/>
        </w:rPr>
      </w:pPr>
    </w:p>
    <w:p w:rsidR="00261C3B" w:rsidRDefault="00D23262">
      <w:pPr>
        <w:pStyle w:val="Corpodetexto"/>
        <w:tabs>
          <w:tab w:val="left" w:pos="1703"/>
        </w:tabs>
        <w:spacing w:before="69"/>
        <w:ind w:left="102" w:right="104"/>
      </w:pPr>
      <w:r>
        <w:rPr>
          <w:u w:val="single"/>
        </w:rPr>
        <w:t xml:space="preserve"> </w:t>
      </w:r>
      <w:r>
        <w:rPr>
          <w:u w:val="single"/>
        </w:rPr>
        <w:tab/>
      </w:r>
      <w:r>
        <w:t>.</w:t>
      </w:r>
      <w:r>
        <w:rPr>
          <w:spacing w:val="45"/>
        </w:rPr>
        <w:t xml:space="preserve"> </w:t>
      </w:r>
      <w:r>
        <w:t>Brasil</w:t>
      </w:r>
      <w:r>
        <w:rPr>
          <w:spacing w:val="41"/>
        </w:rPr>
        <w:t xml:space="preserve"> </w:t>
      </w:r>
      <w:r>
        <w:t>está</w:t>
      </w:r>
      <w:r>
        <w:rPr>
          <w:spacing w:val="45"/>
        </w:rPr>
        <w:t xml:space="preserve"> </w:t>
      </w:r>
      <w:r>
        <w:t>desmoralizando</w:t>
      </w:r>
      <w:r>
        <w:rPr>
          <w:spacing w:val="43"/>
        </w:rPr>
        <w:t xml:space="preserve"> </w:t>
      </w:r>
      <w:proofErr w:type="gramStart"/>
      <w:r>
        <w:t>a</w:t>
      </w:r>
      <w:proofErr w:type="gramEnd"/>
      <w:r>
        <w:rPr>
          <w:spacing w:val="45"/>
        </w:rPr>
        <w:t xml:space="preserve"> </w:t>
      </w:r>
      <w:r>
        <w:t>educação,</w:t>
      </w:r>
      <w:r>
        <w:rPr>
          <w:spacing w:val="45"/>
        </w:rPr>
        <w:t xml:space="preserve"> </w:t>
      </w:r>
      <w:r>
        <w:t>afirma</w:t>
      </w:r>
      <w:r>
        <w:rPr>
          <w:spacing w:val="42"/>
        </w:rPr>
        <w:t xml:space="preserve"> </w:t>
      </w:r>
      <w:r>
        <w:t>pesquisador.</w:t>
      </w:r>
    </w:p>
    <w:p w:rsidR="00261C3B" w:rsidRDefault="00D23262">
      <w:pPr>
        <w:tabs>
          <w:tab w:val="left" w:pos="1059"/>
          <w:tab w:val="left" w:pos="1654"/>
          <w:tab w:val="left" w:pos="2409"/>
          <w:tab w:val="left" w:pos="3447"/>
          <w:tab w:val="left" w:pos="4191"/>
          <w:tab w:val="left" w:pos="5186"/>
          <w:tab w:val="left" w:pos="6769"/>
          <w:tab w:val="left" w:pos="8200"/>
        </w:tabs>
        <w:ind w:left="102"/>
        <w:rPr>
          <w:sz w:val="24"/>
        </w:rPr>
      </w:pPr>
      <w:proofErr w:type="gramStart"/>
      <w:r>
        <w:rPr>
          <w:b/>
          <w:sz w:val="24"/>
        </w:rPr>
        <w:t>Folha</w:t>
      </w:r>
      <w:r>
        <w:rPr>
          <w:b/>
          <w:sz w:val="24"/>
        </w:rPr>
        <w:tab/>
        <w:t>de</w:t>
      </w:r>
      <w:r>
        <w:rPr>
          <w:b/>
          <w:sz w:val="24"/>
        </w:rPr>
        <w:tab/>
        <w:t>São</w:t>
      </w:r>
      <w:r>
        <w:rPr>
          <w:b/>
          <w:sz w:val="24"/>
        </w:rPr>
        <w:tab/>
        <w:t>Paulo</w:t>
      </w:r>
      <w:r>
        <w:rPr>
          <w:sz w:val="24"/>
        </w:rPr>
        <w:t>,</w:t>
      </w:r>
      <w:r>
        <w:rPr>
          <w:sz w:val="24"/>
        </w:rPr>
        <w:tab/>
        <w:t>São</w:t>
      </w:r>
      <w:r>
        <w:rPr>
          <w:sz w:val="24"/>
        </w:rPr>
        <w:tab/>
        <w:t>Paulo,</w:t>
      </w:r>
      <w:r>
        <w:rPr>
          <w:sz w:val="24"/>
        </w:rPr>
        <w:tab/>
        <w:t>10/11/2015.</w:t>
      </w:r>
      <w:proofErr w:type="gramEnd"/>
      <w:r>
        <w:rPr>
          <w:sz w:val="24"/>
        </w:rPr>
        <w:tab/>
        <w:t>Disponível</w:t>
      </w:r>
      <w:r>
        <w:rPr>
          <w:sz w:val="24"/>
        </w:rPr>
        <w:tab/>
        <w:t>em:</w:t>
      </w:r>
    </w:p>
    <w:p w:rsidR="00261C3B" w:rsidRDefault="00D23262">
      <w:pPr>
        <w:pStyle w:val="Corpodetexto"/>
        <w:ind w:left="102" w:right="209"/>
      </w:pPr>
      <w:r>
        <w:t>&lt;</w:t>
      </w:r>
      <w:hyperlink r:id="rId143">
        <w:r>
          <w:rPr>
            <w:u w:val="single"/>
          </w:rPr>
          <w:t>http://www1.folha.uol.com.br/educacao/2015/11/1704650brasilestadesmoraliz</w:t>
        </w:r>
      </w:hyperlink>
      <w:r>
        <w:rPr>
          <w:u w:val="single"/>
        </w:rPr>
        <w:t xml:space="preserve"> </w:t>
      </w:r>
      <w:hyperlink r:id="rId144">
        <w:r>
          <w:rPr>
            <w:u w:val="single"/>
          </w:rPr>
          <w:t>andoaeducacaoafirmapesquisador.shtml</w:t>
        </w:r>
      </w:hyperlink>
      <w:r>
        <w:t>&gt;, acesso em: 02/06/2016;</w:t>
      </w:r>
    </w:p>
    <w:p w:rsidR="00261C3B" w:rsidRDefault="00261C3B">
      <w:pPr>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spacing w:before="9"/>
        <w:rPr>
          <w:sz w:val="19"/>
        </w:rPr>
      </w:pPr>
    </w:p>
    <w:p w:rsidR="00261C3B" w:rsidRDefault="00D23262">
      <w:pPr>
        <w:tabs>
          <w:tab w:val="left" w:pos="1656"/>
          <w:tab w:val="left" w:pos="2997"/>
          <w:tab w:val="left" w:pos="4590"/>
          <w:tab w:val="left" w:pos="6174"/>
          <w:tab w:val="left" w:pos="8208"/>
        </w:tabs>
        <w:spacing w:before="70"/>
        <w:ind w:left="102" w:right="116"/>
        <w:jc w:val="both"/>
        <w:rPr>
          <w:sz w:val="24"/>
        </w:rPr>
      </w:pPr>
      <w:r>
        <w:rPr>
          <w:sz w:val="24"/>
        </w:rPr>
        <w:t xml:space="preserve">SCHENEIDER, Marilda Pasqual. </w:t>
      </w:r>
      <w:r>
        <w:rPr>
          <w:b/>
          <w:sz w:val="24"/>
        </w:rPr>
        <w:t xml:space="preserve">Políticas de avaliação em larga escala e a construção de um currículo nacional para </w:t>
      </w:r>
      <w:proofErr w:type="gramStart"/>
      <w:r>
        <w:rPr>
          <w:b/>
          <w:sz w:val="24"/>
        </w:rPr>
        <w:t>a</w:t>
      </w:r>
      <w:proofErr w:type="gramEnd"/>
      <w:r>
        <w:rPr>
          <w:b/>
          <w:sz w:val="24"/>
        </w:rPr>
        <w:t xml:space="preserve"> educação brasileira.</w:t>
      </w:r>
      <w:r>
        <w:rPr>
          <w:sz w:val="24"/>
        </w:rPr>
        <w:t xml:space="preserve">EccoS Revista Científica, núm. </w:t>
      </w:r>
      <w:proofErr w:type="gramStart"/>
      <w:r>
        <w:rPr>
          <w:sz w:val="24"/>
        </w:rPr>
        <w:t>30, jan-abril, 2013, pp. 17-33.</w:t>
      </w:r>
      <w:proofErr w:type="gramEnd"/>
      <w:r>
        <w:rPr>
          <w:sz w:val="24"/>
        </w:rPr>
        <w:t xml:space="preserve"> Universidade Nove de Julho,</w:t>
      </w:r>
      <w:r>
        <w:rPr>
          <w:sz w:val="24"/>
        </w:rPr>
        <w:tab/>
        <w:t>São</w:t>
      </w:r>
      <w:r>
        <w:rPr>
          <w:sz w:val="24"/>
        </w:rPr>
        <w:tab/>
        <w:t>Paulo,</w:t>
      </w:r>
      <w:r>
        <w:rPr>
          <w:sz w:val="24"/>
        </w:rPr>
        <w:tab/>
        <w:t>Brasil</w:t>
      </w:r>
      <w:r>
        <w:rPr>
          <w:b/>
          <w:sz w:val="24"/>
        </w:rPr>
        <w:t>.</w:t>
      </w:r>
      <w:r>
        <w:rPr>
          <w:b/>
          <w:sz w:val="24"/>
        </w:rPr>
        <w:tab/>
      </w:r>
      <w:r>
        <w:rPr>
          <w:sz w:val="24"/>
        </w:rPr>
        <w:t>Disponível</w:t>
      </w:r>
      <w:r>
        <w:rPr>
          <w:sz w:val="24"/>
        </w:rPr>
        <w:tab/>
        <w:t>em:</w:t>
      </w:r>
    </w:p>
    <w:p w:rsidR="00261C3B" w:rsidRDefault="00D23262">
      <w:pPr>
        <w:pStyle w:val="Corpodetexto"/>
        <w:ind w:left="102" w:right="117"/>
        <w:jc w:val="both"/>
      </w:pPr>
      <w:r>
        <w:t>&lt;</w:t>
      </w:r>
      <w:hyperlink r:id="rId145">
        <w:r>
          <w:rPr>
            <w:u w:val="single"/>
          </w:rPr>
          <w:t>http://indicadoresdequalidade.unoesc.edu.br/images/uploads/Pol%C3%ADtica</w:t>
        </w:r>
      </w:hyperlink>
      <w:r>
        <w:rPr>
          <w:u w:val="single"/>
        </w:rPr>
        <w:t xml:space="preserve"> </w:t>
      </w:r>
      <w:hyperlink r:id="rId146">
        <w:r>
          <w:rPr>
            <w:u w:val="single"/>
          </w:rPr>
          <w:t>s_de_Avalia%C3%A7%C3%A3o_em_Larga_Escala.pdf</w:t>
        </w:r>
      </w:hyperlink>
      <w:r>
        <w:t>&gt;, acesso em: 25/03/2016.</w:t>
      </w:r>
    </w:p>
    <w:p w:rsidR="00261C3B" w:rsidRDefault="00261C3B">
      <w:pPr>
        <w:pStyle w:val="Corpodetexto"/>
      </w:pPr>
    </w:p>
    <w:p w:rsidR="00261C3B" w:rsidRDefault="00261C3B">
      <w:pPr>
        <w:pStyle w:val="Corpodetexto"/>
      </w:pPr>
    </w:p>
    <w:p w:rsidR="00261C3B" w:rsidRDefault="00D23262">
      <w:pPr>
        <w:pStyle w:val="Corpodetexto"/>
        <w:tabs>
          <w:tab w:val="left" w:pos="2460"/>
          <w:tab w:val="left" w:pos="5404"/>
          <w:tab w:val="left" w:pos="8202"/>
        </w:tabs>
        <w:ind w:left="102" w:right="116"/>
        <w:jc w:val="both"/>
      </w:pPr>
      <w:proofErr w:type="gramStart"/>
      <w:r>
        <w:t>SCHWARTSMAN, H. Um pouco de eurocentrismo.</w:t>
      </w:r>
      <w:proofErr w:type="gramEnd"/>
      <w:r>
        <w:t xml:space="preserve"> </w:t>
      </w:r>
      <w:proofErr w:type="gramStart"/>
      <w:r>
        <w:rPr>
          <w:b/>
        </w:rPr>
        <w:t>Folha de São Paulo</w:t>
      </w:r>
      <w:r>
        <w:t>, São Paulo,</w:t>
      </w:r>
      <w:r>
        <w:tab/>
        <w:t>25/11/2015.</w:t>
      </w:r>
      <w:proofErr w:type="gramEnd"/>
      <w:r>
        <w:tab/>
        <w:t>Disponível</w:t>
      </w:r>
      <w:r>
        <w:tab/>
        <w:t>em:</w:t>
      </w:r>
    </w:p>
    <w:p w:rsidR="00261C3B" w:rsidRDefault="00D23262">
      <w:pPr>
        <w:pStyle w:val="Corpodetexto"/>
        <w:ind w:left="102" w:right="175"/>
        <w:jc w:val="both"/>
      </w:pPr>
      <w:r>
        <w:t>&lt;</w:t>
      </w:r>
      <w:hyperlink r:id="rId147">
        <w:r>
          <w:t>http://www1.folha.uol.com.br/colunas/helioschwartsman/2015/11/1710663ump</w:t>
        </w:r>
      </w:hyperlink>
      <w:r>
        <w:t xml:space="preserve"> oucodeeurocentrismo.Shtml&gt;, acesso em: 02/06/2016;</w:t>
      </w:r>
    </w:p>
    <w:p w:rsidR="00261C3B" w:rsidRDefault="00261C3B">
      <w:pPr>
        <w:pStyle w:val="Corpodetexto"/>
        <w:rPr>
          <w:sz w:val="20"/>
        </w:rPr>
      </w:pPr>
    </w:p>
    <w:p w:rsidR="00261C3B" w:rsidRDefault="00261C3B">
      <w:pPr>
        <w:pStyle w:val="Corpodetexto"/>
        <w:rPr>
          <w:sz w:val="22"/>
        </w:rPr>
      </w:pPr>
    </w:p>
    <w:p w:rsidR="00261C3B" w:rsidRDefault="00D23262">
      <w:pPr>
        <w:tabs>
          <w:tab w:val="left" w:pos="2369"/>
          <w:tab w:val="left" w:pos="4227"/>
          <w:tab w:val="left" w:pos="8206"/>
        </w:tabs>
        <w:spacing w:before="69"/>
        <w:ind w:left="102" w:right="118"/>
        <w:rPr>
          <w:sz w:val="24"/>
        </w:rPr>
      </w:pPr>
      <w:r>
        <w:rPr>
          <w:sz w:val="24"/>
          <w:u w:val="single"/>
        </w:rPr>
        <w:t xml:space="preserve"> </w:t>
      </w:r>
      <w:r>
        <w:rPr>
          <w:sz w:val="24"/>
          <w:u w:val="single"/>
        </w:rPr>
        <w:tab/>
      </w:r>
      <w:r>
        <w:rPr>
          <w:sz w:val="24"/>
        </w:rPr>
        <w:t xml:space="preserve">. </w:t>
      </w:r>
      <w:proofErr w:type="gramStart"/>
      <w:r>
        <w:rPr>
          <w:sz w:val="24"/>
        </w:rPr>
        <w:t>Padrão para o ensino.</w:t>
      </w:r>
      <w:proofErr w:type="gramEnd"/>
      <w:r>
        <w:rPr>
          <w:sz w:val="24"/>
        </w:rPr>
        <w:t xml:space="preserve"> </w:t>
      </w:r>
      <w:r>
        <w:rPr>
          <w:b/>
          <w:sz w:val="24"/>
        </w:rPr>
        <w:t>Folha de São Paulo</w:t>
      </w:r>
      <w:proofErr w:type="gramStart"/>
      <w:r>
        <w:rPr>
          <w:sz w:val="24"/>
        </w:rPr>
        <w:t xml:space="preserve">, </w:t>
      </w:r>
      <w:r>
        <w:rPr>
          <w:spacing w:val="54"/>
          <w:sz w:val="24"/>
        </w:rPr>
        <w:t xml:space="preserve"> </w:t>
      </w:r>
      <w:r>
        <w:rPr>
          <w:sz w:val="24"/>
        </w:rPr>
        <w:t>São</w:t>
      </w:r>
      <w:proofErr w:type="gramEnd"/>
      <w:r>
        <w:rPr>
          <w:spacing w:val="14"/>
          <w:sz w:val="24"/>
        </w:rPr>
        <w:t xml:space="preserve"> </w:t>
      </w:r>
      <w:r>
        <w:rPr>
          <w:sz w:val="24"/>
        </w:rPr>
        <w:t>Paulo,</w:t>
      </w:r>
      <w:r>
        <w:rPr>
          <w:w w:val="99"/>
          <w:sz w:val="24"/>
        </w:rPr>
        <w:t xml:space="preserve"> </w:t>
      </w:r>
      <w:r>
        <w:rPr>
          <w:sz w:val="24"/>
        </w:rPr>
        <w:t>18/09/2015.</w:t>
      </w:r>
      <w:r>
        <w:rPr>
          <w:sz w:val="24"/>
        </w:rPr>
        <w:tab/>
      </w:r>
      <w:r>
        <w:rPr>
          <w:sz w:val="24"/>
        </w:rPr>
        <w:tab/>
        <w:t>Disponível</w:t>
      </w:r>
      <w:r>
        <w:rPr>
          <w:sz w:val="24"/>
        </w:rPr>
        <w:tab/>
        <w:t>em:</w:t>
      </w:r>
    </w:p>
    <w:p w:rsidR="00261C3B" w:rsidRDefault="00D23262">
      <w:pPr>
        <w:pStyle w:val="Corpodetexto"/>
        <w:ind w:left="102" w:right="389"/>
      </w:pPr>
      <w:r>
        <w:t>&lt;</w:t>
      </w:r>
      <w:hyperlink r:id="rId148">
        <w:r>
          <w:t>http://www1.folha.uol.com.br/fsp/opiniao/233406padraoparaoensino.Shtml&gt;</w:t>
        </w:r>
      </w:hyperlink>
      <w:r>
        <w:t>, acesso em 06/06/2016;</w:t>
      </w:r>
    </w:p>
    <w:p w:rsidR="00261C3B" w:rsidRDefault="00261C3B">
      <w:pPr>
        <w:pStyle w:val="Corpodetexto"/>
      </w:pPr>
    </w:p>
    <w:p w:rsidR="00261C3B" w:rsidRDefault="00261C3B">
      <w:pPr>
        <w:pStyle w:val="Corpodetexto"/>
      </w:pPr>
    </w:p>
    <w:p w:rsidR="00261C3B" w:rsidRDefault="00D23262">
      <w:pPr>
        <w:pStyle w:val="Corpodetexto"/>
        <w:ind w:left="102" w:right="104"/>
      </w:pPr>
      <w:r>
        <w:t xml:space="preserve">SETUBAL, M. A. Maria alicesetubal: Que </w:t>
      </w:r>
      <w:proofErr w:type="gramStart"/>
      <w:r>
        <w:t>plano</w:t>
      </w:r>
      <w:proofErr w:type="gramEnd"/>
      <w:r>
        <w:t xml:space="preserve"> o governo tem para a educação?  </w:t>
      </w:r>
      <w:proofErr w:type="gramStart"/>
      <w:r>
        <w:rPr>
          <w:b/>
        </w:rPr>
        <w:t>Folha  de</w:t>
      </w:r>
      <w:proofErr w:type="gramEnd"/>
      <w:r>
        <w:rPr>
          <w:b/>
        </w:rPr>
        <w:t xml:space="preserve">  São  Paulo</w:t>
      </w:r>
      <w:r>
        <w:t xml:space="preserve">,  São  Paulo,  10/07/2015.  Disponível  </w:t>
      </w:r>
      <w:r>
        <w:rPr>
          <w:spacing w:val="57"/>
        </w:rPr>
        <w:t xml:space="preserve"> </w:t>
      </w:r>
      <w:r>
        <w:t>em:</w:t>
      </w:r>
    </w:p>
    <w:p w:rsidR="00261C3B" w:rsidRDefault="00D23262">
      <w:pPr>
        <w:pStyle w:val="Corpodetexto"/>
        <w:ind w:left="102" w:right="141"/>
      </w:pPr>
      <w:r>
        <w:t>&lt;</w:t>
      </w:r>
      <w:hyperlink r:id="rId149">
        <w:r>
          <w:t>http://www1.folha.uol.com.br/opiniao/2015/07/1653386queplanoogovernotemp</w:t>
        </w:r>
      </w:hyperlink>
      <w:r>
        <w:t xml:space="preserve"> araaeducacao.Shtml&gt;, acesso em: 02/06/2016;</w:t>
      </w:r>
    </w:p>
    <w:p w:rsidR="00261C3B" w:rsidRDefault="00261C3B">
      <w:pPr>
        <w:pStyle w:val="Corpodetexto"/>
        <w:rPr>
          <w:sz w:val="20"/>
        </w:rPr>
      </w:pPr>
    </w:p>
    <w:p w:rsidR="00261C3B" w:rsidRDefault="00261C3B">
      <w:pPr>
        <w:pStyle w:val="Corpodetexto"/>
        <w:spacing w:before="11"/>
        <w:rPr>
          <w:sz w:val="21"/>
        </w:rPr>
      </w:pPr>
    </w:p>
    <w:p w:rsidR="00261C3B" w:rsidRDefault="00D23262">
      <w:pPr>
        <w:pStyle w:val="Corpodetexto"/>
        <w:tabs>
          <w:tab w:val="left" w:pos="1969"/>
        </w:tabs>
        <w:spacing w:before="69"/>
        <w:ind w:left="102" w:right="121"/>
        <w:jc w:val="both"/>
      </w:pPr>
      <w:r>
        <w:rPr>
          <w:u w:val="single"/>
        </w:rPr>
        <w:t xml:space="preserve"> </w:t>
      </w:r>
      <w:r>
        <w:rPr>
          <w:u w:val="single"/>
        </w:rPr>
        <w:tab/>
      </w:r>
      <w:r>
        <w:t xml:space="preserve">.  S.  </w:t>
      </w:r>
      <w:proofErr w:type="gramStart"/>
      <w:r>
        <w:t>MARIA  ALICE</w:t>
      </w:r>
      <w:proofErr w:type="gramEnd"/>
      <w:r>
        <w:t xml:space="preserve">  SETUBAL:  Educação,  </w:t>
      </w:r>
      <w:r>
        <w:rPr>
          <w:spacing w:val="17"/>
        </w:rPr>
        <w:t xml:space="preserve"> </w:t>
      </w:r>
      <w:r>
        <w:t xml:space="preserve">"prioridade </w:t>
      </w:r>
      <w:r>
        <w:rPr>
          <w:spacing w:val="12"/>
        </w:rPr>
        <w:t xml:space="preserve"> </w:t>
      </w:r>
      <w:r>
        <w:t xml:space="preserve">das prioridades".  </w:t>
      </w:r>
      <w:proofErr w:type="gramStart"/>
      <w:r>
        <w:rPr>
          <w:b/>
        </w:rPr>
        <w:t>Folha  de</w:t>
      </w:r>
      <w:proofErr w:type="gramEnd"/>
      <w:r>
        <w:rPr>
          <w:b/>
        </w:rPr>
        <w:t xml:space="preserve">  São  Paulo</w:t>
      </w:r>
      <w:r>
        <w:t>,  São  Paulo,  18/10/2015.  Disponível</w:t>
      </w:r>
      <w:r>
        <w:rPr>
          <w:spacing w:val="24"/>
        </w:rPr>
        <w:t xml:space="preserve"> </w:t>
      </w:r>
      <w:r>
        <w:t>em:</w:t>
      </w:r>
    </w:p>
    <w:p w:rsidR="00261C3B" w:rsidRDefault="00D23262">
      <w:pPr>
        <w:pStyle w:val="Corpodetexto"/>
        <w:ind w:left="102" w:right="184"/>
        <w:jc w:val="both"/>
      </w:pPr>
      <w:r>
        <w:t>&lt;</w:t>
      </w:r>
      <w:hyperlink r:id="rId150">
        <w:r>
          <w:t>http://www1.folha.uol.com.br/opiniao/2015/10/1695222educacaoprioridadedas</w:t>
        </w:r>
      </w:hyperlink>
      <w:r>
        <w:t xml:space="preserve"> prioridades.Shtml&gt;, acesso em: 03/06/2016;</w:t>
      </w:r>
    </w:p>
    <w:p w:rsidR="00261C3B" w:rsidRDefault="00261C3B">
      <w:pPr>
        <w:pStyle w:val="Corpodetexto"/>
      </w:pPr>
    </w:p>
    <w:p w:rsidR="00261C3B" w:rsidRDefault="00261C3B">
      <w:pPr>
        <w:pStyle w:val="Corpodetexto"/>
      </w:pPr>
    </w:p>
    <w:p w:rsidR="00261C3B" w:rsidRDefault="00D23262">
      <w:pPr>
        <w:ind w:left="102" w:right="117"/>
        <w:jc w:val="both"/>
        <w:rPr>
          <w:sz w:val="24"/>
        </w:rPr>
      </w:pPr>
      <w:r>
        <w:rPr>
          <w:sz w:val="24"/>
        </w:rPr>
        <w:t xml:space="preserve">SEIBEL, Erni J. </w:t>
      </w:r>
      <w:r>
        <w:rPr>
          <w:b/>
          <w:sz w:val="24"/>
        </w:rPr>
        <w:t xml:space="preserve">Pesquisa Hemerográfica: Metodologia. </w:t>
      </w:r>
      <w:r>
        <w:rPr>
          <w:sz w:val="24"/>
        </w:rPr>
        <w:t>Universidade Federal de Santa Catarina, 2013.</w:t>
      </w:r>
    </w:p>
    <w:p w:rsidR="00261C3B" w:rsidRDefault="00261C3B">
      <w:pPr>
        <w:pStyle w:val="Corpodetexto"/>
      </w:pPr>
    </w:p>
    <w:p w:rsidR="00261C3B" w:rsidRDefault="00261C3B">
      <w:pPr>
        <w:pStyle w:val="Corpodetexto"/>
      </w:pPr>
    </w:p>
    <w:p w:rsidR="00261C3B" w:rsidRDefault="00D23262">
      <w:pPr>
        <w:ind w:left="102" w:right="117"/>
        <w:jc w:val="both"/>
        <w:rPr>
          <w:sz w:val="24"/>
        </w:rPr>
      </w:pPr>
      <w:r>
        <w:rPr>
          <w:sz w:val="24"/>
        </w:rPr>
        <w:t>SILVA, Monica Ribeiro da.</w:t>
      </w:r>
      <w:r>
        <w:rPr>
          <w:b/>
          <w:sz w:val="24"/>
        </w:rPr>
        <w:t xml:space="preserve">Currículo, ensino médio e BNCC: um cenário de disputas. </w:t>
      </w:r>
      <w:r>
        <w:rPr>
          <w:sz w:val="24"/>
        </w:rPr>
        <w:t>Revista Retratos da Escola, Brasília, v. 9, n. 17, p. 367-379, jul</w:t>
      </w:r>
      <w:proofErr w:type="gramStart"/>
      <w:r>
        <w:rPr>
          <w:sz w:val="24"/>
        </w:rPr>
        <w:t>./</w:t>
      </w:r>
      <w:proofErr w:type="gramEnd"/>
      <w:r>
        <w:rPr>
          <w:sz w:val="24"/>
        </w:rPr>
        <w:t>dez. 2015. Disponível em: &lt;http//</w:t>
      </w:r>
      <w:hyperlink r:id="rId151">
        <w:r>
          <w:rPr>
            <w:sz w:val="24"/>
          </w:rPr>
          <w:t>www.esforce.org.br&gt;</w:t>
        </w:r>
      </w:hyperlink>
      <w:r>
        <w:rPr>
          <w:sz w:val="24"/>
        </w:rPr>
        <w:t>, acesso em 30/04/2016.</w:t>
      </w:r>
    </w:p>
    <w:p w:rsidR="00261C3B" w:rsidRDefault="00261C3B">
      <w:pPr>
        <w:pStyle w:val="Corpodetexto"/>
      </w:pPr>
    </w:p>
    <w:p w:rsidR="00261C3B" w:rsidRDefault="00261C3B">
      <w:pPr>
        <w:pStyle w:val="Corpodetexto"/>
      </w:pPr>
    </w:p>
    <w:p w:rsidR="00261C3B" w:rsidRDefault="00D23262">
      <w:pPr>
        <w:ind w:left="102" w:right="117"/>
        <w:jc w:val="both"/>
        <w:rPr>
          <w:sz w:val="24"/>
        </w:rPr>
      </w:pPr>
      <w:r>
        <w:rPr>
          <w:sz w:val="24"/>
        </w:rPr>
        <w:t xml:space="preserve">SÜSSEKIND, Maria Luiza. </w:t>
      </w:r>
      <w:r>
        <w:rPr>
          <w:b/>
          <w:sz w:val="24"/>
        </w:rPr>
        <w:t>As (im</w:t>
      </w:r>
      <w:proofErr w:type="gramStart"/>
      <w:r>
        <w:rPr>
          <w:b/>
          <w:sz w:val="24"/>
        </w:rPr>
        <w:t>)possibilidades</w:t>
      </w:r>
      <w:proofErr w:type="gramEnd"/>
      <w:r>
        <w:rPr>
          <w:b/>
          <w:sz w:val="24"/>
        </w:rPr>
        <w:t xml:space="preserve"> de uma Base Comum Nacional.</w:t>
      </w:r>
      <w:r>
        <w:rPr>
          <w:sz w:val="24"/>
        </w:rPr>
        <w:t xml:space="preserve">Revista e-Curriculum, São Paulo, v. 12, n. 03 p.1512 - 1529 out./dez. 2014. Disponível </w:t>
      </w:r>
      <w:proofErr w:type="gramStart"/>
      <w:r>
        <w:rPr>
          <w:sz w:val="24"/>
        </w:rPr>
        <w:t>em:</w:t>
      </w:r>
      <w:proofErr w:type="gramEnd"/>
      <w:r>
        <w:rPr>
          <w:sz w:val="24"/>
        </w:rPr>
        <w:t>&lt;</w:t>
      </w:r>
      <w:hyperlink r:id="rId152">
        <w:r>
          <w:rPr>
            <w:sz w:val="24"/>
            <w:u w:val="single"/>
          </w:rPr>
          <w:t>http://revistas.pucsp.br/index.php/curriculum</w:t>
        </w:r>
      </w:hyperlink>
      <w:r>
        <w:rPr>
          <w:sz w:val="24"/>
        </w:rPr>
        <w:t>&gt;, acesso em: 14/04/2016.</w:t>
      </w:r>
    </w:p>
    <w:p w:rsidR="00261C3B" w:rsidRDefault="00261C3B">
      <w:pPr>
        <w:jc w:val="both"/>
        <w:rPr>
          <w:sz w:val="24"/>
        </w:rPr>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spacing w:before="9"/>
        <w:rPr>
          <w:sz w:val="15"/>
        </w:rPr>
      </w:pPr>
    </w:p>
    <w:p w:rsidR="00261C3B" w:rsidRDefault="00D23262">
      <w:pPr>
        <w:pStyle w:val="Corpodetexto"/>
        <w:tabs>
          <w:tab w:val="left" w:pos="8206"/>
        </w:tabs>
        <w:spacing w:before="69"/>
        <w:ind w:left="102" w:right="117"/>
        <w:jc w:val="both"/>
      </w:pPr>
      <w:r>
        <w:t xml:space="preserve">TAKAHASHI, F. PINTO, ANA E. S. Brasil criou bomba fiscal </w:t>
      </w:r>
      <w:proofErr w:type="gramStart"/>
      <w:r>
        <w:t>na</w:t>
      </w:r>
      <w:proofErr w:type="gramEnd"/>
      <w:r>
        <w:t xml:space="preserve"> educação, diz diretora do Banco Mundial. </w:t>
      </w:r>
      <w:proofErr w:type="gramStart"/>
      <w:r>
        <w:rPr>
          <w:b/>
        </w:rPr>
        <w:t>Folha de São Paulo</w:t>
      </w:r>
      <w:r>
        <w:t>, São Paulo, 12/11/2015.</w:t>
      </w:r>
      <w:proofErr w:type="gramEnd"/>
      <w:r>
        <w:t xml:space="preserve"> Disponível</w:t>
      </w:r>
      <w:r>
        <w:tab/>
        <w:t>em:</w:t>
      </w:r>
    </w:p>
    <w:p w:rsidR="00261C3B" w:rsidRDefault="00D23262">
      <w:pPr>
        <w:pStyle w:val="Corpodetexto"/>
        <w:ind w:left="102" w:right="122"/>
        <w:jc w:val="both"/>
      </w:pPr>
      <w:r>
        <w:t>&lt;</w:t>
      </w:r>
      <w:hyperlink r:id="rId153">
        <w:r>
          <w:t>http://www1.folha.uol.com.br/mercado/2015/11/1705186brasilarmoubombapar</w:t>
        </w:r>
      </w:hyperlink>
      <w:r>
        <w:t xml:space="preserve"> acontaspublicasnaeducacaodizdiretoradobancomundial.shtml&gt;, acesso em: 02/06/2016;</w:t>
      </w:r>
    </w:p>
    <w:p w:rsidR="00261C3B" w:rsidRDefault="00261C3B">
      <w:pPr>
        <w:pStyle w:val="Corpodetexto"/>
        <w:rPr>
          <w:sz w:val="20"/>
        </w:rPr>
      </w:pPr>
    </w:p>
    <w:p w:rsidR="00261C3B" w:rsidRDefault="00261C3B">
      <w:pPr>
        <w:pStyle w:val="Corpodetexto"/>
        <w:spacing w:before="11"/>
        <w:rPr>
          <w:sz w:val="21"/>
        </w:rPr>
      </w:pPr>
    </w:p>
    <w:p w:rsidR="00261C3B" w:rsidRDefault="00D23262">
      <w:pPr>
        <w:pStyle w:val="Corpodetexto"/>
        <w:tabs>
          <w:tab w:val="left" w:pos="1703"/>
        </w:tabs>
        <w:spacing w:before="69"/>
        <w:ind w:left="102" w:right="121"/>
      </w:pPr>
      <w:r>
        <w:rPr>
          <w:u w:val="single"/>
        </w:rPr>
        <w:t xml:space="preserve"> </w:t>
      </w:r>
      <w:r>
        <w:rPr>
          <w:u w:val="single"/>
        </w:rPr>
        <w:tab/>
      </w:r>
      <w:r>
        <w:t xml:space="preserve">. Currículo frágil é apontado como causa da </w:t>
      </w:r>
      <w:proofErr w:type="gramStart"/>
      <w:r>
        <w:t xml:space="preserve">baixa </w:t>
      </w:r>
      <w:r>
        <w:rPr>
          <w:spacing w:val="56"/>
        </w:rPr>
        <w:t xml:space="preserve"> </w:t>
      </w:r>
      <w:r>
        <w:t>qualidade</w:t>
      </w:r>
      <w:proofErr w:type="gramEnd"/>
      <w:r>
        <w:rPr>
          <w:spacing w:val="12"/>
        </w:rPr>
        <w:t xml:space="preserve"> </w:t>
      </w:r>
      <w:r>
        <w:t>no</w:t>
      </w:r>
      <w:r>
        <w:rPr>
          <w:w w:val="99"/>
        </w:rPr>
        <w:t xml:space="preserve"> </w:t>
      </w:r>
      <w:r>
        <w:t xml:space="preserve">ensino médio.  </w:t>
      </w:r>
      <w:r>
        <w:rPr>
          <w:b/>
        </w:rPr>
        <w:t xml:space="preserve">Folha </w:t>
      </w:r>
      <w:proofErr w:type="gramStart"/>
      <w:r>
        <w:rPr>
          <w:b/>
        </w:rPr>
        <w:t>de  São</w:t>
      </w:r>
      <w:proofErr w:type="gramEnd"/>
      <w:r>
        <w:rPr>
          <w:b/>
        </w:rPr>
        <w:t xml:space="preserve">  Paulo</w:t>
      </w:r>
      <w:r>
        <w:t xml:space="preserve">, São Paulo, 05/09/2015.  Disponível  </w:t>
      </w:r>
      <w:r>
        <w:rPr>
          <w:spacing w:val="6"/>
        </w:rPr>
        <w:t xml:space="preserve"> </w:t>
      </w:r>
      <w:r>
        <w:t>em:</w:t>
      </w:r>
    </w:p>
    <w:p w:rsidR="00261C3B" w:rsidRDefault="00D23262">
      <w:pPr>
        <w:pStyle w:val="Corpodetexto"/>
        <w:ind w:left="102" w:right="104"/>
      </w:pPr>
      <w:r>
        <w:t>&lt;</w:t>
      </w:r>
      <w:hyperlink r:id="rId154">
        <w:r>
          <w:rPr>
            <w:u w:val="single"/>
          </w:rPr>
          <w:t>http://www1.folha.uol.com.br/educacao/2015/09/1677857comoexplicarabaixaq</w:t>
        </w:r>
      </w:hyperlink>
      <w:r>
        <w:rPr>
          <w:u w:val="single"/>
        </w:rPr>
        <w:t xml:space="preserve"> </w:t>
      </w:r>
      <w:hyperlink r:id="rId155">
        <w:r>
          <w:rPr>
            <w:u w:val="single"/>
          </w:rPr>
          <w:t>ualidadenoensinomedio.Shtml</w:t>
        </w:r>
      </w:hyperlink>
      <w:r>
        <w:t>&gt;, acesso em: 03/06/2016;</w:t>
      </w:r>
    </w:p>
    <w:p w:rsidR="00261C3B" w:rsidRDefault="00261C3B">
      <w:pPr>
        <w:pStyle w:val="Corpodetexto"/>
        <w:rPr>
          <w:sz w:val="20"/>
        </w:rPr>
      </w:pPr>
    </w:p>
    <w:p w:rsidR="00261C3B" w:rsidRDefault="00261C3B">
      <w:pPr>
        <w:pStyle w:val="Corpodetexto"/>
        <w:spacing w:before="11"/>
        <w:rPr>
          <w:sz w:val="21"/>
        </w:rPr>
      </w:pPr>
    </w:p>
    <w:p w:rsidR="00261C3B" w:rsidRDefault="00D23262">
      <w:pPr>
        <w:pStyle w:val="Corpodetexto"/>
        <w:tabs>
          <w:tab w:val="left" w:pos="1572"/>
          <w:tab w:val="left" w:pos="1837"/>
          <w:tab w:val="left" w:pos="2746"/>
          <w:tab w:val="left" w:pos="4177"/>
          <w:tab w:val="left" w:pos="6192"/>
          <w:tab w:val="left" w:pos="8058"/>
        </w:tabs>
        <w:spacing w:before="69"/>
        <w:ind w:left="102" w:right="116"/>
      </w:pPr>
      <w:r>
        <w:rPr>
          <w:u w:val="single"/>
        </w:rPr>
        <w:t xml:space="preserve"> </w:t>
      </w:r>
      <w:r>
        <w:rPr>
          <w:u w:val="single"/>
        </w:rPr>
        <w:tab/>
      </w:r>
      <w:r>
        <w:rPr>
          <w:u w:val="single"/>
        </w:rPr>
        <w:tab/>
      </w:r>
      <w:r>
        <w:t xml:space="preserve">. Currículo tem apoio, </w:t>
      </w:r>
      <w:proofErr w:type="gramStart"/>
      <w:r>
        <w:t>mas</w:t>
      </w:r>
      <w:proofErr w:type="gramEnd"/>
      <w:r>
        <w:t xml:space="preserve"> resultado é incerto. </w:t>
      </w:r>
      <w:proofErr w:type="gramStart"/>
      <w:r>
        <w:rPr>
          <w:b/>
        </w:rPr>
        <w:t xml:space="preserve">Folha   </w:t>
      </w:r>
      <w:r>
        <w:rPr>
          <w:b/>
          <w:spacing w:val="47"/>
        </w:rPr>
        <w:t xml:space="preserve"> </w:t>
      </w:r>
      <w:r>
        <w:rPr>
          <w:b/>
        </w:rPr>
        <w:t>de</w:t>
      </w:r>
      <w:r>
        <w:rPr>
          <w:b/>
          <w:spacing w:val="25"/>
        </w:rPr>
        <w:t xml:space="preserve"> </w:t>
      </w:r>
      <w:r>
        <w:rPr>
          <w:b/>
        </w:rPr>
        <w:t>São Paulo</w:t>
      </w:r>
      <w:r>
        <w:t>,</w:t>
      </w:r>
      <w:r>
        <w:tab/>
        <w:t>São</w:t>
      </w:r>
      <w:r>
        <w:tab/>
        <w:t>Paulo,</w:t>
      </w:r>
      <w:r>
        <w:tab/>
        <w:t>17/09/2015.</w:t>
      </w:r>
      <w:proofErr w:type="gramEnd"/>
      <w:r>
        <w:tab/>
        <w:t>Disponível</w:t>
      </w:r>
      <w:r>
        <w:tab/>
      </w:r>
      <w:proofErr w:type="gramStart"/>
      <w:r>
        <w:t>em:</w:t>
      </w:r>
      <w:proofErr w:type="gramEnd"/>
      <w:r>
        <w:t xml:space="preserve">&lt; </w:t>
      </w:r>
      <w:hyperlink r:id="rId156">
        <w:r>
          <w:t>http://www1.folha.uol.com.br/fsp/cotidiano/233330curriculotemapoiomasresulta</w:t>
        </w:r>
      </w:hyperlink>
      <w:r>
        <w:t xml:space="preserve"> doeincerto.Shtml&gt;, acesso em:</w:t>
      </w:r>
      <w:r>
        <w:rPr>
          <w:spacing w:val="-19"/>
        </w:rPr>
        <w:t xml:space="preserve"> </w:t>
      </w:r>
      <w:r>
        <w:t>02/06/2016;</w:t>
      </w:r>
    </w:p>
    <w:p w:rsidR="00261C3B" w:rsidRDefault="00261C3B">
      <w:pPr>
        <w:pStyle w:val="Corpodetexto"/>
        <w:rPr>
          <w:sz w:val="20"/>
        </w:rPr>
      </w:pPr>
    </w:p>
    <w:p w:rsidR="00261C3B" w:rsidRDefault="00261C3B">
      <w:pPr>
        <w:pStyle w:val="Corpodetexto"/>
        <w:spacing w:before="11"/>
        <w:rPr>
          <w:sz w:val="21"/>
        </w:rPr>
      </w:pPr>
    </w:p>
    <w:p w:rsidR="00261C3B" w:rsidRDefault="00D23262">
      <w:pPr>
        <w:pStyle w:val="Corpodetexto"/>
        <w:tabs>
          <w:tab w:val="left" w:pos="1703"/>
        </w:tabs>
        <w:spacing w:before="69"/>
        <w:ind w:left="102" w:right="104"/>
      </w:pPr>
      <w:r>
        <w:rPr>
          <w:u w:val="single"/>
        </w:rPr>
        <w:t xml:space="preserve"> </w:t>
      </w:r>
      <w:r>
        <w:rPr>
          <w:u w:val="single"/>
        </w:rPr>
        <w:tab/>
      </w:r>
      <w:r>
        <w:t xml:space="preserve">.  </w:t>
      </w:r>
      <w:proofErr w:type="gramStart"/>
      <w:r>
        <w:t>Mercadante  defende</w:t>
      </w:r>
      <w:proofErr w:type="gramEnd"/>
      <w:r>
        <w:t xml:space="preserve">  mais  gramática  no  currículo </w:t>
      </w:r>
      <w:r>
        <w:rPr>
          <w:spacing w:val="36"/>
        </w:rPr>
        <w:t xml:space="preserve"> </w:t>
      </w:r>
      <w:r>
        <w:t>nacional.</w:t>
      </w:r>
    </w:p>
    <w:p w:rsidR="00261C3B" w:rsidRDefault="00D23262">
      <w:pPr>
        <w:tabs>
          <w:tab w:val="left" w:pos="1059"/>
          <w:tab w:val="left" w:pos="1654"/>
          <w:tab w:val="left" w:pos="2409"/>
          <w:tab w:val="left" w:pos="3447"/>
          <w:tab w:val="left" w:pos="4191"/>
          <w:tab w:val="left" w:pos="5186"/>
          <w:tab w:val="left" w:pos="6769"/>
          <w:tab w:val="left" w:pos="8200"/>
        </w:tabs>
        <w:ind w:left="102"/>
        <w:rPr>
          <w:sz w:val="24"/>
        </w:rPr>
      </w:pPr>
      <w:proofErr w:type="gramStart"/>
      <w:r>
        <w:rPr>
          <w:b/>
          <w:sz w:val="24"/>
        </w:rPr>
        <w:t>Folha</w:t>
      </w:r>
      <w:r>
        <w:rPr>
          <w:b/>
          <w:sz w:val="24"/>
        </w:rPr>
        <w:tab/>
        <w:t>de</w:t>
      </w:r>
      <w:r>
        <w:rPr>
          <w:b/>
          <w:sz w:val="24"/>
        </w:rPr>
        <w:tab/>
        <w:t>São</w:t>
      </w:r>
      <w:r>
        <w:rPr>
          <w:b/>
          <w:sz w:val="24"/>
        </w:rPr>
        <w:tab/>
        <w:t>Paulo</w:t>
      </w:r>
      <w:r>
        <w:rPr>
          <w:sz w:val="24"/>
        </w:rPr>
        <w:t>,</w:t>
      </w:r>
      <w:r>
        <w:rPr>
          <w:sz w:val="24"/>
        </w:rPr>
        <w:tab/>
        <w:t>São</w:t>
      </w:r>
      <w:r>
        <w:rPr>
          <w:sz w:val="24"/>
        </w:rPr>
        <w:tab/>
        <w:t>Paulo,</w:t>
      </w:r>
      <w:r>
        <w:rPr>
          <w:sz w:val="24"/>
        </w:rPr>
        <w:tab/>
        <w:t>11/10/2015.</w:t>
      </w:r>
      <w:proofErr w:type="gramEnd"/>
      <w:r>
        <w:rPr>
          <w:sz w:val="24"/>
        </w:rPr>
        <w:tab/>
        <w:t>Disponível</w:t>
      </w:r>
      <w:r>
        <w:rPr>
          <w:sz w:val="24"/>
        </w:rPr>
        <w:tab/>
        <w:t>em:</w:t>
      </w:r>
    </w:p>
    <w:p w:rsidR="00261C3B" w:rsidRDefault="00D23262">
      <w:pPr>
        <w:pStyle w:val="Corpodetexto"/>
        <w:ind w:left="102" w:right="169"/>
      </w:pPr>
      <w:r>
        <w:t>&lt;</w:t>
      </w:r>
      <w:hyperlink r:id="rId157">
        <w:r>
          <w:t>http://www1.folha.uol.com.br/fsp/cotidiano/236060mercadantedefendemaisgra</w:t>
        </w:r>
      </w:hyperlink>
      <w:r>
        <w:t xml:space="preserve"> maticanocurriculonacional.Shtml&gt;, acesso em: 02/06/2016;</w:t>
      </w:r>
    </w:p>
    <w:p w:rsidR="00261C3B" w:rsidRDefault="00261C3B">
      <w:pPr>
        <w:pStyle w:val="Corpodetexto"/>
        <w:rPr>
          <w:sz w:val="20"/>
        </w:rPr>
      </w:pPr>
    </w:p>
    <w:p w:rsidR="00261C3B" w:rsidRDefault="00261C3B">
      <w:pPr>
        <w:pStyle w:val="Corpodetexto"/>
        <w:spacing w:before="11"/>
        <w:rPr>
          <w:sz w:val="21"/>
        </w:rPr>
      </w:pPr>
    </w:p>
    <w:p w:rsidR="00261C3B" w:rsidRDefault="00D23262">
      <w:pPr>
        <w:pStyle w:val="Corpodetexto"/>
        <w:tabs>
          <w:tab w:val="left" w:pos="1837"/>
        </w:tabs>
        <w:spacing w:before="69"/>
        <w:ind w:left="102" w:right="104"/>
      </w:pPr>
      <w:r>
        <w:rPr>
          <w:u w:val="single"/>
        </w:rPr>
        <w:t xml:space="preserve"> </w:t>
      </w:r>
      <w:r>
        <w:rPr>
          <w:u w:val="single"/>
        </w:rPr>
        <w:tab/>
      </w:r>
      <w:r>
        <w:t xml:space="preserve">. Modelo para o Brasil, formação do currículo </w:t>
      </w:r>
      <w:proofErr w:type="gramStart"/>
      <w:r>
        <w:t xml:space="preserve">australiano </w:t>
      </w:r>
      <w:r>
        <w:rPr>
          <w:spacing w:val="11"/>
        </w:rPr>
        <w:t xml:space="preserve"> </w:t>
      </w:r>
      <w:r>
        <w:t>levou</w:t>
      </w:r>
      <w:proofErr w:type="gramEnd"/>
    </w:p>
    <w:p w:rsidR="00261C3B" w:rsidRDefault="00D23262">
      <w:pPr>
        <w:ind w:left="102" w:right="104"/>
        <w:rPr>
          <w:sz w:val="24"/>
        </w:rPr>
      </w:pPr>
      <w:proofErr w:type="gramStart"/>
      <w:r>
        <w:rPr>
          <w:sz w:val="24"/>
        </w:rPr>
        <w:t>20  anos</w:t>
      </w:r>
      <w:proofErr w:type="gramEnd"/>
      <w:r>
        <w:rPr>
          <w:sz w:val="24"/>
        </w:rPr>
        <w:t xml:space="preserve">.  </w:t>
      </w:r>
      <w:proofErr w:type="gramStart"/>
      <w:r>
        <w:rPr>
          <w:b/>
          <w:sz w:val="24"/>
        </w:rPr>
        <w:t>Folha  de</w:t>
      </w:r>
      <w:proofErr w:type="gramEnd"/>
      <w:r>
        <w:rPr>
          <w:b/>
          <w:sz w:val="24"/>
        </w:rPr>
        <w:t xml:space="preserve">  São  Paulo</w:t>
      </w:r>
      <w:r>
        <w:rPr>
          <w:sz w:val="24"/>
        </w:rPr>
        <w:t>,  São  Paulo,  05/09/2015.  Disponível      em:</w:t>
      </w:r>
    </w:p>
    <w:p w:rsidR="00261C3B" w:rsidRDefault="00D23262">
      <w:pPr>
        <w:pStyle w:val="Corpodetexto"/>
        <w:ind w:left="102" w:right="182"/>
      </w:pPr>
      <w:r>
        <w:t>&lt;</w:t>
      </w:r>
      <w:hyperlink r:id="rId158">
        <w:r>
          <w:rPr>
            <w:u w:val="single"/>
          </w:rPr>
          <w:t>http://www1.folha.uol.com.br/educacao/2015/09/1677870curriculoaustralianod</w:t>
        </w:r>
      </w:hyperlink>
      <w:r>
        <w:rPr>
          <w:u w:val="single"/>
        </w:rPr>
        <w:t xml:space="preserve"> </w:t>
      </w:r>
      <w:hyperlink r:id="rId159">
        <w:r>
          <w:rPr>
            <w:u w:val="single"/>
          </w:rPr>
          <w:t>emorou20anosparaficarprontocontaprofessor.Shtml</w:t>
        </w:r>
      </w:hyperlink>
      <w:r>
        <w:t>&gt;, acesso em: 02/06/2016;</w:t>
      </w:r>
    </w:p>
    <w:p w:rsidR="00261C3B" w:rsidRDefault="00261C3B">
      <w:pPr>
        <w:pStyle w:val="Corpodetexto"/>
        <w:rPr>
          <w:sz w:val="20"/>
        </w:rPr>
      </w:pPr>
    </w:p>
    <w:p w:rsidR="00261C3B" w:rsidRDefault="00261C3B">
      <w:pPr>
        <w:pStyle w:val="Corpodetexto"/>
        <w:spacing w:before="11"/>
        <w:rPr>
          <w:sz w:val="21"/>
        </w:rPr>
      </w:pPr>
    </w:p>
    <w:p w:rsidR="00261C3B" w:rsidRDefault="00D23262">
      <w:pPr>
        <w:pStyle w:val="Corpodetexto"/>
        <w:tabs>
          <w:tab w:val="left" w:pos="1837"/>
        </w:tabs>
        <w:spacing w:before="69"/>
        <w:ind w:left="102" w:right="121"/>
      </w:pPr>
      <w:r>
        <w:rPr>
          <w:u w:val="single"/>
        </w:rPr>
        <w:t xml:space="preserve"> </w:t>
      </w:r>
      <w:r>
        <w:rPr>
          <w:u w:val="single"/>
        </w:rPr>
        <w:tab/>
      </w:r>
      <w:r>
        <w:t xml:space="preserve">.  </w:t>
      </w:r>
      <w:proofErr w:type="gramStart"/>
      <w:r>
        <w:t>Ensino  infantil</w:t>
      </w:r>
      <w:proofErr w:type="gramEnd"/>
      <w:r>
        <w:t xml:space="preserve">  precisa  ter  currículo  claro,  diz</w:t>
      </w:r>
      <w:r>
        <w:rPr>
          <w:spacing w:val="29"/>
        </w:rPr>
        <w:t xml:space="preserve"> </w:t>
      </w:r>
      <w:r>
        <w:t>assessor</w:t>
      </w:r>
      <w:r>
        <w:rPr>
          <w:spacing w:val="60"/>
        </w:rPr>
        <w:t xml:space="preserve"> </w:t>
      </w:r>
      <w:r>
        <w:t>de</w:t>
      </w:r>
      <w:r>
        <w:rPr>
          <w:w w:val="99"/>
        </w:rPr>
        <w:t xml:space="preserve"> </w:t>
      </w:r>
      <w:r>
        <w:t xml:space="preserve">Educação sueca. </w:t>
      </w:r>
      <w:proofErr w:type="gramStart"/>
      <w:r>
        <w:rPr>
          <w:b/>
        </w:rPr>
        <w:t>Folha de São Paulo</w:t>
      </w:r>
      <w:r>
        <w:t>, São Paulo, 20/12/2015.</w:t>
      </w:r>
      <w:proofErr w:type="gramEnd"/>
      <w:r>
        <w:t xml:space="preserve"> Disponível</w:t>
      </w:r>
      <w:r>
        <w:rPr>
          <w:spacing w:val="58"/>
        </w:rPr>
        <w:t xml:space="preserve"> </w:t>
      </w:r>
      <w:r>
        <w:t>em:</w:t>
      </w:r>
    </w:p>
    <w:p w:rsidR="00261C3B" w:rsidRDefault="00D23262">
      <w:pPr>
        <w:pStyle w:val="Corpodetexto"/>
        <w:ind w:left="102" w:right="155"/>
      </w:pPr>
      <w:r>
        <w:t>&lt;</w:t>
      </w:r>
      <w:hyperlink r:id="rId160">
        <w:r>
          <w:rPr>
            <w:u w:val="single"/>
          </w:rPr>
          <w:t>http://www1.folha.uol.com.br/educacao/2015/12/1721290ensinoinfantilprecisat</w:t>
        </w:r>
      </w:hyperlink>
      <w:r>
        <w:rPr>
          <w:u w:val="single"/>
        </w:rPr>
        <w:t xml:space="preserve"> </w:t>
      </w:r>
      <w:hyperlink r:id="rId161">
        <w:r>
          <w:rPr>
            <w:u w:val="single"/>
          </w:rPr>
          <w:t>ercurriculoclarodizassessordeeducacaosueca.Shtml</w:t>
        </w:r>
      </w:hyperlink>
      <w:r>
        <w:t>&gt;, acesso em: 03/06/2016;</w:t>
      </w:r>
    </w:p>
    <w:p w:rsidR="00261C3B" w:rsidRDefault="00261C3B">
      <w:pPr>
        <w:pStyle w:val="Corpodetexto"/>
        <w:rPr>
          <w:sz w:val="20"/>
        </w:rPr>
      </w:pPr>
    </w:p>
    <w:p w:rsidR="00261C3B" w:rsidRDefault="00261C3B">
      <w:pPr>
        <w:pStyle w:val="Corpodetexto"/>
        <w:spacing w:before="11"/>
        <w:rPr>
          <w:sz w:val="21"/>
        </w:rPr>
      </w:pPr>
    </w:p>
    <w:p w:rsidR="00261C3B" w:rsidRDefault="00D23262">
      <w:pPr>
        <w:pStyle w:val="Corpodetexto"/>
        <w:tabs>
          <w:tab w:val="left" w:pos="1837"/>
        </w:tabs>
        <w:spacing w:before="69"/>
        <w:ind w:left="102" w:right="104"/>
      </w:pPr>
      <w:r>
        <w:rPr>
          <w:u w:val="single"/>
        </w:rPr>
        <w:t xml:space="preserve"> </w:t>
      </w:r>
      <w:r>
        <w:rPr>
          <w:u w:val="single"/>
        </w:rPr>
        <w:tab/>
      </w:r>
      <w:r>
        <w:t>. RABIN, C. G. SCERB, P. VIALLI, A. MAZZITELLI, F.</w:t>
      </w:r>
      <w:r>
        <w:rPr>
          <w:spacing w:val="-18"/>
        </w:rPr>
        <w:t xml:space="preserve"> </w:t>
      </w:r>
      <w:r>
        <w:t>Encontro</w:t>
      </w:r>
    </w:p>
    <w:p w:rsidR="00261C3B" w:rsidRDefault="00D23262">
      <w:pPr>
        <w:pStyle w:val="Corpodetexto"/>
        <w:tabs>
          <w:tab w:val="left" w:pos="1682"/>
          <w:tab w:val="left" w:pos="3513"/>
          <w:tab w:val="left" w:pos="5930"/>
          <w:tab w:val="left" w:pos="8206"/>
        </w:tabs>
        <w:ind w:left="102" w:right="115"/>
      </w:pPr>
      <w:proofErr w:type="gramStart"/>
      <w:r>
        <w:t>busca</w:t>
      </w:r>
      <w:proofErr w:type="gramEnd"/>
      <w:r>
        <w:t xml:space="preserve"> lições nos melhores sistemas de ensino do mundo. </w:t>
      </w:r>
      <w:proofErr w:type="gramStart"/>
      <w:r>
        <w:rPr>
          <w:b/>
        </w:rPr>
        <w:t>Folha de São Paulo</w:t>
      </w:r>
      <w:r>
        <w:t>, São</w:t>
      </w:r>
      <w:r>
        <w:tab/>
        <w:t>Paulo,</w:t>
      </w:r>
      <w:r>
        <w:tab/>
        <w:t>05/09/2015.</w:t>
      </w:r>
      <w:proofErr w:type="gramEnd"/>
      <w:r>
        <w:tab/>
        <w:t>Disponível</w:t>
      </w:r>
      <w:r>
        <w:tab/>
        <w:t>em:</w:t>
      </w:r>
    </w:p>
    <w:p w:rsidR="00261C3B" w:rsidRDefault="00D23262">
      <w:pPr>
        <w:pStyle w:val="Corpodetexto"/>
        <w:ind w:left="102" w:right="209"/>
      </w:pPr>
      <w:r>
        <w:t>&lt;</w:t>
      </w:r>
      <w:hyperlink r:id="rId162">
        <w:r>
          <w:rPr>
            <w:u w:val="single"/>
          </w:rPr>
          <w:t>http://www1.folha.uol.com.br/educacao/2015/09/1677902encontrobuscalicoes</w:t>
        </w:r>
      </w:hyperlink>
      <w:r>
        <w:rPr>
          <w:u w:val="single"/>
        </w:rPr>
        <w:t xml:space="preserve"> </w:t>
      </w:r>
      <w:hyperlink r:id="rId163">
        <w:r>
          <w:rPr>
            <w:u w:val="single"/>
          </w:rPr>
          <w:t>nosmelhoressistemasdeensino.Shtml</w:t>
        </w:r>
      </w:hyperlink>
      <w:r>
        <w:t>&gt;, acesso em: 02/06/2016;</w:t>
      </w:r>
    </w:p>
    <w:p w:rsidR="00261C3B" w:rsidRDefault="00261C3B">
      <w:pPr>
        <w:pStyle w:val="Corpodetexto"/>
        <w:rPr>
          <w:sz w:val="20"/>
        </w:rPr>
      </w:pPr>
    </w:p>
    <w:p w:rsidR="00261C3B" w:rsidRDefault="00261C3B">
      <w:pPr>
        <w:pStyle w:val="Corpodetexto"/>
        <w:spacing w:before="11"/>
        <w:rPr>
          <w:sz w:val="21"/>
        </w:rPr>
      </w:pPr>
    </w:p>
    <w:p w:rsidR="00261C3B" w:rsidRDefault="00D23262">
      <w:pPr>
        <w:tabs>
          <w:tab w:val="left" w:pos="1837"/>
          <w:tab w:val="left" w:pos="4226"/>
          <w:tab w:val="left" w:pos="8204"/>
        </w:tabs>
        <w:spacing w:before="69"/>
        <w:ind w:left="102" w:right="118"/>
        <w:rPr>
          <w:sz w:val="24"/>
        </w:rPr>
      </w:pPr>
      <w:r>
        <w:rPr>
          <w:sz w:val="24"/>
          <w:u w:val="single"/>
        </w:rPr>
        <w:t xml:space="preserve"> </w:t>
      </w:r>
      <w:r>
        <w:rPr>
          <w:sz w:val="24"/>
          <w:u w:val="single"/>
        </w:rPr>
        <w:tab/>
      </w:r>
      <w:r>
        <w:rPr>
          <w:sz w:val="24"/>
        </w:rPr>
        <w:t xml:space="preserve">.  </w:t>
      </w:r>
      <w:proofErr w:type="gramStart"/>
      <w:r>
        <w:rPr>
          <w:sz w:val="24"/>
        </w:rPr>
        <w:t>Currículo  sem</w:t>
      </w:r>
      <w:proofErr w:type="gramEnd"/>
      <w:r>
        <w:rPr>
          <w:sz w:val="24"/>
        </w:rPr>
        <w:t xml:space="preserve">  pressa.  </w:t>
      </w:r>
      <w:proofErr w:type="gramStart"/>
      <w:r>
        <w:rPr>
          <w:b/>
          <w:sz w:val="24"/>
        </w:rPr>
        <w:t>Folha  de</w:t>
      </w:r>
      <w:proofErr w:type="gramEnd"/>
      <w:r>
        <w:rPr>
          <w:b/>
          <w:sz w:val="24"/>
        </w:rPr>
        <w:t xml:space="preserve">  São  Paulo</w:t>
      </w:r>
      <w:r>
        <w:rPr>
          <w:sz w:val="24"/>
        </w:rPr>
        <w:t xml:space="preserve">,  </w:t>
      </w:r>
      <w:r>
        <w:rPr>
          <w:spacing w:val="9"/>
          <w:sz w:val="24"/>
        </w:rPr>
        <w:t xml:space="preserve"> </w:t>
      </w:r>
      <w:r>
        <w:rPr>
          <w:sz w:val="24"/>
        </w:rPr>
        <w:t xml:space="preserve">São </w:t>
      </w:r>
      <w:r>
        <w:rPr>
          <w:spacing w:val="9"/>
          <w:sz w:val="24"/>
        </w:rPr>
        <w:t xml:space="preserve"> </w:t>
      </w:r>
      <w:r>
        <w:rPr>
          <w:sz w:val="24"/>
        </w:rPr>
        <w:t>Paulo,</w:t>
      </w:r>
      <w:r>
        <w:rPr>
          <w:w w:val="99"/>
          <w:sz w:val="24"/>
        </w:rPr>
        <w:t xml:space="preserve"> </w:t>
      </w:r>
      <w:r>
        <w:rPr>
          <w:sz w:val="24"/>
        </w:rPr>
        <w:t>05/09/2015.</w:t>
      </w:r>
      <w:r>
        <w:rPr>
          <w:sz w:val="24"/>
        </w:rPr>
        <w:tab/>
      </w:r>
      <w:r>
        <w:rPr>
          <w:sz w:val="24"/>
        </w:rPr>
        <w:tab/>
        <w:t>Disponível</w:t>
      </w:r>
      <w:r>
        <w:rPr>
          <w:sz w:val="24"/>
        </w:rPr>
        <w:tab/>
        <w:t>em:</w:t>
      </w:r>
    </w:p>
    <w:p w:rsidR="00261C3B" w:rsidRDefault="00D23262">
      <w:pPr>
        <w:pStyle w:val="Corpodetexto"/>
        <w:ind w:left="102" w:right="270"/>
      </w:pPr>
      <w:r>
        <w:t>&lt;</w:t>
      </w:r>
      <w:hyperlink r:id="rId164">
        <w:r>
          <w:rPr>
            <w:u w:val="single"/>
          </w:rPr>
          <w:t>http://www1.folha.uol.com.br/fsp/especial/231883curriculosempressa.Shtml</w:t>
        </w:r>
      </w:hyperlink>
      <w:r>
        <w:t>&gt;, acesso em: 03/06/2016;</w:t>
      </w:r>
    </w:p>
    <w:p w:rsidR="00261C3B" w:rsidRDefault="00261C3B">
      <w:pPr>
        <w:sectPr w:rsidR="00261C3B">
          <w:pgSz w:w="11910" w:h="16840"/>
          <w:pgMar w:top="920" w:right="1580" w:bottom="280" w:left="1600" w:header="731" w:footer="0" w:gutter="0"/>
          <w:cols w:space="720"/>
        </w:sectPr>
      </w:pPr>
    </w:p>
    <w:p w:rsidR="00261C3B" w:rsidRDefault="00261C3B">
      <w:pPr>
        <w:pStyle w:val="Corpodetexto"/>
        <w:rPr>
          <w:sz w:val="20"/>
        </w:rPr>
      </w:pPr>
    </w:p>
    <w:p w:rsidR="00261C3B" w:rsidRDefault="00261C3B">
      <w:pPr>
        <w:pStyle w:val="Corpodetexto"/>
        <w:rPr>
          <w:sz w:val="20"/>
        </w:rPr>
      </w:pPr>
    </w:p>
    <w:p w:rsidR="00261C3B" w:rsidRDefault="00261C3B">
      <w:pPr>
        <w:pStyle w:val="Corpodetexto"/>
        <w:spacing w:before="9"/>
        <w:rPr>
          <w:sz w:val="19"/>
        </w:rPr>
      </w:pPr>
    </w:p>
    <w:p w:rsidR="00261C3B" w:rsidRDefault="00D23262">
      <w:pPr>
        <w:pStyle w:val="Corpodetexto"/>
        <w:tabs>
          <w:tab w:val="left" w:pos="1682"/>
          <w:tab w:val="left" w:pos="3513"/>
          <w:tab w:val="left" w:pos="5930"/>
          <w:tab w:val="left" w:pos="8202"/>
        </w:tabs>
        <w:spacing w:before="70"/>
        <w:ind w:left="102" w:right="115"/>
      </w:pPr>
      <w:proofErr w:type="gramStart"/>
      <w:r>
        <w:t>UNGER, R. M. O Brasil precisa pôr a mão nas feridas.</w:t>
      </w:r>
      <w:proofErr w:type="gramEnd"/>
      <w:r>
        <w:t xml:space="preserve"> </w:t>
      </w:r>
      <w:proofErr w:type="gramStart"/>
      <w:r>
        <w:rPr>
          <w:b/>
        </w:rPr>
        <w:t>Folha de São Paulo</w:t>
      </w:r>
      <w:r>
        <w:t>, São</w:t>
      </w:r>
      <w:r>
        <w:tab/>
        <w:t>Paulo,</w:t>
      </w:r>
      <w:r>
        <w:tab/>
        <w:t>18/10/2015.</w:t>
      </w:r>
      <w:proofErr w:type="gramEnd"/>
      <w:r>
        <w:tab/>
        <w:t>Disponível</w:t>
      </w:r>
      <w:r>
        <w:tab/>
        <w:t>em:</w:t>
      </w:r>
    </w:p>
    <w:p w:rsidR="00261C3B" w:rsidRDefault="00D23262">
      <w:pPr>
        <w:pStyle w:val="Corpodetexto"/>
        <w:ind w:left="102" w:right="290"/>
      </w:pPr>
      <w:r>
        <w:t>&lt;</w:t>
      </w:r>
      <w:hyperlink r:id="rId165">
        <w:r>
          <w:rPr>
            <w:u w:val="single"/>
          </w:rPr>
          <w:t>http://www1.folha.uol.com.br/ilustrissima/2015/10/1694763obrasilprecisapora</w:t>
        </w:r>
      </w:hyperlink>
      <w:r>
        <w:rPr>
          <w:u w:val="single"/>
        </w:rPr>
        <w:t xml:space="preserve"> </w:t>
      </w:r>
      <w:hyperlink r:id="rId166">
        <w:r>
          <w:rPr>
            <w:u w:val="single"/>
          </w:rPr>
          <w:t>maonasferidas.Shtml</w:t>
        </w:r>
      </w:hyperlink>
      <w:r>
        <w:t>&gt;, acesso em: 03/06/2016;</w:t>
      </w:r>
    </w:p>
    <w:p w:rsidR="00261C3B" w:rsidRDefault="00261C3B">
      <w:pPr>
        <w:pStyle w:val="Corpodetexto"/>
        <w:rPr>
          <w:sz w:val="20"/>
        </w:rPr>
      </w:pPr>
    </w:p>
    <w:p w:rsidR="00261C3B" w:rsidRDefault="00261C3B">
      <w:pPr>
        <w:pStyle w:val="Corpodetexto"/>
        <w:spacing w:before="11"/>
        <w:rPr>
          <w:sz w:val="21"/>
        </w:rPr>
      </w:pPr>
    </w:p>
    <w:p w:rsidR="00261C3B" w:rsidRDefault="00D23262">
      <w:pPr>
        <w:pStyle w:val="Corpodetexto"/>
        <w:tabs>
          <w:tab w:val="left" w:pos="8206"/>
        </w:tabs>
        <w:spacing w:before="69"/>
        <w:ind w:left="102" w:right="117"/>
        <w:jc w:val="both"/>
      </w:pPr>
      <w:r>
        <w:t xml:space="preserve">URIBE, G. FOREQUE, F. Disputas políticas, greves e </w:t>
      </w:r>
      <w:proofErr w:type="gramStart"/>
      <w:r>
        <w:t>cortes</w:t>
      </w:r>
      <w:proofErr w:type="gramEnd"/>
      <w:r>
        <w:t xml:space="preserve"> paralisam Ministério da Educação. </w:t>
      </w:r>
      <w:proofErr w:type="gramStart"/>
      <w:r>
        <w:rPr>
          <w:b/>
        </w:rPr>
        <w:t>Folha de São Paulo</w:t>
      </w:r>
      <w:r>
        <w:t>, São Paulo, 14/09/2015.</w:t>
      </w:r>
      <w:proofErr w:type="gramEnd"/>
      <w:r>
        <w:t xml:space="preserve"> Disponível</w:t>
      </w:r>
      <w:r>
        <w:tab/>
        <w:t>em:</w:t>
      </w:r>
    </w:p>
    <w:p w:rsidR="00261C3B" w:rsidRDefault="00D23262">
      <w:pPr>
        <w:pStyle w:val="Corpodetexto"/>
        <w:ind w:left="102" w:right="162"/>
        <w:jc w:val="both"/>
      </w:pPr>
      <w:r>
        <w:t>&lt;</w:t>
      </w:r>
      <w:hyperlink r:id="rId167">
        <w:r>
          <w:t>http://www1.folha.uol.com.br/fsp/cotidiano/232917disputaspoliticasgrevesecort</w:t>
        </w:r>
      </w:hyperlink>
      <w:r>
        <w:t xml:space="preserve"> esparalisamministeriodaeducacao.Shtml&gt;, acesso em: 02/06/2016;</w:t>
      </w:r>
    </w:p>
    <w:p w:rsidR="00261C3B" w:rsidRDefault="00261C3B">
      <w:pPr>
        <w:pStyle w:val="Corpodetexto"/>
      </w:pPr>
    </w:p>
    <w:p w:rsidR="00261C3B" w:rsidRDefault="00261C3B">
      <w:pPr>
        <w:pStyle w:val="Corpodetexto"/>
      </w:pPr>
    </w:p>
    <w:p w:rsidR="00261C3B" w:rsidRDefault="00261C3B">
      <w:pPr>
        <w:pStyle w:val="Corpodetexto"/>
      </w:pPr>
    </w:p>
    <w:p w:rsidR="00261C3B" w:rsidRDefault="00D23262">
      <w:pPr>
        <w:pStyle w:val="Corpodetexto"/>
        <w:ind w:left="102" w:right="121"/>
        <w:jc w:val="both"/>
      </w:pPr>
      <w:proofErr w:type="gramStart"/>
      <w:r>
        <w:t>VIALLI, A. Monitorar alunos é chave para casos de sucesso em educação pelo mundo.</w:t>
      </w:r>
      <w:proofErr w:type="gramEnd"/>
      <w:r>
        <w:t xml:space="preserve">   </w:t>
      </w:r>
      <w:proofErr w:type="gramStart"/>
      <w:r>
        <w:rPr>
          <w:b/>
        </w:rPr>
        <w:t>Folha   de   São   Paulo</w:t>
      </w:r>
      <w:r>
        <w:t>,   São   Paulo,   02/09/2015.</w:t>
      </w:r>
      <w:proofErr w:type="gramEnd"/>
      <w:r>
        <w:t xml:space="preserve">   Disponível em:</w:t>
      </w:r>
    </w:p>
    <w:p w:rsidR="00261C3B" w:rsidRDefault="00D23262">
      <w:pPr>
        <w:pStyle w:val="Corpodetexto"/>
        <w:ind w:left="102" w:right="177"/>
        <w:jc w:val="both"/>
      </w:pPr>
      <w:r>
        <w:rPr>
          <w:spacing w:val="-1"/>
        </w:rPr>
        <w:t>&lt;</w:t>
      </w:r>
      <w:hyperlink r:id="rId168">
        <w:r>
          <w:rPr>
            <w:spacing w:val="-1"/>
          </w:rPr>
          <w:t>http://www1.folha.uol.com.br/educacao/2015/09/1676828casosdesucessonom</w:t>
        </w:r>
      </w:hyperlink>
      <w:r>
        <w:rPr>
          <w:spacing w:val="-1"/>
        </w:rPr>
        <w:t xml:space="preserve"> </w:t>
      </w:r>
      <w:r>
        <w:t>undopassampormonitoramentodosalunos.Shtml&gt;, acesso em 02/06/2016;</w:t>
      </w:r>
    </w:p>
    <w:sectPr w:rsidR="00261C3B">
      <w:pgSz w:w="11910" w:h="16840"/>
      <w:pgMar w:top="920" w:right="1580" w:bottom="280" w:left="1600" w:header="731"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32BF" w:rsidRDefault="00B532BF">
      <w:r>
        <w:separator/>
      </w:r>
    </w:p>
  </w:endnote>
  <w:endnote w:type="continuationSeparator" w:id="0">
    <w:p w:rsidR="00B532BF" w:rsidRDefault="00B53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32BF" w:rsidRDefault="00B532BF">
      <w:r>
        <w:separator/>
      </w:r>
    </w:p>
  </w:footnote>
  <w:footnote w:type="continuationSeparator" w:id="0">
    <w:p w:rsidR="00B532BF" w:rsidRDefault="00B532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C3B" w:rsidRDefault="00FA0E61">
    <w:pPr>
      <w:pStyle w:val="Corpodetexto"/>
      <w:spacing w:line="14" w:lineRule="auto"/>
      <w:rPr>
        <w:sz w:val="20"/>
      </w:rPr>
    </w:pPr>
    <w:r>
      <w:rPr>
        <w:noProof/>
        <w:lang w:val="pt-BR" w:eastAsia="pt-BR"/>
      </w:rPr>
      <mc:AlternateContent>
        <mc:Choice Requires="wps">
          <w:drawing>
            <wp:anchor distT="0" distB="0" distL="114300" distR="114300" simplePos="0" relativeHeight="251657728" behindDoc="1" locked="0" layoutInCell="1" allowOverlap="1" wp14:anchorId="56A043E7" wp14:editId="5D59EBFA">
              <wp:simplePos x="0" y="0"/>
              <wp:positionH relativeFrom="page">
                <wp:posOffset>6314440</wp:posOffset>
              </wp:positionH>
              <wp:positionV relativeFrom="page">
                <wp:posOffset>451485</wp:posOffset>
              </wp:positionV>
              <wp:extent cx="193040" cy="152400"/>
              <wp:effectExtent l="0" t="381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3B" w:rsidRDefault="00D23262">
                          <w:pPr>
                            <w:spacing w:line="224" w:lineRule="exact"/>
                            <w:ind w:left="40"/>
                            <w:rPr>
                              <w:sz w:val="20"/>
                            </w:rPr>
                          </w:pPr>
                          <w:r>
                            <w:fldChar w:fldCharType="begin"/>
                          </w:r>
                          <w:r>
                            <w:rPr>
                              <w:sz w:val="20"/>
                            </w:rPr>
                            <w:instrText xml:space="preserve"> PAGE </w:instrText>
                          </w:r>
                          <w:r>
                            <w:fldChar w:fldCharType="separate"/>
                          </w:r>
                          <w:r w:rsidR="001822F1">
                            <w:rPr>
                              <w:noProof/>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167" type="#_x0000_t202" style="position:absolute;margin-left:497.2pt;margin-top:35.55pt;width:15.2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" filled="f" stroked="f">
              <v:textbox inset="0,0,0,0">
                <w:txbxContent>
                  <w:p w:rsidR="00261C3B" w:rsidRDefault="00D23262">
                    <w:pPr>
                      <w:spacing w:line="224" w:lineRule="exact"/>
                      <w:ind w:left="40"/>
                      <w:rPr>
                        <w:sz w:val="20"/>
                      </w:rPr>
                    </w:pPr>
                    <w:r>
                      <w:fldChar w:fldCharType="begin"/>
                    </w:r>
                    <w:r>
                      <w:rPr>
                        <w:sz w:val="20"/>
                      </w:rPr>
                      <w:instrText xml:space="preserve"> PAGE </w:instrText>
                    </w:r>
                    <w:r>
                      <w:fldChar w:fldCharType="separate"/>
                    </w:r>
                    <w:r w:rsidR="001822F1">
                      <w:rPr>
                        <w:noProof/>
                        <w:sz w:val="20"/>
                      </w:rPr>
                      <w:t>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7119"/>
    <w:multiLevelType w:val="hybridMultilevel"/>
    <w:tmpl w:val="50E4B07E"/>
    <w:lvl w:ilvl="0" w:tplc="71D430E4">
      <w:start w:val="1"/>
      <w:numFmt w:val="decimal"/>
      <w:lvlText w:val="%1."/>
      <w:lvlJc w:val="left"/>
      <w:pPr>
        <w:ind w:left="810" w:hanging="708"/>
        <w:jc w:val="left"/>
      </w:pPr>
      <w:rPr>
        <w:rFonts w:ascii="Arial" w:eastAsia="Arial" w:hAnsi="Arial" w:cs="Arial" w:hint="default"/>
        <w:b/>
        <w:bCs/>
        <w:spacing w:val="-1"/>
        <w:w w:val="100"/>
        <w:sz w:val="22"/>
        <w:szCs w:val="22"/>
      </w:rPr>
    </w:lvl>
    <w:lvl w:ilvl="1" w:tplc="ED78D10A">
      <w:start w:val="1"/>
      <w:numFmt w:val="bullet"/>
      <w:lvlText w:val=""/>
      <w:lvlJc w:val="left"/>
      <w:pPr>
        <w:ind w:left="102" w:hanging="154"/>
      </w:pPr>
      <w:rPr>
        <w:rFonts w:ascii="Symbol" w:eastAsia="Symbol" w:hAnsi="Symbol" w:cs="Symbol" w:hint="default"/>
        <w:w w:val="99"/>
        <w:sz w:val="20"/>
        <w:szCs w:val="20"/>
      </w:rPr>
    </w:lvl>
    <w:lvl w:ilvl="2" w:tplc="E82449B2">
      <w:start w:val="1"/>
      <w:numFmt w:val="bullet"/>
      <w:lvlText w:val="•"/>
      <w:lvlJc w:val="left"/>
      <w:pPr>
        <w:ind w:left="1698" w:hanging="154"/>
      </w:pPr>
      <w:rPr>
        <w:rFonts w:hint="default"/>
      </w:rPr>
    </w:lvl>
    <w:lvl w:ilvl="3" w:tplc="930EF008">
      <w:start w:val="1"/>
      <w:numFmt w:val="bullet"/>
      <w:lvlText w:val="•"/>
      <w:lvlJc w:val="left"/>
      <w:pPr>
        <w:ind w:left="2576" w:hanging="154"/>
      </w:pPr>
      <w:rPr>
        <w:rFonts w:hint="default"/>
      </w:rPr>
    </w:lvl>
    <w:lvl w:ilvl="4" w:tplc="EB34DC3A">
      <w:start w:val="1"/>
      <w:numFmt w:val="bullet"/>
      <w:lvlText w:val="•"/>
      <w:lvlJc w:val="left"/>
      <w:pPr>
        <w:ind w:left="3455" w:hanging="154"/>
      </w:pPr>
      <w:rPr>
        <w:rFonts w:hint="default"/>
      </w:rPr>
    </w:lvl>
    <w:lvl w:ilvl="5" w:tplc="160A06B2">
      <w:start w:val="1"/>
      <w:numFmt w:val="bullet"/>
      <w:lvlText w:val="•"/>
      <w:lvlJc w:val="left"/>
      <w:pPr>
        <w:ind w:left="4333" w:hanging="154"/>
      </w:pPr>
      <w:rPr>
        <w:rFonts w:hint="default"/>
      </w:rPr>
    </w:lvl>
    <w:lvl w:ilvl="6" w:tplc="2056EC9C">
      <w:start w:val="1"/>
      <w:numFmt w:val="bullet"/>
      <w:lvlText w:val="•"/>
      <w:lvlJc w:val="left"/>
      <w:pPr>
        <w:ind w:left="5212" w:hanging="154"/>
      </w:pPr>
      <w:rPr>
        <w:rFonts w:hint="default"/>
      </w:rPr>
    </w:lvl>
    <w:lvl w:ilvl="7" w:tplc="99CCD2E0">
      <w:start w:val="1"/>
      <w:numFmt w:val="bullet"/>
      <w:lvlText w:val="•"/>
      <w:lvlJc w:val="left"/>
      <w:pPr>
        <w:ind w:left="6090" w:hanging="154"/>
      </w:pPr>
      <w:rPr>
        <w:rFonts w:hint="default"/>
      </w:rPr>
    </w:lvl>
    <w:lvl w:ilvl="8" w:tplc="636A3A1E">
      <w:start w:val="1"/>
      <w:numFmt w:val="bullet"/>
      <w:lvlText w:val="•"/>
      <w:lvlJc w:val="left"/>
      <w:pPr>
        <w:ind w:left="6969" w:hanging="154"/>
      </w:pPr>
      <w:rPr>
        <w:rFonts w:hint="default"/>
      </w:rPr>
    </w:lvl>
  </w:abstractNum>
  <w:abstractNum w:abstractNumId="1">
    <w:nsid w:val="0B7F3268"/>
    <w:multiLevelType w:val="multilevel"/>
    <w:tmpl w:val="B7861556"/>
    <w:lvl w:ilvl="0">
      <w:start w:val="1"/>
      <w:numFmt w:val="decimal"/>
      <w:lvlText w:val="%1"/>
      <w:lvlJc w:val="left"/>
      <w:pPr>
        <w:ind w:left="102" w:hanging="269"/>
        <w:jc w:val="left"/>
      </w:pPr>
      <w:rPr>
        <w:rFonts w:ascii="Arial" w:eastAsia="Arial" w:hAnsi="Arial" w:cs="Arial" w:hint="default"/>
        <w:b/>
        <w:bCs/>
        <w:w w:val="99"/>
        <w:sz w:val="24"/>
        <w:szCs w:val="24"/>
      </w:rPr>
    </w:lvl>
    <w:lvl w:ilvl="1">
      <w:start w:val="1"/>
      <w:numFmt w:val="decimal"/>
      <w:lvlText w:val="%1.%2"/>
      <w:lvlJc w:val="left"/>
      <w:pPr>
        <w:ind w:left="504" w:hanging="403"/>
        <w:jc w:val="left"/>
      </w:pPr>
      <w:rPr>
        <w:rFonts w:ascii="Arial" w:eastAsia="Arial" w:hAnsi="Arial" w:cs="Arial" w:hint="default"/>
        <w:w w:val="99"/>
        <w:sz w:val="24"/>
        <w:szCs w:val="24"/>
      </w:rPr>
    </w:lvl>
    <w:lvl w:ilvl="2">
      <w:start w:val="1"/>
      <w:numFmt w:val="decimal"/>
      <w:lvlText w:val="%1.%2.%3"/>
      <w:lvlJc w:val="left"/>
      <w:pPr>
        <w:ind w:left="704" w:hanging="603"/>
        <w:jc w:val="left"/>
      </w:pPr>
      <w:rPr>
        <w:rFonts w:ascii="Arial" w:eastAsia="Arial" w:hAnsi="Arial" w:cs="Arial" w:hint="default"/>
        <w:spacing w:val="-2"/>
        <w:w w:val="99"/>
        <w:sz w:val="24"/>
        <w:szCs w:val="24"/>
      </w:rPr>
    </w:lvl>
    <w:lvl w:ilvl="3">
      <w:start w:val="1"/>
      <w:numFmt w:val="bullet"/>
      <w:lvlText w:val="•"/>
      <w:lvlJc w:val="left"/>
      <w:pPr>
        <w:ind w:left="1703" w:hanging="603"/>
      </w:pPr>
      <w:rPr>
        <w:rFonts w:hint="default"/>
      </w:rPr>
    </w:lvl>
    <w:lvl w:ilvl="4">
      <w:start w:val="1"/>
      <w:numFmt w:val="bullet"/>
      <w:lvlText w:val="•"/>
      <w:lvlJc w:val="left"/>
      <w:pPr>
        <w:ind w:left="2706" w:hanging="603"/>
      </w:pPr>
      <w:rPr>
        <w:rFonts w:hint="default"/>
      </w:rPr>
    </w:lvl>
    <w:lvl w:ilvl="5">
      <w:start w:val="1"/>
      <w:numFmt w:val="bullet"/>
      <w:lvlText w:val="•"/>
      <w:lvlJc w:val="left"/>
      <w:pPr>
        <w:ind w:left="3709" w:hanging="603"/>
      </w:pPr>
      <w:rPr>
        <w:rFonts w:hint="default"/>
      </w:rPr>
    </w:lvl>
    <w:lvl w:ilvl="6">
      <w:start w:val="1"/>
      <w:numFmt w:val="bullet"/>
      <w:lvlText w:val="•"/>
      <w:lvlJc w:val="left"/>
      <w:pPr>
        <w:ind w:left="4713" w:hanging="603"/>
      </w:pPr>
      <w:rPr>
        <w:rFonts w:hint="default"/>
      </w:rPr>
    </w:lvl>
    <w:lvl w:ilvl="7">
      <w:start w:val="1"/>
      <w:numFmt w:val="bullet"/>
      <w:lvlText w:val="•"/>
      <w:lvlJc w:val="left"/>
      <w:pPr>
        <w:ind w:left="5716" w:hanging="603"/>
      </w:pPr>
      <w:rPr>
        <w:rFonts w:hint="default"/>
      </w:rPr>
    </w:lvl>
    <w:lvl w:ilvl="8">
      <w:start w:val="1"/>
      <w:numFmt w:val="bullet"/>
      <w:lvlText w:val="•"/>
      <w:lvlJc w:val="left"/>
      <w:pPr>
        <w:ind w:left="6719" w:hanging="603"/>
      </w:pPr>
      <w:rPr>
        <w:rFonts w:hint="default"/>
      </w:rPr>
    </w:lvl>
  </w:abstractNum>
  <w:abstractNum w:abstractNumId="2">
    <w:nsid w:val="11B927E6"/>
    <w:multiLevelType w:val="multilevel"/>
    <w:tmpl w:val="D396998A"/>
    <w:lvl w:ilvl="0">
      <w:start w:val="3"/>
      <w:numFmt w:val="decimal"/>
      <w:lvlText w:val="%1"/>
      <w:lvlJc w:val="left"/>
      <w:pPr>
        <w:ind w:left="504" w:hanging="403"/>
        <w:jc w:val="left"/>
      </w:pPr>
      <w:rPr>
        <w:rFonts w:hint="default"/>
      </w:rPr>
    </w:lvl>
    <w:lvl w:ilvl="1">
      <w:start w:val="2"/>
      <w:numFmt w:val="decimal"/>
      <w:lvlText w:val="%1.%2"/>
      <w:lvlJc w:val="left"/>
      <w:pPr>
        <w:ind w:left="504" w:hanging="403"/>
        <w:jc w:val="left"/>
      </w:pPr>
      <w:rPr>
        <w:rFonts w:ascii="Arial" w:eastAsia="Arial" w:hAnsi="Arial" w:cs="Arial" w:hint="default"/>
        <w:w w:val="99"/>
        <w:sz w:val="24"/>
        <w:szCs w:val="24"/>
      </w:rPr>
    </w:lvl>
    <w:lvl w:ilvl="2">
      <w:start w:val="1"/>
      <w:numFmt w:val="decimal"/>
      <w:lvlText w:val="%1.%2.%3"/>
      <w:lvlJc w:val="left"/>
      <w:pPr>
        <w:ind w:left="704" w:hanging="603"/>
        <w:jc w:val="left"/>
      </w:pPr>
      <w:rPr>
        <w:rFonts w:ascii="Arial" w:eastAsia="Arial" w:hAnsi="Arial" w:cs="Arial" w:hint="default"/>
        <w:spacing w:val="-2"/>
        <w:w w:val="99"/>
        <w:sz w:val="24"/>
        <w:szCs w:val="24"/>
      </w:rPr>
    </w:lvl>
    <w:lvl w:ilvl="3">
      <w:start w:val="1"/>
      <w:numFmt w:val="bullet"/>
      <w:lvlText w:val="•"/>
      <w:lvlJc w:val="left"/>
      <w:pPr>
        <w:ind w:left="700" w:hanging="603"/>
      </w:pPr>
      <w:rPr>
        <w:rFonts w:hint="default"/>
      </w:rPr>
    </w:lvl>
    <w:lvl w:ilvl="4">
      <w:start w:val="1"/>
      <w:numFmt w:val="bullet"/>
      <w:lvlText w:val="•"/>
      <w:lvlJc w:val="left"/>
      <w:pPr>
        <w:ind w:left="1846" w:hanging="603"/>
      </w:pPr>
      <w:rPr>
        <w:rFonts w:hint="default"/>
      </w:rPr>
    </w:lvl>
    <w:lvl w:ilvl="5">
      <w:start w:val="1"/>
      <w:numFmt w:val="bullet"/>
      <w:lvlText w:val="•"/>
      <w:lvlJc w:val="left"/>
      <w:pPr>
        <w:ind w:left="2993" w:hanging="603"/>
      </w:pPr>
      <w:rPr>
        <w:rFonts w:hint="default"/>
      </w:rPr>
    </w:lvl>
    <w:lvl w:ilvl="6">
      <w:start w:val="1"/>
      <w:numFmt w:val="bullet"/>
      <w:lvlText w:val="•"/>
      <w:lvlJc w:val="left"/>
      <w:pPr>
        <w:ind w:left="4139" w:hanging="603"/>
      </w:pPr>
      <w:rPr>
        <w:rFonts w:hint="default"/>
      </w:rPr>
    </w:lvl>
    <w:lvl w:ilvl="7">
      <w:start w:val="1"/>
      <w:numFmt w:val="bullet"/>
      <w:lvlText w:val="•"/>
      <w:lvlJc w:val="left"/>
      <w:pPr>
        <w:ind w:left="5286" w:hanging="603"/>
      </w:pPr>
      <w:rPr>
        <w:rFonts w:hint="default"/>
      </w:rPr>
    </w:lvl>
    <w:lvl w:ilvl="8">
      <w:start w:val="1"/>
      <w:numFmt w:val="bullet"/>
      <w:lvlText w:val="•"/>
      <w:lvlJc w:val="left"/>
      <w:pPr>
        <w:ind w:left="6433" w:hanging="603"/>
      </w:pPr>
      <w:rPr>
        <w:rFonts w:hint="default"/>
      </w:rPr>
    </w:lvl>
  </w:abstractNum>
  <w:abstractNum w:abstractNumId="3">
    <w:nsid w:val="3A964EA5"/>
    <w:multiLevelType w:val="multilevel"/>
    <w:tmpl w:val="D4660E0E"/>
    <w:lvl w:ilvl="0">
      <w:start w:val="2"/>
      <w:numFmt w:val="decimal"/>
      <w:lvlText w:val="%1"/>
      <w:lvlJc w:val="left"/>
      <w:pPr>
        <w:ind w:left="469" w:hanging="368"/>
        <w:jc w:val="left"/>
      </w:pPr>
      <w:rPr>
        <w:rFonts w:hint="default"/>
      </w:rPr>
    </w:lvl>
    <w:lvl w:ilvl="1">
      <w:start w:val="1"/>
      <w:numFmt w:val="decimal"/>
      <w:lvlText w:val="%1.%2"/>
      <w:lvlJc w:val="left"/>
      <w:pPr>
        <w:ind w:left="469" w:hanging="368"/>
        <w:jc w:val="left"/>
      </w:pPr>
      <w:rPr>
        <w:rFonts w:hint="default"/>
        <w:b/>
        <w:bCs/>
        <w:w w:val="100"/>
      </w:rPr>
    </w:lvl>
    <w:lvl w:ilvl="2">
      <w:start w:val="1"/>
      <w:numFmt w:val="bullet"/>
      <w:lvlText w:val="•"/>
      <w:lvlJc w:val="left"/>
      <w:pPr>
        <w:ind w:left="2113" w:hanging="368"/>
      </w:pPr>
      <w:rPr>
        <w:rFonts w:hint="default"/>
      </w:rPr>
    </w:lvl>
    <w:lvl w:ilvl="3">
      <w:start w:val="1"/>
      <w:numFmt w:val="bullet"/>
      <w:lvlText w:val="•"/>
      <w:lvlJc w:val="left"/>
      <w:pPr>
        <w:ind w:left="2939" w:hanging="368"/>
      </w:pPr>
      <w:rPr>
        <w:rFonts w:hint="default"/>
      </w:rPr>
    </w:lvl>
    <w:lvl w:ilvl="4">
      <w:start w:val="1"/>
      <w:numFmt w:val="bullet"/>
      <w:lvlText w:val="•"/>
      <w:lvlJc w:val="left"/>
      <w:pPr>
        <w:ind w:left="3766" w:hanging="368"/>
      </w:pPr>
      <w:rPr>
        <w:rFonts w:hint="default"/>
      </w:rPr>
    </w:lvl>
    <w:lvl w:ilvl="5">
      <w:start w:val="1"/>
      <w:numFmt w:val="bullet"/>
      <w:lvlText w:val="•"/>
      <w:lvlJc w:val="left"/>
      <w:pPr>
        <w:ind w:left="4593" w:hanging="368"/>
      </w:pPr>
      <w:rPr>
        <w:rFonts w:hint="default"/>
      </w:rPr>
    </w:lvl>
    <w:lvl w:ilvl="6">
      <w:start w:val="1"/>
      <w:numFmt w:val="bullet"/>
      <w:lvlText w:val="•"/>
      <w:lvlJc w:val="left"/>
      <w:pPr>
        <w:ind w:left="5419" w:hanging="368"/>
      </w:pPr>
      <w:rPr>
        <w:rFonts w:hint="default"/>
      </w:rPr>
    </w:lvl>
    <w:lvl w:ilvl="7">
      <w:start w:val="1"/>
      <w:numFmt w:val="bullet"/>
      <w:lvlText w:val="•"/>
      <w:lvlJc w:val="left"/>
      <w:pPr>
        <w:ind w:left="6246" w:hanging="368"/>
      </w:pPr>
      <w:rPr>
        <w:rFonts w:hint="default"/>
      </w:rPr>
    </w:lvl>
    <w:lvl w:ilvl="8">
      <w:start w:val="1"/>
      <w:numFmt w:val="bullet"/>
      <w:lvlText w:val="•"/>
      <w:lvlJc w:val="left"/>
      <w:pPr>
        <w:ind w:left="7073" w:hanging="368"/>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C3B"/>
    <w:rsid w:val="001822F1"/>
    <w:rsid w:val="00261C3B"/>
    <w:rsid w:val="00B532BF"/>
    <w:rsid w:val="00D23262"/>
    <w:rsid w:val="00FA0E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Ttulo1">
    <w:name w:val="heading 1"/>
    <w:basedOn w:val="Normal"/>
    <w:uiPriority w:val="1"/>
    <w:qFormat/>
    <w:pPr>
      <w:spacing w:before="69"/>
      <w:ind w:left="219"/>
      <w:jc w:val="center"/>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141"/>
      <w:ind w:left="102" w:right="104"/>
    </w:pPr>
    <w:rPr>
      <w:b/>
      <w:bCs/>
      <w:sz w:val="24"/>
      <w:szCs w:val="24"/>
    </w:rPr>
  </w:style>
  <w:style w:type="paragraph" w:styleId="Sumrio2">
    <w:name w:val="toc 2"/>
    <w:basedOn w:val="Normal"/>
    <w:uiPriority w:val="1"/>
    <w:qFormat/>
    <w:pPr>
      <w:spacing w:before="141"/>
      <w:ind w:left="505" w:hanging="403"/>
    </w:pPr>
    <w:rPr>
      <w:sz w:val="24"/>
      <w:szCs w:val="24"/>
    </w:rPr>
  </w:style>
  <w:style w:type="paragraph" w:styleId="Sumrio3">
    <w:name w:val="toc 3"/>
    <w:basedOn w:val="Normal"/>
    <w:uiPriority w:val="1"/>
    <w:qFormat/>
    <w:pPr>
      <w:spacing w:before="675"/>
      <w:ind w:left="102"/>
    </w:pPr>
    <w:rPr>
      <w:b/>
      <w:bCs/>
      <w:i/>
    </w:r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spacing w:before="141"/>
      <w:ind w:left="505" w:hanging="403"/>
    </w:pPr>
  </w:style>
  <w:style w:type="paragraph" w:customStyle="1" w:styleId="TableParagraph">
    <w:name w:val="Table Paragraph"/>
    <w:basedOn w:val="Normal"/>
    <w:uiPriority w:val="1"/>
    <w:qFormat/>
    <w:pPr>
      <w:ind w:left="64"/>
    </w:pPr>
  </w:style>
  <w:style w:type="paragraph" w:styleId="Textodebalo">
    <w:name w:val="Balloon Text"/>
    <w:basedOn w:val="Normal"/>
    <w:link w:val="TextodebaloChar"/>
    <w:uiPriority w:val="99"/>
    <w:semiHidden/>
    <w:unhideWhenUsed/>
    <w:rsid w:val="00FA0E61"/>
    <w:rPr>
      <w:rFonts w:ascii="Tahoma" w:hAnsi="Tahoma" w:cs="Tahoma"/>
      <w:sz w:val="16"/>
      <w:szCs w:val="16"/>
    </w:rPr>
  </w:style>
  <w:style w:type="character" w:customStyle="1" w:styleId="TextodebaloChar">
    <w:name w:val="Texto de balão Char"/>
    <w:basedOn w:val="Fontepargpadro"/>
    <w:link w:val="Textodebalo"/>
    <w:uiPriority w:val="99"/>
    <w:semiHidden/>
    <w:rsid w:val="00FA0E61"/>
    <w:rPr>
      <w:rFonts w:ascii="Tahoma" w:eastAsia="Arial"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Ttulo1">
    <w:name w:val="heading 1"/>
    <w:basedOn w:val="Normal"/>
    <w:uiPriority w:val="1"/>
    <w:qFormat/>
    <w:pPr>
      <w:spacing w:before="69"/>
      <w:ind w:left="219"/>
      <w:jc w:val="center"/>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141"/>
      <w:ind w:left="102" w:right="104"/>
    </w:pPr>
    <w:rPr>
      <w:b/>
      <w:bCs/>
      <w:sz w:val="24"/>
      <w:szCs w:val="24"/>
    </w:rPr>
  </w:style>
  <w:style w:type="paragraph" w:styleId="Sumrio2">
    <w:name w:val="toc 2"/>
    <w:basedOn w:val="Normal"/>
    <w:uiPriority w:val="1"/>
    <w:qFormat/>
    <w:pPr>
      <w:spacing w:before="141"/>
      <w:ind w:left="505" w:hanging="403"/>
    </w:pPr>
    <w:rPr>
      <w:sz w:val="24"/>
      <w:szCs w:val="24"/>
    </w:rPr>
  </w:style>
  <w:style w:type="paragraph" w:styleId="Sumrio3">
    <w:name w:val="toc 3"/>
    <w:basedOn w:val="Normal"/>
    <w:uiPriority w:val="1"/>
    <w:qFormat/>
    <w:pPr>
      <w:spacing w:before="675"/>
      <w:ind w:left="102"/>
    </w:pPr>
    <w:rPr>
      <w:b/>
      <w:bCs/>
      <w:i/>
    </w:r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spacing w:before="141"/>
      <w:ind w:left="505" w:hanging="403"/>
    </w:pPr>
  </w:style>
  <w:style w:type="paragraph" w:customStyle="1" w:styleId="TableParagraph">
    <w:name w:val="Table Paragraph"/>
    <w:basedOn w:val="Normal"/>
    <w:uiPriority w:val="1"/>
    <w:qFormat/>
    <w:pPr>
      <w:ind w:left="64"/>
    </w:pPr>
  </w:style>
  <w:style w:type="paragraph" w:styleId="Textodebalo">
    <w:name w:val="Balloon Text"/>
    <w:basedOn w:val="Normal"/>
    <w:link w:val="TextodebaloChar"/>
    <w:uiPriority w:val="99"/>
    <w:semiHidden/>
    <w:unhideWhenUsed/>
    <w:rsid w:val="00FA0E61"/>
    <w:rPr>
      <w:rFonts w:ascii="Tahoma" w:hAnsi="Tahoma" w:cs="Tahoma"/>
      <w:sz w:val="16"/>
      <w:szCs w:val="16"/>
    </w:rPr>
  </w:style>
  <w:style w:type="character" w:customStyle="1" w:styleId="TextodebaloChar">
    <w:name w:val="Texto de balão Char"/>
    <w:basedOn w:val="Fontepargpadro"/>
    <w:link w:val="Textodebalo"/>
    <w:uiPriority w:val="99"/>
    <w:semiHidden/>
    <w:rsid w:val="00FA0E61"/>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117" Type="http://schemas.openxmlformats.org/officeDocument/2006/relationships/hyperlink" Target="http://www1.folha.uol.com.br/tv/cotidiano/2015/09/1677138escolasprecisamdepadroesclarosdizexecutivodoinstitutounibanco.Shtml" TargetMode="External"/><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3.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hyperlink" Target="http://ftp.cenpec.org.br/com/portalcenpec/biblioteca/Consensos_e_Dissensos_Relatorio_Pesquisa_Cenpec_Final.pdf" TargetMode="External"/><Relationship Id="rId89" Type="http://schemas.openxmlformats.org/officeDocument/2006/relationships/hyperlink" Target="http://basenacionalcomum.mec.gov.br/documentos/bncc-2versao.revista.pdf" TargetMode="External"/><Relationship Id="rId112" Type="http://schemas.openxmlformats.org/officeDocument/2006/relationships/hyperlink" Target="http://www1.folha.uol.com.br/educacao/2015/08/1671502gestaoescolar.Shtml" TargetMode="External"/><Relationship Id="rId133" Type="http://schemas.openxmlformats.org/officeDocument/2006/relationships/hyperlink" Target="http://www1.folha.uol.com.br/fsp/cotidiano/230349ensinomedionaoprecisadedisciplinasestanques.shtml" TargetMode="External"/><Relationship Id="rId138" Type="http://schemas.openxmlformats.org/officeDocument/2006/relationships/hyperlink" Target="http://www1.folha.uol.com.br/educacao/2015/09/1682781naosepodeusarcurriculonacionalcomoreceitinhadizdiretoradeong.shtml" TargetMode="External"/><Relationship Id="rId154" Type="http://schemas.openxmlformats.org/officeDocument/2006/relationships/hyperlink" Target="http://www1.folha.uol.com.br/educacao/2015/09/1677857comoexplicarabaixaqualidadenoensinomedio.Shtml" TargetMode="External"/><Relationship Id="rId159" Type="http://schemas.openxmlformats.org/officeDocument/2006/relationships/hyperlink" Target="http://www1.folha.uol.com.br/educacao/2015/09/1677870curriculoaustralianodemorou20anosparaficarprontocontaprofessor.Shtml" TargetMode="External"/><Relationship Id="rId170" Type="http://schemas.openxmlformats.org/officeDocument/2006/relationships/theme" Target="theme/theme1.xml"/><Relationship Id="rId16" Type="http://schemas.openxmlformats.org/officeDocument/2006/relationships/image" Target="media/image4.png"/><Relationship Id="rId107" Type="http://schemas.openxmlformats.org/officeDocument/2006/relationships/hyperlink" Target="http://www1.folha.uol.com.br/fsp/cotidiano/224041definicaodecurriculonacional" TargetMode="External"/><Relationship Id="rId11" Type="http://schemas.openxmlformats.org/officeDocument/2006/relationships/hyperlink" Target="http://movimentopelabase.org.br/" TargetMode="External"/><Relationship Id="rId32" Type="http://schemas.openxmlformats.org/officeDocument/2006/relationships/image" Target="media/image19.png"/><Relationship Id="rId37" Type="http://schemas.openxmlformats.org/officeDocument/2006/relationships/image" Target="media/image18.pn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61.png"/><Relationship Id="rId79" Type="http://schemas.openxmlformats.org/officeDocument/2006/relationships/image" Target="media/image66.png"/><Relationship Id="rId102" Type="http://schemas.openxmlformats.org/officeDocument/2006/relationships/hyperlink" Target="http://www1.folha.uol.com.br/fsp/cotidiano/234425curriculonacionalcriticaensino" TargetMode="External"/><Relationship Id="rId123" Type="http://schemas.openxmlformats.org/officeDocument/2006/relationships/hyperlink" Target="http://www1.folha.uol.com.br/fsp/cotidiano/233329eequivocotiraraautonomiadas" TargetMode="External"/><Relationship Id="rId128" Type="http://schemas.openxmlformats.org/officeDocument/2006/relationships/hyperlink" Target="http://www1.folha.uol.com.br/educacao/2015/09/1680719novocurriculonaciona" TargetMode="External"/><Relationship Id="rId144" Type="http://schemas.openxmlformats.org/officeDocument/2006/relationships/hyperlink" Target="http://www1.folha.uol.com.br/educacao/2015/11/1704650brasilestadesmoralizandoaeducacaoafirmapesquisador.shtml" TargetMode="External"/><Relationship Id="rId149" Type="http://schemas.openxmlformats.org/officeDocument/2006/relationships/hyperlink" Target="http://www1.folha.uol.com.br/opiniao/2015/07/1653386queplanoogovernotemp" TargetMode="External"/><Relationship Id="rId5" Type="http://schemas.openxmlformats.org/officeDocument/2006/relationships/webSettings" Target="webSettings.xml"/><Relationship Id="rId90" Type="http://schemas.openxmlformats.org/officeDocument/2006/relationships/hyperlink" Target="http://www.pmf.sc.gov.br/arquivos/arquivos/pdf/01_02_2010_13.39.05.85b72235f860536bcb82c3463914f15d.pdf" TargetMode="External"/><Relationship Id="rId95" Type="http://schemas.openxmlformats.org/officeDocument/2006/relationships/hyperlink" Target="http://www.esforce.org.br/" TargetMode="External"/><Relationship Id="rId160" Type="http://schemas.openxmlformats.org/officeDocument/2006/relationships/hyperlink" Target="http://www1.folha.uol.com.br/educacao/2015/12/1721290ensinoinfantilprecisatercurriculoclarodizassessordeeducacaosueca.Shtml" TargetMode="External"/><Relationship Id="rId165" Type="http://schemas.openxmlformats.org/officeDocument/2006/relationships/hyperlink" Target="http://www1.folha.uol.com.br/ilustrissima/2015/10/1694763obrasilprecisaporamaonasferidas.Shtml" TargetMode="External"/><Relationship Id="rId22" Type="http://schemas.openxmlformats.org/officeDocument/2006/relationships/image" Target="media/image9.png"/><Relationship Id="rId27" Type="http://schemas.openxmlformats.org/officeDocument/2006/relationships/image" Target="media/image7.png"/><Relationship Id="rId43" Type="http://schemas.openxmlformats.org/officeDocument/2006/relationships/image" Target="media/image26.png"/><Relationship Id="rId48" Type="http://schemas.openxmlformats.org/officeDocument/2006/relationships/image" Target="media/image34.png"/><Relationship Id="rId64" Type="http://schemas.openxmlformats.org/officeDocument/2006/relationships/image" Target="media/image51.png"/><Relationship Id="rId69" Type="http://schemas.openxmlformats.org/officeDocument/2006/relationships/image" Target="media/image56.png"/><Relationship Id="rId113" Type="http://schemas.openxmlformats.org/officeDocument/2006/relationships/hyperlink" Target="http://www1.folha.uol.com.br/educacao/2015/06/1642391ensinonaopodeserdereligiaoespecificadizconselhodeeducacao.Shtml" TargetMode="External"/><Relationship Id="rId118" Type="http://schemas.openxmlformats.org/officeDocument/2006/relationships/hyperlink" Target="http://www1.folha.uol.com.br/opiniao/2015/11/1708745preconceitonasaladeaul" TargetMode="External"/><Relationship Id="rId134" Type="http://schemas.openxmlformats.org/officeDocument/2006/relationships/hyperlink" Target="http://www1.folha.uol.com.br/fsp/cotidiano/230349ensinomedionaoprecisadedisciplinasestanques.shtml" TargetMode="External"/><Relationship Id="rId139" Type="http://schemas.openxmlformats.org/officeDocument/2006/relationships/hyperlink" Target="http://www1.folha.uol.com.br/fsp/opiniao/228407aagendaurgentedobrasil.Shtm" TargetMode="External"/><Relationship Id="rId80" Type="http://schemas.openxmlformats.org/officeDocument/2006/relationships/image" Target="media/image67.png"/><Relationship Id="rId85" Type="http://schemas.openxmlformats.org/officeDocument/2006/relationships/hyperlink" Target="http://www1.folha.uol.com.br/paineldoleitor/2015/11/1712747editorialsobrebasecurricularfoiequivocadodizleitor" TargetMode="External"/><Relationship Id="rId150" Type="http://schemas.openxmlformats.org/officeDocument/2006/relationships/hyperlink" Target="http://www1.folha.uol.com.br/opiniao/2015/10/1695222educacaoprioridadedas" TargetMode="External"/><Relationship Id="rId155" Type="http://schemas.openxmlformats.org/officeDocument/2006/relationships/hyperlink" Target="http://www1.folha.uol.com.br/educacao/2015/09/1677857comoexplicarabaixaqualidadenoensinomedio.Shtml" TargetMode="External"/><Relationship Id="rId12" Type="http://schemas.openxmlformats.org/officeDocument/2006/relationships/hyperlink" Target="http://www.folha.uol.com.br/" TargetMode="External"/><Relationship Id="rId17" Type="http://schemas.openxmlformats.org/officeDocument/2006/relationships/image" Target="media/image5.png"/><Relationship Id="rId33" Type="http://schemas.openxmlformats.org/officeDocument/2006/relationships/image" Target="media/image20.png"/><Relationship Id="rId38" Type="http://schemas.openxmlformats.org/officeDocument/2006/relationships/image" Target="media/image24.png"/><Relationship Id="rId59" Type="http://schemas.openxmlformats.org/officeDocument/2006/relationships/image" Target="media/image45.png"/><Relationship Id="rId103" Type="http://schemas.openxmlformats.org/officeDocument/2006/relationships/hyperlink" Target="http://www1.folha.uol.com.br/fsp/cotidiano/233327malavaliadoensinomediopode" TargetMode="External"/><Relationship Id="rId108" Type="http://schemas.openxmlformats.org/officeDocument/2006/relationships/hyperlink" Target="http://www1.folha.uol.com.br/fsp/cotidiano/225514ministrodizquereranteciparprojetodecurriculonacional.Shtml" TargetMode="External"/><Relationship Id="rId124" Type="http://schemas.openxmlformats.org/officeDocument/2006/relationships/hyperlink" Target="http://www1.folha.uol.com.br/fsp/opiniao/233271avancoparaaeducacaobasica" TargetMode="External"/><Relationship Id="rId129" Type="http://schemas.openxmlformats.org/officeDocument/2006/relationships/hyperlink" Target="http://37reuniao.anped.org.br/wp-content/uploads/2015/02/P%C3%83%C2%B4ster-GT12-4462.pdf" TargetMode="External"/><Relationship Id="rId54" Type="http://schemas.openxmlformats.org/officeDocument/2006/relationships/image" Target="media/image40.png"/><Relationship Id="rId70" Type="http://schemas.openxmlformats.org/officeDocument/2006/relationships/image" Target="media/image57.png"/><Relationship Id="rId75" Type="http://schemas.openxmlformats.org/officeDocument/2006/relationships/image" Target="media/image62.png"/><Relationship Id="rId91" Type="http://schemas.openxmlformats.org/officeDocument/2006/relationships/hyperlink" Target="http://www.pmf.sc.gov.br/arquivos/arquivos/pdf/01_02_2010_13.39.05.85b72235f860536bcb82c3463914f15d.pdf" TargetMode="External"/><Relationship Id="rId96" Type="http://schemas.openxmlformats.org/officeDocument/2006/relationships/hyperlink" Target="http://www.esforce.org.br/" TargetMode="External"/><Relationship Id="rId140" Type="http://schemas.openxmlformats.org/officeDocument/2006/relationships/hyperlink" Target="http://www1.folha.uol.com.br/educacao/2015/11/1709478propostadeministerio" TargetMode="External"/><Relationship Id="rId145" Type="http://schemas.openxmlformats.org/officeDocument/2006/relationships/hyperlink" Target="http://indicadoresdequalidade.unoesc.edu.br/images/uploads/Pol%C3%ADticas_de_Avalia%C3%A7%C3%A3o_em_Larga_Escala.pdf" TargetMode="External"/><Relationship Id="rId161" Type="http://schemas.openxmlformats.org/officeDocument/2006/relationships/hyperlink" Target="http://www1.folha.uol.com.br/educacao/2015/12/1721290ensinoinfantilprecisatercurriculoclarodizassessordeeducacaosueca.Shtml" TargetMode="External"/><Relationship Id="rId166" Type="http://schemas.openxmlformats.org/officeDocument/2006/relationships/hyperlink" Target="http://www1.folha.uol.com.br/ilustrissima/2015/10/1694763obrasilprecisaporamaonasferidas.Shtml"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image" Target="media/image23.png"/><Relationship Id="rId49" Type="http://schemas.openxmlformats.org/officeDocument/2006/relationships/image" Target="media/image35.png"/><Relationship Id="rId57" Type="http://schemas.openxmlformats.org/officeDocument/2006/relationships/image" Target="media/image43.png"/><Relationship Id="rId106" Type="http://schemas.openxmlformats.org/officeDocument/2006/relationships/hyperlink" Target="http://www1.folha.uol.com.br/educacao/2015/06/1640482australianovisitaobra" TargetMode="External"/><Relationship Id="rId114" Type="http://schemas.openxmlformats.org/officeDocument/2006/relationships/hyperlink" Target="http://www1.folha.uol.com.br/educacao/2015/06/1642391ensinonaopodeserdereligiaoespecificadizconselhodeeducacao.Shtml" TargetMode="External"/><Relationship Id="rId119" Type="http://schemas.openxmlformats.org/officeDocument/2006/relationships/hyperlink" Target="http://www1.folha.uol.com.br/fsp/cotidiano/228712flexibilizacaoeurgenteedecis" TargetMode="External"/><Relationship Id="rId127" Type="http://schemas.openxmlformats.org/officeDocument/2006/relationships/hyperlink" Target="http://www1.folha.uol.com.br/paineldoleitor/2015/11/1704250historiadorcriticav" TargetMode="External"/><Relationship Id="rId10" Type="http://schemas.openxmlformats.org/officeDocument/2006/relationships/hyperlink" Target="http://basenacionalcomum.mec.gov.br/%23/site/inicio" TargetMode="Externa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86" Type="http://schemas.openxmlformats.org/officeDocument/2006/relationships/hyperlink" Target="http://www1.folha.uol.com.br/paineldoleitor/2015/11/1712747editorialsobrebasecurricularfoiequivocadodizleitor" TargetMode="External"/><Relationship Id="rId94" Type="http://schemas.openxmlformats.org/officeDocument/2006/relationships/hyperlink" Target="http://www.esforce.org.br/" TargetMode="External"/><Relationship Id="rId99" Type="http://schemas.openxmlformats.org/officeDocument/2006/relationships/hyperlink" Target="http://www1.folha.uol.com.br/opiniao/2015/12/1720066fissurasnabase.Shtml" TargetMode="External"/><Relationship Id="rId101" Type="http://schemas.openxmlformats.org/officeDocument/2006/relationships/hyperlink" Target="http://www1.folha.uol.com.br/fsp/especial/231878ononoensinomedio.Shtml" TargetMode="External"/><Relationship Id="rId122" Type="http://schemas.openxmlformats.org/officeDocument/2006/relationships/hyperlink" Target="http://www1.folha.uol.com.br/ilustrissima/2015/11/1703011propostadomecpara" TargetMode="External"/><Relationship Id="rId130" Type="http://schemas.openxmlformats.org/officeDocument/2006/relationships/hyperlink" Target="http://37reuniao.anped.org.br/wp-content/uploads/2015/02/P%C3%83%C2%B4ster-GT12-4462.pdf" TargetMode="External"/><Relationship Id="rId135" Type="http://schemas.openxmlformats.org/officeDocument/2006/relationships/hyperlink" Target="http://www1.folha.uol.com.br/educacao/2015/09/1682782curriculoengessadotiraautonomiadasescolasdizprofessoradaunicamp.Shtml" TargetMode="External"/><Relationship Id="rId143" Type="http://schemas.openxmlformats.org/officeDocument/2006/relationships/hyperlink" Target="http://www1.folha.uol.com.br/educacao/2015/11/1704650brasilestadesmoralizandoaeducacaoafirmapesquisador.shtml" TargetMode="External"/><Relationship Id="rId148" Type="http://schemas.openxmlformats.org/officeDocument/2006/relationships/hyperlink" Target="http://www1.folha.uol.com.br/fsp/opiniao/233406padraoparaoensino.Shtml" TargetMode="External"/><Relationship Id="rId151" Type="http://schemas.openxmlformats.org/officeDocument/2006/relationships/hyperlink" Target="http://www.esforce.org.br/" TargetMode="External"/><Relationship Id="rId156" Type="http://schemas.openxmlformats.org/officeDocument/2006/relationships/hyperlink" Target="http://www1.folha.uol.com.br/fsp/cotidiano/233330curriculotemapoiomasresulta" TargetMode="External"/><Relationship Id="rId164" Type="http://schemas.openxmlformats.org/officeDocument/2006/relationships/hyperlink" Target="http://www1.folha.uol.com.br/fsp/especial/231883curriculosempressa.Shtml" TargetMode="External"/><Relationship Id="rId16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asenacionalcomum.mec.gov.br/documento/BNCCAPRESENTACAO.pdf" TargetMode="Externa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25.png"/><Relationship Id="rId109" Type="http://schemas.openxmlformats.org/officeDocument/2006/relationships/hyperlink" Target="http://www1.folha.uol.com.br/fsp/cotidiano/225514ministrodizquereranteciparprojetodecurriculonacional.Shtml" TargetMode="External"/><Relationship Id="rId34" Type="http://schemas.openxmlformats.org/officeDocument/2006/relationships/image" Target="media/image21.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3.png"/><Relationship Id="rId97" Type="http://schemas.openxmlformats.org/officeDocument/2006/relationships/hyperlink" Target="http://www1.folha.uol.com.br/opiniao/2015/11/1712422basefragil.Shtml" TargetMode="External"/><Relationship Id="rId104" Type="http://schemas.openxmlformats.org/officeDocument/2006/relationships/hyperlink" Target="http://www1.folha.uol.com.br/educacao/2015/09/1682470meclancapropostaqu" TargetMode="External"/><Relationship Id="rId120" Type="http://schemas.openxmlformats.org/officeDocument/2006/relationships/hyperlink" Target="http://www1.folha.uol.com.br/educacao/2015/07/1653284governoquerantecipa" TargetMode="External"/><Relationship Id="rId125" Type="http://schemas.openxmlformats.org/officeDocument/2006/relationships/hyperlink" Target="http://www1.folha.uol.com.br/educacao/2015/12/1715594educadoresveemexc" TargetMode="External"/><Relationship Id="rId141" Type="http://schemas.openxmlformats.org/officeDocument/2006/relationships/hyperlink" Target="http://www1.folha.uol.com.br/educacao/2015/12/1718623propostadogovernona" TargetMode="External"/><Relationship Id="rId146" Type="http://schemas.openxmlformats.org/officeDocument/2006/relationships/hyperlink" Target="http://indicadoresdequalidade.unoesc.edu.br/images/uploads/Pol%C3%ADticas_de_Avalia%C3%A7%C3%A3o_em_Larga_Escala.pdf" TargetMode="External"/><Relationship Id="rId167" Type="http://schemas.openxmlformats.org/officeDocument/2006/relationships/hyperlink" Target="http://www1.folha.uol.com.br/fsp/cotidiano/232917disputaspoliticasgrevesecort" TargetMode="External"/><Relationship Id="rId7" Type="http://schemas.openxmlformats.org/officeDocument/2006/relationships/endnotes" Target="endnotes.xml"/><Relationship Id="rId71" Type="http://schemas.openxmlformats.org/officeDocument/2006/relationships/image" Target="media/image58.png"/><Relationship Id="rId92" Type="http://schemas.openxmlformats.org/officeDocument/2006/relationships/hyperlink" Target="http://www1.folha.uol.com.br/educacao/2015/09/1677877paraavancarpaisprec" TargetMode="External"/><Relationship Id="rId162" Type="http://schemas.openxmlformats.org/officeDocument/2006/relationships/hyperlink" Target="http://www1.folha.uol.com.br/educacao/2015/09/1677902encontrobuscalicoesnosmelhoressistemasdeensino.Shtml" TargetMode="External"/><Relationship Id="rId2" Type="http://schemas.openxmlformats.org/officeDocument/2006/relationships/styles" Target="styles.xml"/><Relationship Id="rId29" Type="http://schemas.openxmlformats.org/officeDocument/2006/relationships/image" Target="media/image15.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1.png"/><Relationship Id="rId66" Type="http://schemas.openxmlformats.org/officeDocument/2006/relationships/image" Target="media/image53.png"/><Relationship Id="rId87" Type="http://schemas.openxmlformats.org/officeDocument/2006/relationships/hyperlink" Target="http://www1.folha.uol.com.br/educacao/2015/12/1722983projetocurricularmuito" TargetMode="External"/><Relationship Id="rId110" Type="http://schemas.openxmlformats.org/officeDocument/2006/relationships/hyperlink" Target="http://www1.folha.uol.com.br/opiniao/2015/09/1682716ahoraeavezdomec.Shtml" TargetMode="External"/><Relationship Id="rId115" Type="http://schemas.openxmlformats.org/officeDocument/2006/relationships/hyperlink" Target="http://www1.folha.uol.com.br/fsp/opiniao/202340aeducacaoeosnovosgovernan" TargetMode="External"/><Relationship Id="rId131" Type="http://schemas.openxmlformats.org/officeDocument/2006/relationships/hyperlink" Target="http://www1.folha.uol.com.br/mercado/2015/11/1712167sepaisformassemedic" TargetMode="External"/><Relationship Id="rId136" Type="http://schemas.openxmlformats.org/officeDocument/2006/relationships/hyperlink" Target="http://www1.folha.uol.com.br/educacao/2015/09/1682782curriculoengessadotiraautonomiadasescolasdizprofessoradaunicamp.Shtml" TargetMode="External"/><Relationship Id="rId157" Type="http://schemas.openxmlformats.org/officeDocument/2006/relationships/hyperlink" Target="http://www1.folha.uol.com.br/fsp/cotidiano/236060mercadantedefendemaisgra" TargetMode="External"/><Relationship Id="rId61" Type="http://schemas.openxmlformats.org/officeDocument/2006/relationships/image" Target="media/image47.png"/><Relationship Id="rId82" Type="http://schemas.openxmlformats.org/officeDocument/2006/relationships/image" Target="media/image69.png"/><Relationship Id="rId152" Type="http://schemas.openxmlformats.org/officeDocument/2006/relationships/hyperlink" Target="http://revistas.pucsp.br/index.php/curriculum" TargetMode="External"/><Relationship Id="rId14" Type="http://schemas.openxmlformats.org/officeDocument/2006/relationships/image" Target="media/image2.png"/><Relationship Id="rId30" Type="http://schemas.openxmlformats.org/officeDocument/2006/relationships/image" Target="media/image16.png"/><Relationship Id="rId35" Type="http://schemas.openxmlformats.org/officeDocument/2006/relationships/image" Target="media/image22.png"/><Relationship Id="rId56" Type="http://schemas.openxmlformats.org/officeDocument/2006/relationships/image" Target="media/image42.png"/><Relationship Id="rId77" Type="http://schemas.openxmlformats.org/officeDocument/2006/relationships/image" Target="media/image64.png"/><Relationship Id="rId100" Type="http://schemas.openxmlformats.org/officeDocument/2006/relationships/hyperlink" Target="http://www1.folha.uol.com.br/educacao/2015/12/1717171folhapromovedebate" TargetMode="External"/><Relationship Id="rId105" Type="http://schemas.openxmlformats.org/officeDocument/2006/relationships/hyperlink" Target="http://www1.folha.uol.com.br/educacao/2015/07/1662427meclancaportalparar" TargetMode="External"/><Relationship Id="rId126" Type="http://schemas.openxmlformats.org/officeDocument/2006/relationships/hyperlink" Target="http://movimentopelabase.org.br/" TargetMode="External"/><Relationship Id="rId147" Type="http://schemas.openxmlformats.org/officeDocument/2006/relationships/hyperlink" Target="http://www1.folha.uol.com.br/colunas/helioschwartsman/2015/11/1710663ump" TargetMode="External"/><Relationship Id="rId168" Type="http://schemas.openxmlformats.org/officeDocument/2006/relationships/hyperlink" Target="http://www1.folha.uol.com.br/educacao/2015/09/1676828casosdesucessonom" TargetMode="External"/><Relationship Id="rId8" Type="http://schemas.openxmlformats.org/officeDocument/2006/relationships/header" Target="header1.xml"/><Relationship Id="rId51" Type="http://schemas.openxmlformats.org/officeDocument/2006/relationships/image" Target="media/image37.png"/><Relationship Id="rId72" Type="http://schemas.openxmlformats.org/officeDocument/2006/relationships/image" Target="media/image59.png"/><Relationship Id="rId93" Type="http://schemas.openxmlformats.org/officeDocument/2006/relationships/hyperlink" Target="http://www1.folha.uol.com.br/opiniao/2015/08/1672986andarprafrente.Shtml" TargetMode="External"/><Relationship Id="rId98" Type="http://schemas.openxmlformats.org/officeDocument/2006/relationships/hyperlink" Target="http://www1.folha.uol.com.br/opiniao/2015/12/1723248educacaoforadacaixa.S" TargetMode="External"/><Relationship Id="rId121" Type="http://schemas.openxmlformats.org/officeDocument/2006/relationships/hyperlink" Target="http://revistas.pucsp.br/index.php/curriculum" TargetMode="External"/><Relationship Id="rId142" Type="http://schemas.openxmlformats.org/officeDocument/2006/relationships/hyperlink" Target="http://www1.folha.uol.com.br/cotidiano/2015/12/1719353emdebateespecialista" TargetMode="External"/><Relationship Id="rId163" Type="http://schemas.openxmlformats.org/officeDocument/2006/relationships/hyperlink" Target="http://www1.folha.uol.com.br/educacao/2015/09/1677902encontrobuscalicoesnosmelhoressistemasdeensino.Shtml" TargetMode="External"/><Relationship Id="rId3" Type="http://schemas.microsoft.com/office/2007/relationships/stylesWithEffects" Target="stylesWithEffects.xml"/><Relationship Id="rId25" Type="http://schemas.openxmlformats.org/officeDocument/2006/relationships/image" Target="media/image12.png"/><Relationship Id="rId46" Type="http://schemas.openxmlformats.org/officeDocument/2006/relationships/image" Target="media/image32.png"/><Relationship Id="rId67" Type="http://schemas.openxmlformats.org/officeDocument/2006/relationships/image" Target="media/image54.png"/><Relationship Id="rId116" Type="http://schemas.openxmlformats.org/officeDocument/2006/relationships/hyperlink" Target="http://www1.folha.uol.com.br/tv/cotidiano/2015/09/1677138escolasprecisamdepadroesclarosdizexecutivodoinstitutounibanco.Shtml" TargetMode="External"/><Relationship Id="rId137" Type="http://schemas.openxmlformats.org/officeDocument/2006/relationships/hyperlink" Target="http://www1.folha.uol.com.br/educacao/2015/09/1682781naosepodeusarcurriculonacionalcomoreceitinhadizdiretoradeong.shtml" TargetMode="External"/><Relationship Id="rId158" Type="http://schemas.openxmlformats.org/officeDocument/2006/relationships/hyperlink" Target="http://www1.folha.uol.com.br/educacao/2015/09/1677870curriculoaustralianodemorou20anosparaficarprontocontaprofessor.Shtml" TargetMode="External"/><Relationship Id="rId41" Type="http://schemas.openxmlformats.org/officeDocument/2006/relationships/image" Target="media/image28.png"/><Relationship Id="rId62" Type="http://schemas.openxmlformats.org/officeDocument/2006/relationships/image" Target="media/image48.png"/><Relationship Id="rId83" Type="http://schemas.openxmlformats.org/officeDocument/2006/relationships/hyperlink" Target="http://ftp.cenpec.org.br/com/portalcenpec/biblioteca/Consensos_e_Dissensos_Relatorio_Pesquisa_Cenpec_Final.pdf" TargetMode="External"/><Relationship Id="rId88" Type="http://schemas.openxmlformats.org/officeDocument/2006/relationships/hyperlink" Target="http://basenacionalcomum.mec.gov.br/documento/BNCCAPRESENTACAO.pd" TargetMode="External"/><Relationship Id="rId111" Type="http://schemas.openxmlformats.org/officeDocument/2006/relationships/hyperlink" Target="http://www1.folha.uol.com.br/educacao/2015/08/1671502gestaoescolar.Shtml" TargetMode="External"/><Relationship Id="rId132" Type="http://schemas.openxmlformats.org/officeDocument/2006/relationships/hyperlink" Target="http://www1.folha.uol.com.br/fsp/cotidiano/233328naosepodeusarbasecomou" TargetMode="External"/><Relationship Id="rId153" Type="http://schemas.openxmlformats.org/officeDocument/2006/relationships/hyperlink" Target="http://www1.folha.uol.com.br/mercado/2015/11/1705186brasilarmoubombap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72</Pages>
  <Words>24104</Words>
  <Characters>130167</Characters>
  <Application>Microsoft Office Word</Application>
  <DocSecurity>0</DocSecurity>
  <Lines>1084</Lines>
  <Paragraphs>307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Pri Stankevecz</cp:lastModifiedBy>
  <cp:revision>3</cp:revision>
  <dcterms:created xsi:type="dcterms:W3CDTF">2017-06-20T14:21:00Z</dcterms:created>
  <dcterms:modified xsi:type="dcterms:W3CDTF">2017-11-27T22:39:00Z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2017-02-12T00:00:00Z</vt:filetime>
  </property>
  <property fmtid="{D5CDD505-2E9C-101B-9397-08002B2CF9AE}" pid="3" name="Creator">
    <vt:lpwstr>Microsoft® Word 2010</vt:lpwstr>
  </property>
  <property fmtid="{D5CDD505-2E9C-101B-9397-08002B2CF9AE}" pid="4" name="LastSaved">
    <vt:filetime>2017-06-20T00:00:00Z</vt:filetime>
  </property>
</Properties>
</file>