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DC" w:rsidRPr="00BF1175" w:rsidRDefault="00BF1175" w:rsidP="00BF1175">
      <w:pPr>
        <w:jc w:val="center"/>
        <w:rPr>
          <w:rFonts w:ascii="Times New Roman" w:hAnsi="Times New Roman" w:cs="Times New Roman"/>
          <w:b/>
          <w:sz w:val="24"/>
          <w:szCs w:val="24"/>
        </w:rPr>
      </w:pPr>
      <w:r w:rsidRPr="00BF1175">
        <w:rPr>
          <w:rFonts w:ascii="Times New Roman" w:hAnsi="Times New Roman" w:cs="Times New Roman"/>
          <w:b/>
          <w:sz w:val="24"/>
          <w:szCs w:val="24"/>
        </w:rPr>
        <w:t>L</w:t>
      </w:r>
      <w:r w:rsidR="005F06B0">
        <w:rPr>
          <w:rFonts w:ascii="Times New Roman" w:hAnsi="Times New Roman" w:cs="Times New Roman"/>
          <w:b/>
          <w:sz w:val="24"/>
          <w:szCs w:val="24"/>
        </w:rPr>
        <w:t>etramento</w:t>
      </w:r>
      <w:r w:rsidRPr="00BF1175">
        <w:rPr>
          <w:rFonts w:ascii="Times New Roman" w:hAnsi="Times New Roman" w:cs="Times New Roman"/>
          <w:b/>
          <w:sz w:val="24"/>
          <w:szCs w:val="24"/>
        </w:rPr>
        <w:t xml:space="preserve"> </w:t>
      </w:r>
      <w:r w:rsidR="005F06B0">
        <w:rPr>
          <w:rFonts w:ascii="Times New Roman" w:hAnsi="Times New Roman" w:cs="Times New Roman"/>
          <w:b/>
          <w:sz w:val="24"/>
          <w:szCs w:val="24"/>
        </w:rPr>
        <w:t>e suas dimensões</w:t>
      </w:r>
    </w:p>
    <w:p w:rsidR="00BF1175" w:rsidRDefault="00BF1175">
      <w:pPr>
        <w:rPr>
          <w:rFonts w:ascii="Times New Roman" w:hAnsi="Times New Roman" w:cs="Times New Roman"/>
          <w:sz w:val="24"/>
          <w:szCs w:val="24"/>
        </w:rPr>
      </w:pPr>
    </w:p>
    <w:p w:rsidR="00A75DF6" w:rsidRDefault="00A75DF6">
      <w:pPr>
        <w:rPr>
          <w:rFonts w:ascii="Times New Roman" w:hAnsi="Times New Roman" w:cs="Times New Roman"/>
          <w:sz w:val="24"/>
          <w:szCs w:val="24"/>
        </w:rPr>
      </w:pPr>
    </w:p>
    <w:p w:rsidR="00A75DF6" w:rsidRDefault="00A75DF6">
      <w:pPr>
        <w:rPr>
          <w:rFonts w:ascii="Times New Roman" w:hAnsi="Times New Roman" w:cs="Times New Roman"/>
          <w:sz w:val="24"/>
          <w:szCs w:val="24"/>
        </w:rPr>
      </w:pPr>
    </w:p>
    <w:p w:rsidR="005F06B0" w:rsidRDefault="005F06B0" w:rsidP="000E611C">
      <w:pPr>
        <w:jc w:val="both"/>
        <w:rPr>
          <w:rFonts w:ascii="Times New Roman" w:hAnsi="Times New Roman" w:cs="Times New Roman"/>
          <w:b/>
          <w:sz w:val="24"/>
          <w:szCs w:val="24"/>
        </w:rPr>
      </w:pPr>
      <w:r>
        <w:rPr>
          <w:rFonts w:ascii="Times New Roman" w:hAnsi="Times New Roman" w:cs="Times New Roman"/>
          <w:b/>
          <w:sz w:val="24"/>
          <w:szCs w:val="24"/>
        </w:rPr>
        <w:t>Resumo</w:t>
      </w:r>
    </w:p>
    <w:p w:rsidR="00BF1175" w:rsidRPr="00F51522" w:rsidRDefault="00B74442" w:rsidP="000E611C">
      <w:pPr>
        <w:jc w:val="both"/>
        <w:rPr>
          <w:rFonts w:ascii="Times New Roman" w:hAnsi="Times New Roman" w:cs="Times New Roman"/>
          <w:sz w:val="24"/>
          <w:szCs w:val="24"/>
        </w:rPr>
      </w:pPr>
      <w:r w:rsidRPr="00F51522">
        <w:rPr>
          <w:rFonts w:ascii="Times New Roman" w:hAnsi="Times New Roman" w:cs="Times New Roman"/>
          <w:sz w:val="24"/>
          <w:szCs w:val="24"/>
        </w:rPr>
        <w:t>Uma vez qu</w:t>
      </w:r>
      <w:r w:rsidR="000E611C" w:rsidRPr="00F51522">
        <w:rPr>
          <w:rFonts w:ascii="Times New Roman" w:hAnsi="Times New Roman" w:cs="Times New Roman"/>
          <w:sz w:val="24"/>
          <w:szCs w:val="24"/>
        </w:rPr>
        <w:t>e o letramento é proveniente de uma natureza dinâmica, variada e multidimensional (</w:t>
      </w:r>
      <w:proofErr w:type="spellStart"/>
      <w:r w:rsidR="000E611C" w:rsidRPr="00F51522">
        <w:rPr>
          <w:rFonts w:ascii="Times New Roman" w:hAnsi="Times New Roman" w:cs="Times New Roman"/>
          <w:sz w:val="24"/>
          <w:szCs w:val="24"/>
        </w:rPr>
        <w:t>KUCER</w:t>
      </w:r>
      <w:proofErr w:type="spellEnd"/>
      <w:r w:rsidR="000E611C" w:rsidRPr="00F51522">
        <w:rPr>
          <w:rFonts w:ascii="Times New Roman" w:hAnsi="Times New Roman" w:cs="Times New Roman"/>
          <w:sz w:val="24"/>
          <w:szCs w:val="24"/>
        </w:rPr>
        <w:t>, 2014[2001]; 2015), o</w:t>
      </w:r>
      <w:r w:rsidR="003579BE" w:rsidRPr="00F51522">
        <w:rPr>
          <w:rFonts w:ascii="Times New Roman" w:hAnsi="Times New Roman" w:cs="Times New Roman"/>
          <w:sz w:val="24"/>
          <w:szCs w:val="24"/>
        </w:rPr>
        <w:t xml:space="preserve"> presente artigo tem como meta demonstrar a relevância de “ensinar” o letramento a partir d</w:t>
      </w:r>
      <w:r w:rsidR="000E611C" w:rsidRPr="00F51522">
        <w:rPr>
          <w:rFonts w:ascii="Times New Roman" w:hAnsi="Times New Roman" w:cs="Times New Roman"/>
          <w:sz w:val="24"/>
          <w:szCs w:val="24"/>
        </w:rPr>
        <w:t>e uma abordagem multidimensional, isto é, da</w:t>
      </w:r>
      <w:r w:rsidR="003579BE" w:rsidRPr="00F51522">
        <w:rPr>
          <w:rFonts w:ascii="Times New Roman" w:hAnsi="Times New Roman" w:cs="Times New Roman"/>
          <w:sz w:val="24"/>
          <w:szCs w:val="24"/>
        </w:rPr>
        <w:t xml:space="preserve"> inter-relação das </w:t>
      </w:r>
      <w:r w:rsidRPr="00F51522">
        <w:rPr>
          <w:rFonts w:ascii="Times New Roman" w:hAnsi="Times New Roman" w:cs="Times New Roman"/>
          <w:sz w:val="24"/>
          <w:szCs w:val="24"/>
        </w:rPr>
        <w:t xml:space="preserve">suas </w:t>
      </w:r>
      <w:r w:rsidR="003579BE" w:rsidRPr="00F51522">
        <w:rPr>
          <w:rFonts w:ascii="Times New Roman" w:hAnsi="Times New Roman" w:cs="Times New Roman"/>
          <w:sz w:val="24"/>
          <w:szCs w:val="24"/>
        </w:rPr>
        <w:t>quatro dimensões</w:t>
      </w:r>
      <w:r w:rsidR="000E611C" w:rsidRPr="00F51522">
        <w:rPr>
          <w:rFonts w:ascii="Times New Roman" w:hAnsi="Times New Roman" w:cs="Times New Roman"/>
          <w:sz w:val="24"/>
          <w:szCs w:val="24"/>
        </w:rPr>
        <w:t xml:space="preserve">, as quais são utilizadas pelos leitores e escritores com o intuito de construir o sentido através da língua escrita. Para </w:t>
      </w:r>
      <w:proofErr w:type="spellStart"/>
      <w:r w:rsidR="000E611C" w:rsidRPr="00F51522">
        <w:rPr>
          <w:rFonts w:ascii="Times New Roman" w:hAnsi="Times New Roman" w:cs="Times New Roman"/>
          <w:sz w:val="24"/>
          <w:szCs w:val="24"/>
        </w:rPr>
        <w:t>Kucer</w:t>
      </w:r>
      <w:proofErr w:type="spellEnd"/>
      <w:r w:rsidR="000E611C" w:rsidRPr="00F51522">
        <w:rPr>
          <w:rFonts w:ascii="Times New Roman" w:hAnsi="Times New Roman" w:cs="Times New Roman"/>
          <w:sz w:val="24"/>
          <w:szCs w:val="24"/>
        </w:rPr>
        <w:t xml:space="preserve"> (2013[2005]; 2014[2001]; 2015), ser letrado é ter a capacidade para negociar efetivamente e eficientemente essas quatro dimensões da língua escrita em determinadas situações. </w:t>
      </w:r>
    </w:p>
    <w:p w:rsidR="00BF1175" w:rsidRPr="00F51522" w:rsidRDefault="00BF1175" w:rsidP="000E611C">
      <w:pPr>
        <w:jc w:val="both"/>
        <w:rPr>
          <w:rFonts w:ascii="Times New Roman" w:hAnsi="Times New Roman" w:cs="Times New Roman"/>
          <w:sz w:val="24"/>
          <w:szCs w:val="24"/>
        </w:rPr>
      </w:pPr>
      <w:r w:rsidRPr="005F06B0">
        <w:rPr>
          <w:rFonts w:ascii="Times New Roman" w:hAnsi="Times New Roman" w:cs="Times New Roman"/>
          <w:i/>
          <w:sz w:val="24"/>
          <w:szCs w:val="24"/>
        </w:rPr>
        <w:t>Palavras-chave:</w:t>
      </w:r>
      <w:r w:rsidR="005F06B0">
        <w:rPr>
          <w:rFonts w:ascii="Times New Roman" w:hAnsi="Times New Roman" w:cs="Times New Roman"/>
          <w:sz w:val="24"/>
          <w:szCs w:val="24"/>
        </w:rPr>
        <w:t xml:space="preserve"> Letramento; Dimensões;</w:t>
      </w:r>
      <w:r w:rsidR="000E611C" w:rsidRPr="00F51522">
        <w:rPr>
          <w:rFonts w:ascii="Times New Roman" w:hAnsi="Times New Roman" w:cs="Times New Roman"/>
          <w:sz w:val="24"/>
          <w:szCs w:val="24"/>
        </w:rPr>
        <w:t xml:space="preserve"> Ensino e Aprendizagem de Língua. </w:t>
      </w:r>
    </w:p>
    <w:p w:rsidR="00BF1175" w:rsidRDefault="00BF1175" w:rsidP="000E611C">
      <w:pPr>
        <w:jc w:val="both"/>
        <w:rPr>
          <w:rFonts w:ascii="Times New Roman" w:hAnsi="Times New Roman" w:cs="Times New Roman"/>
          <w:sz w:val="24"/>
          <w:szCs w:val="24"/>
        </w:rPr>
      </w:pPr>
    </w:p>
    <w:p w:rsidR="005F06B0" w:rsidRPr="00D65ABF" w:rsidRDefault="005F06B0" w:rsidP="005F06B0">
      <w:pPr>
        <w:jc w:val="center"/>
        <w:rPr>
          <w:rFonts w:ascii="Times New Roman" w:hAnsi="Times New Roman" w:cs="Times New Roman"/>
          <w:b/>
          <w:sz w:val="24"/>
          <w:szCs w:val="24"/>
          <w:lang w:val="en-US"/>
        </w:rPr>
      </w:pPr>
      <w:r w:rsidRPr="00D65ABF">
        <w:rPr>
          <w:rFonts w:ascii="Times New Roman" w:hAnsi="Times New Roman" w:cs="Times New Roman"/>
          <w:b/>
          <w:sz w:val="24"/>
          <w:szCs w:val="24"/>
          <w:lang w:val="en-US"/>
        </w:rPr>
        <w:t>Literacy and its dimensions</w:t>
      </w:r>
    </w:p>
    <w:p w:rsidR="005F06B0" w:rsidRPr="00D65ABF" w:rsidRDefault="005F06B0" w:rsidP="000E611C">
      <w:pPr>
        <w:jc w:val="both"/>
        <w:rPr>
          <w:rFonts w:ascii="Times New Roman" w:hAnsi="Times New Roman" w:cs="Times New Roman"/>
          <w:sz w:val="24"/>
          <w:szCs w:val="24"/>
          <w:lang w:val="en-US"/>
        </w:rPr>
      </w:pPr>
    </w:p>
    <w:p w:rsidR="005F06B0" w:rsidRDefault="00BF1175" w:rsidP="000E611C">
      <w:pPr>
        <w:jc w:val="both"/>
        <w:rPr>
          <w:rFonts w:ascii="Times New Roman" w:hAnsi="Times New Roman" w:cs="Times New Roman"/>
          <w:sz w:val="24"/>
          <w:szCs w:val="24"/>
          <w:lang w:val="en-US"/>
        </w:rPr>
      </w:pPr>
      <w:r w:rsidRPr="00F51522">
        <w:rPr>
          <w:rFonts w:ascii="Times New Roman" w:hAnsi="Times New Roman" w:cs="Times New Roman"/>
          <w:b/>
          <w:sz w:val="24"/>
          <w:szCs w:val="24"/>
          <w:lang w:val="en-US"/>
        </w:rPr>
        <w:t>Abstract</w:t>
      </w:r>
    </w:p>
    <w:p w:rsidR="00BF1175" w:rsidRPr="00F51522" w:rsidRDefault="000E611C" w:rsidP="000E611C">
      <w:pPr>
        <w:jc w:val="both"/>
        <w:rPr>
          <w:rFonts w:ascii="Times New Roman" w:hAnsi="Times New Roman" w:cs="Times New Roman"/>
          <w:sz w:val="24"/>
          <w:szCs w:val="24"/>
          <w:lang w:val="en-US"/>
        </w:rPr>
      </w:pPr>
      <w:r w:rsidRPr="00F51522">
        <w:rPr>
          <w:rFonts w:ascii="Times New Roman" w:hAnsi="Times New Roman" w:cs="Times New Roman"/>
          <w:sz w:val="24"/>
          <w:szCs w:val="24"/>
          <w:lang w:val="en-US"/>
        </w:rPr>
        <w:t>Since literacy comes from a dynamic, varied and multidimensional nature (</w:t>
      </w:r>
      <w:proofErr w:type="spellStart"/>
      <w:r w:rsidRPr="00F51522">
        <w:rPr>
          <w:rFonts w:ascii="Times New Roman" w:hAnsi="Times New Roman" w:cs="Times New Roman"/>
          <w:sz w:val="24"/>
          <w:szCs w:val="24"/>
          <w:lang w:val="en-US"/>
        </w:rPr>
        <w:t>KUCER</w:t>
      </w:r>
      <w:proofErr w:type="spellEnd"/>
      <w:r w:rsidRPr="00F51522">
        <w:rPr>
          <w:rFonts w:ascii="Times New Roman" w:hAnsi="Times New Roman" w:cs="Times New Roman"/>
          <w:sz w:val="24"/>
          <w:szCs w:val="24"/>
          <w:lang w:val="en-US"/>
        </w:rPr>
        <w:t xml:space="preserve">, 2014 [2001]; 2015), this article aims to demonstrate the relevance of </w:t>
      </w:r>
      <w:r w:rsidR="00F51522">
        <w:rPr>
          <w:rFonts w:ascii="Times New Roman" w:hAnsi="Times New Roman" w:cs="Times New Roman"/>
          <w:sz w:val="24"/>
          <w:szCs w:val="24"/>
          <w:lang w:val="en-US"/>
        </w:rPr>
        <w:t>“teaching”</w:t>
      </w:r>
      <w:r w:rsidRPr="00F51522">
        <w:rPr>
          <w:rFonts w:ascii="Times New Roman" w:hAnsi="Times New Roman" w:cs="Times New Roman"/>
          <w:sz w:val="24"/>
          <w:szCs w:val="24"/>
          <w:lang w:val="en-US"/>
        </w:rPr>
        <w:t xml:space="preserve"> literacy from a multidimensional approach, that is, </w:t>
      </w:r>
      <w:r w:rsidR="00F51522" w:rsidRPr="00F51522">
        <w:rPr>
          <w:rFonts w:ascii="Times New Roman" w:hAnsi="Times New Roman" w:cs="Times New Roman"/>
          <w:sz w:val="24"/>
          <w:szCs w:val="24"/>
          <w:lang w:val="en-US"/>
        </w:rPr>
        <w:t>from</w:t>
      </w:r>
      <w:r w:rsidRPr="00F51522">
        <w:rPr>
          <w:rFonts w:ascii="Times New Roman" w:hAnsi="Times New Roman" w:cs="Times New Roman"/>
          <w:sz w:val="24"/>
          <w:szCs w:val="24"/>
          <w:lang w:val="en-US"/>
        </w:rPr>
        <w:t xml:space="preserve"> the interrelationship of its four dimensions, which are used by readers and writers in order to construct meaning through written l</w:t>
      </w:r>
      <w:r w:rsidR="00A75DF6">
        <w:rPr>
          <w:rFonts w:ascii="Times New Roman" w:hAnsi="Times New Roman" w:cs="Times New Roman"/>
          <w:sz w:val="24"/>
          <w:szCs w:val="24"/>
          <w:lang w:val="en-US"/>
        </w:rPr>
        <w:t xml:space="preserve">anguage. For </w:t>
      </w:r>
      <w:proofErr w:type="spellStart"/>
      <w:r w:rsidR="00A75DF6">
        <w:rPr>
          <w:rFonts w:ascii="Times New Roman" w:hAnsi="Times New Roman" w:cs="Times New Roman"/>
          <w:sz w:val="24"/>
          <w:szCs w:val="24"/>
          <w:lang w:val="en-US"/>
        </w:rPr>
        <w:t>Kucer</w:t>
      </w:r>
      <w:proofErr w:type="spellEnd"/>
      <w:r w:rsidR="00A75DF6">
        <w:rPr>
          <w:rFonts w:ascii="Times New Roman" w:hAnsi="Times New Roman" w:cs="Times New Roman"/>
          <w:sz w:val="24"/>
          <w:szCs w:val="24"/>
          <w:lang w:val="en-US"/>
        </w:rPr>
        <w:t xml:space="preserve"> (2013 [2005]; 2014 [2001];</w:t>
      </w:r>
      <w:r w:rsidRPr="00F51522">
        <w:rPr>
          <w:rFonts w:ascii="Times New Roman" w:hAnsi="Times New Roman" w:cs="Times New Roman"/>
          <w:sz w:val="24"/>
          <w:szCs w:val="24"/>
          <w:lang w:val="en-US"/>
        </w:rPr>
        <w:t xml:space="preserve"> 2015), being literate is having the ability to </w:t>
      </w:r>
      <w:r w:rsidR="00F51522" w:rsidRPr="00F51522">
        <w:rPr>
          <w:rFonts w:ascii="Times New Roman" w:hAnsi="Times New Roman" w:cs="Times New Roman"/>
          <w:sz w:val="24"/>
          <w:szCs w:val="24"/>
          <w:lang w:val="en-US"/>
        </w:rPr>
        <w:t xml:space="preserve">negotiate </w:t>
      </w:r>
      <w:r w:rsidRPr="00F51522">
        <w:rPr>
          <w:rFonts w:ascii="Times New Roman" w:hAnsi="Times New Roman" w:cs="Times New Roman"/>
          <w:sz w:val="24"/>
          <w:szCs w:val="24"/>
          <w:lang w:val="en-US"/>
        </w:rPr>
        <w:t>effectively and efficiently these four dimensions of written language in certain situations.</w:t>
      </w:r>
    </w:p>
    <w:p w:rsidR="00BF1175" w:rsidRPr="00F51522" w:rsidRDefault="00BF1175" w:rsidP="000E611C">
      <w:pPr>
        <w:jc w:val="both"/>
        <w:rPr>
          <w:rFonts w:ascii="Times New Roman" w:hAnsi="Times New Roman" w:cs="Times New Roman"/>
          <w:sz w:val="24"/>
          <w:szCs w:val="24"/>
          <w:lang w:val="en-US"/>
        </w:rPr>
      </w:pPr>
      <w:proofErr w:type="gramStart"/>
      <w:r w:rsidRPr="005F06B0">
        <w:rPr>
          <w:rFonts w:ascii="Times New Roman" w:hAnsi="Times New Roman" w:cs="Times New Roman"/>
          <w:i/>
          <w:sz w:val="24"/>
          <w:szCs w:val="24"/>
          <w:lang w:val="en-US"/>
        </w:rPr>
        <w:t>Keywords</w:t>
      </w:r>
      <w:r w:rsidRPr="00F51522">
        <w:rPr>
          <w:rFonts w:ascii="Times New Roman" w:hAnsi="Times New Roman" w:cs="Times New Roman"/>
          <w:sz w:val="24"/>
          <w:szCs w:val="24"/>
          <w:lang w:val="en-US"/>
        </w:rPr>
        <w:t xml:space="preserve">: </w:t>
      </w:r>
      <w:r w:rsidR="005F06B0">
        <w:rPr>
          <w:rFonts w:ascii="Times New Roman" w:hAnsi="Times New Roman" w:cs="Times New Roman"/>
          <w:sz w:val="24"/>
          <w:szCs w:val="24"/>
          <w:lang w:val="en-US"/>
        </w:rPr>
        <w:t xml:space="preserve">Literacy; </w:t>
      </w:r>
      <w:r w:rsidR="00F51522" w:rsidRPr="00F51522">
        <w:rPr>
          <w:rFonts w:ascii="Times New Roman" w:hAnsi="Times New Roman" w:cs="Times New Roman"/>
          <w:sz w:val="24"/>
          <w:szCs w:val="24"/>
          <w:lang w:val="en-US"/>
        </w:rPr>
        <w:t>Dimensions</w:t>
      </w:r>
      <w:r w:rsidR="005F06B0">
        <w:rPr>
          <w:rFonts w:ascii="Times New Roman" w:hAnsi="Times New Roman" w:cs="Times New Roman"/>
          <w:sz w:val="24"/>
          <w:szCs w:val="24"/>
          <w:lang w:val="en-US"/>
        </w:rPr>
        <w:t>;</w:t>
      </w:r>
      <w:r w:rsidR="000E611C" w:rsidRPr="00F51522">
        <w:rPr>
          <w:rFonts w:ascii="Times New Roman" w:hAnsi="Times New Roman" w:cs="Times New Roman"/>
          <w:sz w:val="24"/>
          <w:szCs w:val="24"/>
          <w:lang w:val="en-US"/>
        </w:rPr>
        <w:t xml:space="preserve"> Language Teaching</w:t>
      </w:r>
      <w:r w:rsidR="00F51522" w:rsidRPr="00F51522">
        <w:rPr>
          <w:rFonts w:ascii="Times New Roman" w:hAnsi="Times New Roman" w:cs="Times New Roman"/>
          <w:sz w:val="24"/>
          <w:szCs w:val="24"/>
          <w:lang w:val="en-US"/>
        </w:rPr>
        <w:t xml:space="preserve"> and Learning</w:t>
      </w:r>
      <w:r w:rsidR="000E611C" w:rsidRPr="00F51522">
        <w:rPr>
          <w:rFonts w:ascii="Times New Roman" w:hAnsi="Times New Roman" w:cs="Times New Roman"/>
          <w:sz w:val="24"/>
          <w:szCs w:val="24"/>
          <w:lang w:val="en-US"/>
        </w:rPr>
        <w:t>.</w:t>
      </w:r>
      <w:proofErr w:type="gramEnd"/>
      <w:r w:rsidR="000E611C" w:rsidRPr="00F51522">
        <w:rPr>
          <w:rFonts w:ascii="Times New Roman" w:hAnsi="Times New Roman" w:cs="Times New Roman"/>
          <w:sz w:val="24"/>
          <w:szCs w:val="24"/>
          <w:lang w:val="en-US"/>
        </w:rPr>
        <w:t xml:space="preserve"> </w:t>
      </w:r>
    </w:p>
    <w:p w:rsidR="00BF1175" w:rsidRPr="00F51522" w:rsidRDefault="00BF1175" w:rsidP="000E611C">
      <w:pPr>
        <w:jc w:val="both"/>
        <w:rPr>
          <w:rFonts w:ascii="Times New Roman" w:hAnsi="Times New Roman" w:cs="Times New Roman"/>
          <w:sz w:val="24"/>
          <w:szCs w:val="24"/>
          <w:lang w:val="en-US"/>
        </w:rPr>
      </w:pPr>
    </w:p>
    <w:p w:rsidR="00BF1175" w:rsidRDefault="00BF1175">
      <w:pPr>
        <w:rPr>
          <w:rFonts w:ascii="Times New Roman" w:hAnsi="Times New Roman" w:cs="Times New Roman"/>
          <w:sz w:val="24"/>
          <w:szCs w:val="24"/>
          <w:lang w:val="en-US"/>
        </w:rPr>
      </w:pPr>
    </w:p>
    <w:p w:rsidR="005F06B0" w:rsidRPr="00F51522" w:rsidRDefault="005F06B0">
      <w:pPr>
        <w:rPr>
          <w:rFonts w:ascii="Times New Roman" w:hAnsi="Times New Roman" w:cs="Times New Roman"/>
          <w:sz w:val="24"/>
          <w:szCs w:val="24"/>
          <w:lang w:val="en-US"/>
        </w:rPr>
      </w:pPr>
    </w:p>
    <w:p w:rsidR="00BF1175" w:rsidRPr="001908C3" w:rsidRDefault="005F06B0" w:rsidP="005F06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Introdução</w:t>
      </w:r>
    </w:p>
    <w:p w:rsidR="00BF1175" w:rsidRDefault="00BF1175" w:rsidP="00BF1175">
      <w:pPr>
        <w:spacing w:line="360" w:lineRule="auto"/>
        <w:rPr>
          <w:rFonts w:ascii="Times New Roman" w:hAnsi="Times New Roman" w:cs="Times New Roman"/>
          <w:sz w:val="24"/>
          <w:szCs w:val="24"/>
        </w:rPr>
      </w:pPr>
    </w:p>
    <w:p w:rsidR="005F06B0" w:rsidRDefault="00D45F70"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longo das </w:t>
      </w:r>
      <w:r w:rsidR="00250B75">
        <w:rPr>
          <w:rFonts w:ascii="Times New Roman" w:hAnsi="Times New Roman" w:cs="Times New Roman"/>
          <w:sz w:val="24"/>
          <w:szCs w:val="24"/>
        </w:rPr>
        <w:t xml:space="preserve">últimas </w:t>
      </w:r>
      <w:r>
        <w:rPr>
          <w:rFonts w:ascii="Times New Roman" w:hAnsi="Times New Roman" w:cs="Times New Roman"/>
          <w:sz w:val="24"/>
          <w:szCs w:val="24"/>
        </w:rPr>
        <w:t xml:space="preserve">décadas, </w:t>
      </w:r>
      <w:r w:rsidR="00250B75">
        <w:rPr>
          <w:rFonts w:ascii="Times New Roman" w:hAnsi="Times New Roman" w:cs="Times New Roman"/>
          <w:sz w:val="24"/>
          <w:szCs w:val="24"/>
        </w:rPr>
        <w:t xml:space="preserve">em diversas partes do mundo, </w:t>
      </w:r>
      <w:r>
        <w:rPr>
          <w:rFonts w:ascii="Times New Roman" w:hAnsi="Times New Roman" w:cs="Times New Roman"/>
          <w:sz w:val="24"/>
          <w:szCs w:val="24"/>
        </w:rPr>
        <w:t>o interesse dos pesquisadores em estudar</w:t>
      </w:r>
      <w:r w:rsidR="00812D98">
        <w:rPr>
          <w:rFonts w:ascii="Times New Roman" w:hAnsi="Times New Roman" w:cs="Times New Roman"/>
          <w:sz w:val="24"/>
          <w:szCs w:val="24"/>
        </w:rPr>
        <w:t xml:space="preserve"> a natureza do letramento</w:t>
      </w:r>
      <w:r>
        <w:rPr>
          <w:rFonts w:ascii="Times New Roman" w:hAnsi="Times New Roman" w:cs="Times New Roman"/>
          <w:sz w:val="24"/>
          <w:szCs w:val="24"/>
        </w:rPr>
        <w:t xml:space="preserve">, juntamente com a criação de políticas de ensino voltados para </w:t>
      </w:r>
      <w:r w:rsidR="00250B75">
        <w:rPr>
          <w:rFonts w:ascii="Times New Roman" w:hAnsi="Times New Roman" w:cs="Times New Roman"/>
          <w:sz w:val="24"/>
          <w:szCs w:val="24"/>
        </w:rPr>
        <w:t xml:space="preserve">a promoção de </w:t>
      </w:r>
      <w:r>
        <w:rPr>
          <w:rFonts w:ascii="Times New Roman" w:hAnsi="Times New Roman" w:cs="Times New Roman"/>
          <w:sz w:val="24"/>
          <w:szCs w:val="24"/>
        </w:rPr>
        <w:t>tal</w:t>
      </w:r>
      <w:r w:rsidR="00A5322F">
        <w:rPr>
          <w:rFonts w:ascii="Times New Roman" w:hAnsi="Times New Roman" w:cs="Times New Roman"/>
          <w:sz w:val="24"/>
          <w:szCs w:val="24"/>
        </w:rPr>
        <w:t>,</w:t>
      </w:r>
      <w:r>
        <w:rPr>
          <w:rFonts w:ascii="Times New Roman" w:hAnsi="Times New Roman" w:cs="Times New Roman"/>
          <w:sz w:val="24"/>
          <w:szCs w:val="24"/>
        </w:rPr>
        <w:t xml:space="preserve"> </w:t>
      </w:r>
      <w:r w:rsidR="00A5322F" w:rsidRPr="00250B75">
        <w:rPr>
          <w:rFonts w:ascii="Times New Roman" w:hAnsi="Times New Roman" w:cs="Times New Roman"/>
          <w:sz w:val="24"/>
          <w:szCs w:val="24"/>
        </w:rPr>
        <w:t>tem aumentado significativamente</w:t>
      </w:r>
      <w:r w:rsidR="00A5322F">
        <w:rPr>
          <w:rFonts w:ascii="Times New Roman" w:hAnsi="Times New Roman" w:cs="Times New Roman"/>
          <w:sz w:val="24"/>
          <w:szCs w:val="24"/>
        </w:rPr>
        <w:t>.</w:t>
      </w:r>
    </w:p>
    <w:p w:rsidR="005F06B0" w:rsidRDefault="00812D98"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Brasil, inúmeros </w:t>
      </w:r>
      <w:r w:rsidR="00250B75">
        <w:rPr>
          <w:rFonts w:ascii="Times New Roman" w:hAnsi="Times New Roman" w:cs="Times New Roman"/>
          <w:sz w:val="24"/>
          <w:szCs w:val="24"/>
        </w:rPr>
        <w:t xml:space="preserve">pesquisas </w:t>
      </w:r>
      <w:r>
        <w:rPr>
          <w:rFonts w:ascii="Times New Roman" w:hAnsi="Times New Roman" w:cs="Times New Roman"/>
          <w:sz w:val="24"/>
          <w:szCs w:val="24"/>
        </w:rPr>
        <w:t xml:space="preserve">e estudos </w:t>
      </w:r>
      <w:r w:rsidR="00D45F70">
        <w:rPr>
          <w:rFonts w:ascii="Times New Roman" w:hAnsi="Times New Roman" w:cs="Times New Roman"/>
          <w:sz w:val="24"/>
          <w:szCs w:val="24"/>
        </w:rPr>
        <w:t>têm sido realizad</w:t>
      </w:r>
      <w:r>
        <w:rPr>
          <w:rFonts w:ascii="Times New Roman" w:hAnsi="Times New Roman" w:cs="Times New Roman"/>
          <w:sz w:val="24"/>
          <w:szCs w:val="24"/>
        </w:rPr>
        <w:t>o</w:t>
      </w:r>
      <w:r w:rsidR="00D45F70">
        <w:rPr>
          <w:rFonts w:ascii="Times New Roman" w:hAnsi="Times New Roman" w:cs="Times New Roman"/>
          <w:sz w:val="24"/>
          <w:szCs w:val="24"/>
        </w:rPr>
        <w:t xml:space="preserve">s com o </w:t>
      </w:r>
      <w:r>
        <w:rPr>
          <w:rFonts w:ascii="Times New Roman" w:hAnsi="Times New Roman" w:cs="Times New Roman"/>
          <w:sz w:val="24"/>
          <w:szCs w:val="24"/>
        </w:rPr>
        <w:t>objetivo</w:t>
      </w:r>
      <w:r w:rsidR="00D45F70">
        <w:rPr>
          <w:rFonts w:ascii="Times New Roman" w:hAnsi="Times New Roman" w:cs="Times New Roman"/>
          <w:sz w:val="24"/>
          <w:szCs w:val="24"/>
        </w:rPr>
        <w:t xml:space="preserve"> de aprimorar as práticas teórico-metodológicas</w:t>
      </w:r>
      <w:r w:rsidR="005C0A8A">
        <w:rPr>
          <w:rFonts w:ascii="Times New Roman" w:hAnsi="Times New Roman" w:cs="Times New Roman"/>
          <w:sz w:val="24"/>
          <w:szCs w:val="24"/>
        </w:rPr>
        <w:t xml:space="preserve"> adotadas</w:t>
      </w:r>
      <w:r w:rsidR="00D45F70">
        <w:rPr>
          <w:rFonts w:ascii="Times New Roman" w:hAnsi="Times New Roman" w:cs="Times New Roman"/>
          <w:sz w:val="24"/>
          <w:szCs w:val="24"/>
        </w:rPr>
        <w:t xml:space="preserve"> para o desenvolvimento do letramento, assim como </w:t>
      </w:r>
      <w:r w:rsidR="005C0A8A">
        <w:rPr>
          <w:rFonts w:ascii="Times New Roman" w:hAnsi="Times New Roman" w:cs="Times New Roman"/>
          <w:sz w:val="24"/>
          <w:szCs w:val="24"/>
        </w:rPr>
        <w:t xml:space="preserve">para </w:t>
      </w:r>
      <w:r w:rsidR="00D45F70">
        <w:rPr>
          <w:rFonts w:ascii="Times New Roman" w:hAnsi="Times New Roman" w:cs="Times New Roman"/>
          <w:sz w:val="24"/>
          <w:szCs w:val="24"/>
        </w:rPr>
        <w:t>trata</w:t>
      </w:r>
      <w:r w:rsidR="005C0A8A">
        <w:rPr>
          <w:rFonts w:ascii="Times New Roman" w:hAnsi="Times New Roman" w:cs="Times New Roman"/>
          <w:sz w:val="24"/>
          <w:szCs w:val="24"/>
        </w:rPr>
        <w:t>r</w:t>
      </w:r>
      <w:r w:rsidR="00D45F70">
        <w:rPr>
          <w:rFonts w:ascii="Times New Roman" w:hAnsi="Times New Roman" w:cs="Times New Roman"/>
          <w:sz w:val="24"/>
          <w:szCs w:val="24"/>
        </w:rPr>
        <w:t xml:space="preserve"> da elaboração e do aperfeiçoamento de políticas de ensino</w:t>
      </w:r>
      <w:r>
        <w:rPr>
          <w:rFonts w:ascii="Times New Roman" w:hAnsi="Times New Roman" w:cs="Times New Roman"/>
          <w:sz w:val="24"/>
          <w:szCs w:val="24"/>
        </w:rPr>
        <w:t xml:space="preserve"> direcionadas ao</w:t>
      </w:r>
      <w:r w:rsidR="005C0A8A">
        <w:rPr>
          <w:rFonts w:ascii="Times New Roman" w:hAnsi="Times New Roman" w:cs="Times New Roman"/>
          <w:sz w:val="24"/>
          <w:szCs w:val="24"/>
        </w:rPr>
        <w:t xml:space="preserve">s </w:t>
      </w:r>
      <w:r w:rsidR="002E39E3">
        <w:rPr>
          <w:rFonts w:ascii="Times New Roman" w:hAnsi="Times New Roman" w:cs="Times New Roman"/>
          <w:sz w:val="24"/>
          <w:szCs w:val="24"/>
        </w:rPr>
        <w:t xml:space="preserve">diferentes </w:t>
      </w:r>
      <w:r w:rsidR="005C0A8A">
        <w:rPr>
          <w:rFonts w:ascii="Times New Roman" w:hAnsi="Times New Roman" w:cs="Times New Roman"/>
          <w:sz w:val="24"/>
          <w:szCs w:val="24"/>
        </w:rPr>
        <w:t xml:space="preserve">níveis </w:t>
      </w:r>
      <w:r w:rsidR="002E39E3">
        <w:rPr>
          <w:rFonts w:ascii="Times New Roman" w:hAnsi="Times New Roman" w:cs="Times New Roman"/>
          <w:sz w:val="24"/>
          <w:szCs w:val="24"/>
        </w:rPr>
        <w:t>d</w:t>
      </w:r>
      <w:r w:rsidR="005C0A8A">
        <w:rPr>
          <w:rFonts w:ascii="Times New Roman" w:hAnsi="Times New Roman" w:cs="Times New Roman"/>
          <w:sz w:val="24"/>
          <w:szCs w:val="24"/>
        </w:rPr>
        <w:t>a educação</w:t>
      </w:r>
      <w:r w:rsidR="002E39E3">
        <w:rPr>
          <w:rFonts w:ascii="Times New Roman" w:hAnsi="Times New Roman" w:cs="Times New Roman"/>
          <w:sz w:val="24"/>
          <w:szCs w:val="24"/>
        </w:rPr>
        <w:t xml:space="preserve"> (</w:t>
      </w:r>
      <w:r w:rsidR="005C0A8A">
        <w:rPr>
          <w:rFonts w:ascii="Times New Roman" w:hAnsi="Times New Roman" w:cs="Times New Roman"/>
          <w:sz w:val="24"/>
          <w:szCs w:val="24"/>
        </w:rPr>
        <w:t>básico, fundamental, médio e superior</w:t>
      </w:r>
      <w:r w:rsidR="002E39E3">
        <w:rPr>
          <w:rFonts w:ascii="Times New Roman" w:hAnsi="Times New Roman" w:cs="Times New Roman"/>
          <w:sz w:val="24"/>
          <w:szCs w:val="24"/>
        </w:rPr>
        <w:t>)</w:t>
      </w:r>
      <w:r w:rsidR="005C0A8A">
        <w:rPr>
          <w:rFonts w:ascii="Times New Roman" w:hAnsi="Times New Roman" w:cs="Times New Roman"/>
          <w:sz w:val="24"/>
          <w:szCs w:val="24"/>
        </w:rPr>
        <w:t xml:space="preserve">. Dentre </w:t>
      </w:r>
      <w:r w:rsidR="002E39E3">
        <w:rPr>
          <w:rFonts w:ascii="Times New Roman" w:hAnsi="Times New Roman" w:cs="Times New Roman"/>
          <w:sz w:val="24"/>
          <w:szCs w:val="24"/>
        </w:rPr>
        <w:t>esses trabalhos</w:t>
      </w:r>
      <w:r w:rsidR="005C0A8A">
        <w:rPr>
          <w:rFonts w:ascii="Times New Roman" w:hAnsi="Times New Roman" w:cs="Times New Roman"/>
          <w:sz w:val="24"/>
          <w:szCs w:val="24"/>
        </w:rPr>
        <w:t xml:space="preserve">, destacam-se: </w:t>
      </w:r>
      <w:r w:rsidR="00D45F70">
        <w:rPr>
          <w:rFonts w:ascii="Times New Roman" w:hAnsi="Times New Roman" w:cs="Times New Roman"/>
          <w:sz w:val="24"/>
          <w:szCs w:val="24"/>
        </w:rPr>
        <w:t xml:space="preserve"> </w:t>
      </w:r>
      <w:proofErr w:type="spellStart"/>
      <w:r w:rsidR="00E140B0">
        <w:rPr>
          <w:rFonts w:ascii="Times New Roman" w:hAnsi="Times New Roman" w:cs="Times New Roman"/>
          <w:sz w:val="24"/>
          <w:szCs w:val="24"/>
        </w:rPr>
        <w:t>Kleiman</w:t>
      </w:r>
      <w:proofErr w:type="spellEnd"/>
      <w:r w:rsidR="00E140B0">
        <w:rPr>
          <w:rFonts w:ascii="Times New Roman" w:hAnsi="Times New Roman" w:cs="Times New Roman"/>
          <w:sz w:val="24"/>
          <w:szCs w:val="24"/>
        </w:rPr>
        <w:t xml:space="preserve"> (1998), </w:t>
      </w:r>
      <w:r w:rsidR="002E39E3">
        <w:rPr>
          <w:rFonts w:ascii="Times New Roman" w:hAnsi="Times New Roman" w:cs="Times New Roman"/>
          <w:sz w:val="24"/>
          <w:szCs w:val="24"/>
        </w:rPr>
        <w:t xml:space="preserve">Jung (2002), </w:t>
      </w:r>
      <w:r w:rsidR="00D37E1A">
        <w:rPr>
          <w:rFonts w:ascii="Times New Roman" w:hAnsi="Times New Roman" w:cs="Times New Roman"/>
          <w:sz w:val="24"/>
          <w:szCs w:val="24"/>
        </w:rPr>
        <w:t xml:space="preserve">Goulart (2003, 2006), </w:t>
      </w:r>
      <w:r w:rsidR="00453A29">
        <w:rPr>
          <w:rFonts w:ascii="Times New Roman" w:hAnsi="Times New Roman" w:cs="Times New Roman"/>
          <w:sz w:val="24"/>
          <w:szCs w:val="24"/>
        </w:rPr>
        <w:t xml:space="preserve">Pinheiro (2006), </w:t>
      </w:r>
      <w:r w:rsidR="000F37A8">
        <w:rPr>
          <w:rFonts w:ascii="Times New Roman" w:hAnsi="Times New Roman" w:cs="Times New Roman"/>
          <w:sz w:val="24"/>
          <w:szCs w:val="24"/>
        </w:rPr>
        <w:t xml:space="preserve">Fontes Monteiro (2006), </w:t>
      </w:r>
      <w:proofErr w:type="spellStart"/>
      <w:r w:rsidR="00581A22">
        <w:rPr>
          <w:rFonts w:ascii="Times New Roman" w:hAnsi="Times New Roman" w:cs="Times New Roman"/>
          <w:sz w:val="24"/>
          <w:szCs w:val="24"/>
        </w:rPr>
        <w:t>Kleiman</w:t>
      </w:r>
      <w:proofErr w:type="spellEnd"/>
      <w:r w:rsidR="00581A22">
        <w:rPr>
          <w:rFonts w:ascii="Times New Roman" w:hAnsi="Times New Roman" w:cs="Times New Roman"/>
          <w:sz w:val="24"/>
          <w:szCs w:val="24"/>
        </w:rPr>
        <w:t xml:space="preserve"> (2008), </w:t>
      </w:r>
      <w:r w:rsidR="00D37E1A">
        <w:rPr>
          <w:rFonts w:ascii="Times New Roman" w:hAnsi="Times New Roman" w:cs="Times New Roman"/>
          <w:sz w:val="24"/>
          <w:szCs w:val="24"/>
        </w:rPr>
        <w:t>Britto (2008),</w:t>
      </w:r>
      <w:r w:rsidR="000F37A8">
        <w:rPr>
          <w:rFonts w:ascii="Times New Roman" w:hAnsi="Times New Roman" w:cs="Times New Roman"/>
          <w:sz w:val="24"/>
          <w:szCs w:val="24"/>
        </w:rPr>
        <w:t xml:space="preserve"> Morais (2009),</w:t>
      </w:r>
      <w:r w:rsidR="00D37E1A">
        <w:rPr>
          <w:rFonts w:ascii="Times New Roman" w:hAnsi="Times New Roman" w:cs="Times New Roman"/>
          <w:sz w:val="24"/>
          <w:szCs w:val="24"/>
        </w:rPr>
        <w:t xml:space="preserve"> </w:t>
      </w:r>
      <w:r w:rsidR="00581A22">
        <w:rPr>
          <w:rFonts w:ascii="Times New Roman" w:hAnsi="Times New Roman" w:cs="Times New Roman"/>
          <w:sz w:val="24"/>
          <w:szCs w:val="24"/>
        </w:rPr>
        <w:t xml:space="preserve">Bortolini (2009), </w:t>
      </w:r>
      <w:r w:rsidR="00453A29">
        <w:rPr>
          <w:rFonts w:ascii="Times New Roman" w:hAnsi="Times New Roman" w:cs="Times New Roman"/>
          <w:sz w:val="24"/>
          <w:szCs w:val="24"/>
        </w:rPr>
        <w:t xml:space="preserve">Corrêa (2010), Castro (2010), </w:t>
      </w:r>
      <w:proofErr w:type="spellStart"/>
      <w:r w:rsidR="005C0A8A">
        <w:rPr>
          <w:rFonts w:ascii="Times New Roman" w:hAnsi="Times New Roman" w:cs="Times New Roman"/>
          <w:sz w:val="24"/>
          <w:szCs w:val="24"/>
        </w:rPr>
        <w:t>Altenhofen</w:t>
      </w:r>
      <w:proofErr w:type="spellEnd"/>
      <w:r w:rsidR="005C0A8A">
        <w:rPr>
          <w:rFonts w:ascii="Times New Roman" w:hAnsi="Times New Roman" w:cs="Times New Roman"/>
          <w:sz w:val="24"/>
          <w:szCs w:val="24"/>
        </w:rPr>
        <w:t xml:space="preserve"> (2013),</w:t>
      </w:r>
      <w:r w:rsidR="00E140B0">
        <w:rPr>
          <w:rFonts w:ascii="Times New Roman" w:hAnsi="Times New Roman" w:cs="Times New Roman"/>
          <w:sz w:val="24"/>
          <w:szCs w:val="24"/>
        </w:rPr>
        <w:t xml:space="preserve"> </w:t>
      </w:r>
      <w:proofErr w:type="spellStart"/>
      <w:r w:rsidR="00E140B0">
        <w:rPr>
          <w:rFonts w:ascii="Times New Roman" w:hAnsi="Times New Roman" w:cs="Times New Roman"/>
          <w:sz w:val="24"/>
          <w:szCs w:val="24"/>
        </w:rPr>
        <w:t>Broch</w:t>
      </w:r>
      <w:proofErr w:type="spellEnd"/>
      <w:r w:rsidR="00E140B0">
        <w:rPr>
          <w:rFonts w:ascii="Times New Roman" w:hAnsi="Times New Roman" w:cs="Times New Roman"/>
          <w:sz w:val="24"/>
          <w:szCs w:val="24"/>
        </w:rPr>
        <w:t xml:space="preserve"> (2014), </w:t>
      </w:r>
      <w:r w:rsidR="005C0A8A">
        <w:rPr>
          <w:rFonts w:ascii="Times New Roman" w:hAnsi="Times New Roman" w:cs="Times New Roman"/>
          <w:sz w:val="24"/>
          <w:szCs w:val="24"/>
        </w:rPr>
        <w:t xml:space="preserve"> </w:t>
      </w:r>
      <w:r w:rsidR="00E140B0">
        <w:rPr>
          <w:rFonts w:ascii="Times New Roman" w:hAnsi="Times New Roman" w:cs="Times New Roman"/>
          <w:sz w:val="24"/>
          <w:szCs w:val="24"/>
        </w:rPr>
        <w:t xml:space="preserve">Carvalho &amp; </w:t>
      </w:r>
      <w:proofErr w:type="spellStart"/>
      <w:r w:rsidR="00E140B0">
        <w:rPr>
          <w:rFonts w:ascii="Times New Roman" w:hAnsi="Times New Roman" w:cs="Times New Roman"/>
          <w:sz w:val="24"/>
          <w:szCs w:val="24"/>
        </w:rPr>
        <w:t>Schlatter</w:t>
      </w:r>
      <w:proofErr w:type="spellEnd"/>
      <w:r w:rsidR="00E140B0">
        <w:rPr>
          <w:rFonts w:ascii="Times New Roman" w:hAnsi="Times New Roman" w:cs="Times New Roman"/>
          <w:sz w:val="24"/>
          <w:szCs w:val="24"/>
        </w:rPr>
        <w:t xml:space="preserve"> (2011), Garcez &amp; Schulz (2016),</w:t>
      </w:r>
      <w:r w:rsidR="00D37E1A">
        <w:rPr>
          <w:rFonts w:ascii="Times New Roman" w:hAnsi="Times New Roman" w:cs="Times New Roman"/>
          <w:sz w:val="24"/>
          <w:szCs w:val="24"/>
        </w:rPr>
        <w:t xml:space="preserve"> </w:t>
      </w:r>
      <w:proofErr w:type="spellStart"/>
      <w:r w:rsidR="00581A22">
        <w:rPr>
          <w:rFonts w:ascii="Times New Roman" w:hAnsi="Times New Roman" w:cs="Times New Roman"/>
          <w:sz w:val="24"/>
          <w:szCs w:val="24"/>
        </w:rPr>
        <w:t>Szundy</w:t>
      </w:r>
      <w:proofErr w:type="spellEnd"/>
      <w:r w:rsidR="00581A22">
        <w:rPr>
          <w:rFonts w:ascii="Times New Roman" w:hAnsi="Times New Roman" w:cs="Times New Roman"/>
          <w:sz w:val="24"/>
          <w:szCs w:val="24"/>
        </w:rPr>
        <w:t xml:space="preserve"> (2017), </w:t>
      </w:r>
      <w:r w:rsidR="00D37E1A">
        <w:rPr>
          <w:rFonts w:ascii="Times New Roman" w:hAnsi="Times New Roman" w:cs="Times New Roman"/>
          <w:sz w:val="24"/>
          <w:szCs w:val="24"/>
        </w:rPr>
        <w:t>entre outros.</w:t>
      </w:r>
      <w:r w:rsidR="00E140B0">
        <w:rPr>
          <w:rFonts w:ascii="Times New Roman" w:hAnsi="Times New Roman" w:cs="Times New Roman"/>
          <w:sz w:val="24"/>
          <w:szCs w:val="24"/>
        </w:rPr>
        <w:t xml:space="preserve"> </w:t>
      </w:r>
    </w:p>
    <w:p w:rsidR="005F06B0" w:rsidRDefault="00250B75"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Durante muitos anos, no Brasil, mais precisamente entre fins do século </w:t>
      </w:r>
      <w:proofErr w:type="spellStart"/>
      <w:r>
        <w:rPr>
          <w:rFonts w:ascii="Times New Roman" w:hAnsi="Times New Roman" w:cs="Times New Roman"/>
          <w:sz w:val="24"/>
          <w:szCs w:val="24"/>
        </w:rPr>
        <w:t>XIX</w:t>
      </w:r>
      <w:proofErr w:type="spellEnd"/>
      <w:r>
        <w:rPr>
          <w:rFonts w:ascii="Times New Roman" w:hAnsi="Times New Roman" w:cs="Times New Roman"/>
          <w:sz w:val="24"/>
          <w:szCs w:val="24"/>
        </w:rPr>
        <w:t xml:space="preserve"> e a década de 1970, os debates</w:t>
      </w:r>
      <w:r w:rsidR="00812D98">
        <w:rPr>
          <w:rFonts w:ascii="Times New Roman" w:hAnsi="Times New Roman" w:cs="Times New Roman"/>
          <w:sz w:val="24"/>
          <w:szCs w:val="24"/>
        </w:rPr>
        <w:t xml:space="preserve"> referentes</w:t>
      </w:r>
      <w:r>
        <w:rPr>
          <w:rFonts w:ascii="Times New Roman" w:hAnsi="Times New Roman" w:cs="Times New Roman"/>
          <w:sz w:val="24"/>
          <w:szCs w:val="24"/>
        </w:rPr>
        <w:t xml:space="preserve"> ao ensino de língua materna </w:t>
      </w:r>
      <w:r w:rsidR="00CB05E6">
        <w:rPr>
          <w:rFonts w:ascii="Times New Roman" w:hAnsi="Times New Roman" w:cs="Times New Roman"/>
          <w:sz w:val="24"/>
          <w:szCs w:val="24"/>
        </w:rPr>
        <w:t>permaneceram</w:t>
      </w:r>
      <w:r>
        <w:rPr>
          <w:rFonts w:ascii="Times New Roman" w:hAnsi="Times New Roman" w:cs="Times New Roman"/>
          <w:sz w:val="24"/>
          <w:szCs w:val="24"/>
        </w:rPr>
        <w:t xml:space="preserve"> restritos</w:t>
      </w:r>
      <w:r w:rsidR="00812D98">
        <w:rPr>
          <w:rFonts w:ascii="Times New Roman" w:hAnsi="Times New Roman" w:cs="Times New Roman"/>
          <w:sz w:val="24"/>
          <w:szCs w:val="24"/>
        </w:rPr>
        <w:t xml:space="preserve"> </w:t>
      </w:r>
      <w:r>
        <w:rPr>
          <w:rFonts w:ascii="Times New Roman" w:hAnsi="Times New Roman" w:cs="Times New Roman"/>
          <w:sz w:val="24"/>
          <w:szCs w:val="24"/>
        </w:rPr>
        <w:t xml:space="preserve">aos métodos de alfabetização e sua eficácia sem levar em consideração a aprendizagem da leitura e da escrita </w:t>
      </w:r>
      <w:r w:rsidR="00812D98">
        <w:rPr>
          <w:rFonts w:ascii="Times New Roman" w:hAnsi="Times New Roman" w:cs="Times New Roman"/>
          <w:sz w:val="24"/>
          <w:szCs w:val="24"/>
        </w:rPr>
        <w:t>a partir de um viés sociocultural</w:t>
      </w:r>
      <w:r>
        <w:rPr>
          <w:rFonts w:ascii="Times New Roman" w:hAnsi="Times New Roman" w:cs="Times New Roman"/>
          <w:sz w:val="24"/>
          <w:szCs w:val="24"/>
        </w:rPr>
        <w:t>. Todavia,</w:t>
      </w:r>
      <w:r w:rsidR="00EB467D">
        <w:rPr>
          <w:rFonts w:ascii="Times New Roman" w:hAnsi="Times New Roman" w:cs="Times New Roman"/>
          <w:sz w:val="24"/>
          <w:szCs w:val="24"/>
        </w:rPr>
        <w:t xml:space="preserve"> foi,</w:t>
      </w:r>
      <w:r>
        <w:rPr>
          <w:rFonts w:ascii="Times New Roman" w:hAnsi="Times New Roman" w:cs="Times New Roman"/>
          <w:sz w:val="24"/>
          <w:szCs w:val="24"/>
        </w:rPr>
        <w:t xml:space="preserve"> </w:t>
      </w:r>
      <w:r w:rsidR="00EB467D">
        <w:rPr>
          <w:rFonts w:ascii="Times New Roman" w:hAnsi="Times New Roman" w:cs="Times New Roman"/>
          <w:sz w:val="24"/>
          <w:szCs w:val="24"/>
        </w:rPr>
        <w:t xml:space="preserve">em meados da década de 80, que os estudiosos passaram a olhar o processo de aprendizagem da leitura e da escrita para além dos muros da escola, ou seja, passou-se atribuir à língua escrita o caráter de objeto social. </w:t>
      </w:r>
    </w:p>
    <w:p w:rsidR="005F06B0" w:rsidRDefault="00EB467D"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Uma vez que o conceito de alfabetização não era suficiente para abarcar as complexidades concernentes ao processo de aprendizagem da leitura e da escrita, foi necessário buscar </w:t>
      </w:r>
      <w:r w:rsidR="00812D98">
        <w:rPr>
          <w:rFonts w:ascii="Times New Roman" w:hAnsi="Times New Roman" w:cs="Times New Roman"/>
          <w:sz w:val="24"/>
          <w:szCs w:val="24"/>
        </w:rPr>
        <w:t>um</w:t>
      </w:r>
      <w:r>
        <w:rPr>
          <w:rFonts w:ascii="Times New Roman" w:hAnsi="Times New Roman" w:cs="Times New Roman"/>
          <w:sz w:val="24"/>
          <w:szCs w:val="24"/>
        </w:rPr>
        <w:t xml:space="preserve">a ampliação através da adoção do termo </w:t>
      </w:r>
      <w:r w:rsidRPr="000C5E6F">
        <w:rPr>
          <w:rFonts w:ascii="Times New Roman" w:hAnsi="Times New Roman" w:cs="Times New Roman"/>
          <w:i/>
          <w:sz w:val="24"/>
          <w:szCs w:val="24"/>
        </w:rPr>
        <w:t>letramento</w:t>
      </w:r>
      <w:r w:rsidR="000C5E6F">
        <w:rPr>
          <w:rFonts w:ascii="Times New Roman" w:hAnsi="Times New Roman" w:cs="Times New Roman"/>
          <w:i/>
          <w:sz w:val="24"/>
          <w:szCs w:val="24"/>
        </w:rPr>
        <w:t xml:space="preserve"> </w:t>
      </w:r>
      <w:r w:rsidR="000C5E6F">
        <w:rPr>
          <w:rFonts w:ascii="Times New Roman" w:hAnsi="Times New Roman" w:cs="Times New Roman"/>
          <w:sz w:val="24"/>
          <w:szCs w:val="24"/>
        </w:rPr>
        <w:t xml:space="preserve">(oriundo do inglês </w:t>
      </w:r>
      <w:proofErr w:type="spellStart"/>
      <w:r w:rsidR="000C5E6F" w:rsidRPr="000C5E6F">
        <w:rPr>
          <w:rFonts w:ascii="Times New Roman" w:hAnsi="Times New Roman" w:cs="Times New Roman"/>
          <w:i/>
          <w:sz w:val="24"/>
          <w:szCs w:val="24"/>
        </w:rPr>
        <w:t>literacy</w:t>
      </w:r>
      <w:proofErr w:type="spellEnd"/>
      <w:r w:rsidR="000C5E6F">
        <w:rPr>
          <w:rFonts w:ascii="Times New Roman" w:hAnsi="Times New Roman" w:cs="Times New Roman"/>
          <w:sz w:val="24"/>
          <w:szCs w:val="24"/>
        </w:rPr>
        <w:t>)</w:t>
      </w:r>
      <w:r>
        <w:rPr>
          <w:rFonts w:ascii="Times New Roman" w:hAnsi="Times New Roman" w:cs="Times New Roman"/>
          <w:sz w:val="24"/>
          <w:szCs w:val="24"/>
        </w:rPr>
        <w:t>.</w:t>
      </w:r>
      <w:r w:rsidR="000C5E6F">
        <w:rPr>
          <w:rFonts w:ascii="Times New Roman" w:hAnsi="Times New Roman" w:cs="Times New Roman"/>
          <w:sz w:val="24"/>
          <w:szCs w:val="24"/>
        </w:rPr>
        <w:t xml:space="preserve"> </w:t>
      </w:r>
      <w:r w:rsidR="00812D98">
        <w:rPr>
          <w:rFonts w:ascii="Times New Roman" w:hAnsi="Times New Roman" w:cs="Times New Roman"/>
          <w:sz w:val="24"/>
          <w:szCs w:val="24"/>
        </w:rPr>
        <w:t>As razões para tal residiram no fato de</w:t>
      </w:r>
      <w:r w:rsidR="000C5E6F">
        <w:rPr>
          <w:rFonts w:ascii="Times New Roman" w:hAnsi="Times New Roman" w:cs="Times New Roman"/>
          <w:sz w:val="24"/>
          <w:szCs w:val="24"/>
        </w:rPr>
        <w:t xml:space="preserve"> a</w:t>
      </w:r>
      <w:r w:rsidRPr="00EB467D">
        <w:rPr>
          <w:rFonts w:ascii="Times New Roman" w:hAnsi="Times New Roman" w:cs="Times New Roman"/>
          <w:sz w:val="24"/>
          <w:szCs w:val="24"/>
        </w:rPr>
        <w:t xml:space="preserve"> sociedade</w:t>
      </w:r>
      <w:r w:rsidR="000C5E6F">
        <w:rPr>
          <w:rFonts w:ascii="Times New Roman" w:hAnsi="Times New Roman" w:cs="Times New Roman"/>
          <w:sz w:val="24"/>
          <w:szCs w:val="24"/>
        </w:rPr>
        <w:t xml:space="preserve"> brasileira</w:t>
      </w:r>
      <w:r w:rsidRPr="00EB467D">
        <w:rPr>
          <w:rFonts w:ascii="Times New Roman" w:hAnsi="Times New Roman" w:cs="Times New Roman"/>
          <w:sz w:val="24"/>
          <w:szCs w:val="24"/>
        </w:rPr>
        <w:t xml:space="preserve"> </w:t>
      </w:r>
      <w:r w:rsidR="000C5E6F">
        <w:rPr>
          <w:rFonts w:ascii="Times New Roman" w:hAnsi="Times New Roman" w:cs="Times New Roman"/>
          <w:sz w:val="24"/>
          <w:szCs w:val="24"/>
        </w:rPr>
        <w:t xml:space="preserve">estar </w:t>
      </w:r>
      <w:proofErr w:type="gramStart"/>
      <w:r w:rsidR="000C5E6F">
        <w:rPr>
          <w:rFonts w:ascii="Times New Roman" w:hAnsi="Times New Roman" w:cs="Times New Roman"/>
          <w:sz w:val="24"/>
          <w:szCs w:val="24"/>
        </w:rPr>
        <w:t>centrada</w:t>
      </w:r>
      <w:proofErr w:type="gramEnd"/>
      <w:r w:rsidR="000C5E6F">
        <w:rPr>
          <w:rFonts w:ascii="Times New Roman" w:hAnsi="Times New Roman" w:cs="Times New Roman"/>
          <w:sz w:val="24"/>
          <w:szCs w:val="24"/>
        </w:rPr>
        <w:t xml:space="preserve"> no uso da escrita e por</w:t>
      </w:r>
      <w:r w:rsidR="00812D98">
        <w:rPr>
          <w:rFonts w:ascii="Times New Roman" w:hAnsi="Times New Roman" w:cs="Times New Roman"/>
          <w:sz w:val="24"/>
          <w:szCs w:val="24"/>
        </w:rPr>
        <w:t xml:space="preserve"> a mesma</w:t>
      </w:r>
      <w:r w:rsidR="000C5E6F">
        <w:rPr>
          <w:rFonts w:ascii="Times New Roman" w:hAnsi="Times New Roman" w:cs="Times New Roman"/>
          <w:sz w:val="24"/>
          <w:szCs w:val="24"/>
        </w:rPr>
        <w:t xml:space="preserve"> </w:t>
      </w:r>
      <w:r w:rsidRPr="00EB467D">
        <w:rPr>
          <w:rFonts w:ascii="Times New Roman" w:hAnsi="Times New Roman" w:cs="Times New Roman"/>
          <w:sz w:val="24"/>
          <w:szCs w:val="24"/>
        </w:rPr>
        <w:t>exig</w:t>
      </w:r>
      <w:r w:rsidR="000C5E6F">
        <w:rPr>
          <w:rFonts w:ascii="Times New Roman" w:hAnsi="Times New Roman" w:cs="Times New Roman"/>
          <w:sz w:val="24"/>
          <w:szCs w:val="24"/>
        </w:rPr>
        <w:t>ir de seus usuários</w:t>
      </w:r>
      <w:r w:rsidRPr="00EB467D">
        <w:rPr>
          <w:rFonts w:ascii="Times New Roman" w:hAnsi="Times New Roman" w:cs="Times New Roman"/>
          <w:sz w:val="24"/>
          <w:szCs w:val="24"/>
        </w:rPr>
        <w:t xml:space="preserve"> </w:t>
      </w:r>
      <w:r w:rsidR="000C5E6F">
        <w:rPr>
          <w:rFonts w:ascii="Times New Roman" w:hAnsi="Times New Roman" w:cs="Times New Roman"/>
          <w:sz w:val="24"/>
          <w:szCs w:val="24"/>
        </w:rPr>
        <w:t>maneiras</w:t>
      </w:r>
      <w:r w:rsidR="00CB05E6">
        <w:rPr>
          <w:rFonts w:ascii="Times New Roman" w:hAnsi="Times New Roman" w:cs="Times New Roman"/>
          <w:sz w:val="24"/>
          <w:szCs w:val="24"/>
        </w:rPr>
        <w:t xml:space="preserve"> diversas</w:t>
      </w:r>
      <w:r w:rsidRPr="00EB467D">
        <w:rPr>
          <w:rFonts w:ascii="Times New Roman" w:hAnsi="Times New Roman" w:cs="Times New Roman"/>
          <w:sz w:val="24"/>
          <w:szCs w:val="24"/>
        </w:rPr>
        <w:t xml:space="preserve"> de exercer as práticas</w:t>
      </w:r>
      <w:r>
        <w:rPr>
          <w:rFonts w:ascii="Times New Roman" w:hAnsi="Times New Roman" w:cs="Times New Roman"/>
          <w:sz w:val="24"/>
          <w:szCs w:val="24"/>
        </w:rPr>
        <w:t xml:space="preserve"> </w:t>
      </w:r>
      <w:r w:rsidRPr="00EB467D">
        <w:rPr>
          <w:rFonts w:ascii="Times New Roman" w:hAnsi="Times New Roman" w:cs="Times New Roman"/>
          <w:sz w:val="24"/>
          <w:szCs w:val="24"/>
        </w:rPr>
        <w:t>sociais de leitura e escrita</w:t>
      </w:r>
      <w:r w:rsidR="000C5E6F">
        <w:rPr>
          <w:rFonts w:ascii="Times New Roman" w:hAnsi="Times New Roman" w:cs="Times New Roman"/>
          <w:sz w:val="24"/>
          <w:szCs w:val="24"/>
        </w:rPr>
        <w:t xml:space="preserve">. </w:t>
      </w:r>
      <w:r w:rsidR="007A4904">
        <w:rPr>
          <w:rFonts w:ascii="Times New Roman" w:hAnsi="Times New Roman" w:cs="Times New Roman"/>
          <w:sz w:val="24"/>
          <w:szCs w:val="24"/>
        </w:rPr>
        <w:t>Ademais, o crescente número de a</w:t>
      </w:r>
      <w:r w:rsidR="00812D98">
        <w:rPr>
          <w:rFonts w:ascii="Times New Roman" w:hAnsi="Times New Roman" w:cs="Times New Roman"/>
          <w:sz w:val="24"/>
          <w:szCs w:val="24"/>
        </w:rPr>
        <w:t>nalfabetos, em território brasileiro</w:t>
      </w:r>
      <w:r w:rsidR="007A4904">
        <w:rPr>
          <w:rFonts w:ascii="Times New Roman" w:hAnsi="Times New Roman" w:cs="Times New Roman"/>
          <w:sz w:val="24"/>
          <w:szCs w:val="24"/>
        </w:rPr>
        <w:t xml:space="preserve">, também suscitou discussões com o </w:t>
      </w:r>
      <w:r w:rsidR="00812D98">
        <w:rPr>
          <w:rFonts w:ascii="Times New Roman" w:hAnsi="Times New Roman" w:cs="Times New Roman"/>
          <w:sz w:val="24"/>
          <w:szCs w:val="24"/>
        </w:rPr>
        <w:t>intuito</w:t>
      </w:r>
      <w:r w:rsidR="007A4904">
        <w:rPr>
          <w:rFonts w:ascii="Times New Roman" w:hAnsi="Times New Roman" w:cs="Times New Roman"/>
          <w:sz w:val="24"/>
          <w:szCs w:val="24"/>
        </w:rPr>
        <w:t xml:space="preserve"> de promover políticas </w:t>
      </w:r>
      <w:r w:rsidR="00231149">
        <w:rPr>
          <w:rFonts w:ascii="Times New Roman" w:hAnsi="Times New Roman" w:cs="Times New Roman"/>
          <w:sz w:val="24"/>
          <w:szCs w:val="24"/>
        </w:rPr>
        <w:t xml:space="preserve">de ensino </w:t>
      </w:r>
      <w:r w:rsidR="007A4904">
        <w:rPr>
          <w:rFonts w:ascii="Times New Roman" w:hAnsi="Times New Roman" w:cs="Times New Roman"/>
          <w:sz w:val="24"/>
          <w:szCs w:val="24"/>
        </w:rPr>
        <w:t>voltadas para</w:t>
      </w:r>
      <w:r w:rsidR="00CB05E6">
        <w:rPr>
          <w:rFonts w:ascii="Times New Roman" w:hAnsi="Times New Roman" w:cs="Times New Roman"/>
          <w:sz w:val="24"/>
          <w:szCs w:val="24"/>
        </w:rPr>
        <w:t xml:space="preserve"> a erradicação d</w:t>
      </w:r>
      <w:r w:rsidR="00F57007">
        <w:rPr>
          <w:rFonts w:ascii="Times New Roman" w:hAnsi="Times New Roman" w:cs="Times New Roman"/>
          <w:sz w:val="24"/>
          <w:szCs w:val="24"/>
        </w:rPr>
        <w:t>o analfabetismo</w:t>
      </w:r>
      <w:r w:rsidR="007A4904">
        <w:rPr>
          <w:rFonts w:ascii="Times New Roman" w:hAnsi="Times New Roman" w:cs="Times New Roman"/>
          <w:sz w:val="24"/>
          <w:szCs w:val="24"/>
        </w:rPr>
        <w:t xml:space="preserve">. </w:t>
      </w:r>
      <w:r w:rsidR="000C5E6F">
        <w:rPr>
          <w:rFonts w:ascii="Times New Roman" w:hAnsi="Times New Roman" w:cs="Times New Roman"/>
          <w:sz w:val="24"/>
          <w:szCs w:val="24"/>
        </w:rPr>
        <w:t xml:space="preserve">Diante disso, </w:t>
      </w:r>
      <w:r w:rsidR="00812D98">
        <w:rPr>
          <w:rFonts w:ascii="Times New Roman" w:hAnsi="Times New Roman" w:cs="Times New Roman"/>
          <w:sz w:val="24"/>
          <w:szCs w:val="24"/>
        </w:rPr>
        <w:t>a distinção entre alfabetização e letramento tornou-se inevitável. A</w:t>
      </w:r>
      <w:r w:rsidR="000C5E6F">
        <w:rPr>
          <w:rFonts w:ascii="Times New Roman" w:hAnsi="Times New Roman" w:cs="Times New Roman"/>
          <w:sz w:val="24"/>
          <w:szCs w:val="24"/>
        </w:rPr>
        <w:t xml:space="preserve"> alfabetização passou a se restringir à aquisi</w:t>
      </w:r>
      <w:r w:rsidR="00812D98">
        <w:rPr>
          <w:rFonts w:ascii="Times New Roman" w:hAnsi="Times New Roman" w:cs="Times New Roman"/>
          <w:sz w:val="24"/>
          <w:szCs w:val="24"/>
        </w:rPr>
        <w:t>ção do código escrito, enquanto o</w:t>
      </w:r>
      <w:r w:rsidRPr="00EB467D">
        <w:rPr>
          <w:rFonts w:ascii="Times New Roman" w:hAnsi="Times New Roman" w:cs="Times New Roman"/>
          <w:sz w:val="24"/>
          <w:szCs w:val="24"/>
        </w:rPr>
        <w:t xml:space="preserve"> letramento</w:t>
      </w:r>
      <w:r w:rsidR="00812D98">
        <w:rPr>
          <w:rFonts w:ascii="Times New Roman" w:hAnsi="Times New Roman" w:cs="Times New Roman"/>
          <w:sz w:val="24"/>
          <w:szCs w:val="24"/>
        </w:rPr>
        <w:t xml:space="preserve"> foi introduzido </w:t>
      </w:r>
      <w:r w:rsidR="000C5E6F">
        <w:rPr>
          <w:rFonts w:ascii="Times New Roman" w:hAnsi="Times New Roman" w:cs="Times New Roman"/>
          <w:sz w:val="24"/>
          <w:szCs w:val="24"/>
        </w:rPr>
        <w:t>para</w:t>
      </w:r>
      <w:r w:rsidRPr="00EB467D">
        <w:rPr>
          <w:rFonts w:ascii="Times New Roman" w:hAnsi="Times New Roman" w:cs="Times New Roman"/>
          <w:sz w:val="24"/>
          <w:szCs w:val="24"/>
        </w:rPr>
        <w:t xml:space="preserve"> explicar e acompanhar o desenvolvimento social, econômico e cultural</w:t>
      </w:r>
      <w:r w:rsidR="00CB05E6">
        <w:rPr>
          <w:rFonts w:ascii="Times New Roman" w:hAnsi="Times New Roman" w:cs="Times New Roman"/>
          <w:sz w:val="24"/>
          <w:szCs w:val="24"/>
        </w:rPr>
        <w:t xml:space="preserve"> em nível na</w:t>
      </w:r>
      <w:r w:rsidR="00812D98">
        <w:rPr>
          <w:rFonts w:ascii="Times New Roman" w:hAnsi="Times New Roman" w:cs="Times New Roman"/>
          <w:sz w:val="24"/>
          <w:szCs w:val="24"/>
        </w:rPr>
        <w:t xml:space="preserve">cional </w:t>
      </w:r>
      <w:r w:rsidR="00CB05E6">
        <w:rPr>
          <w:rFonts w:ascii="Times New Roman" w:hAnsi="Times New Roman" w:cs="Times New Roman"/>
          <w:sz w:val="24"/>
          <w:szCs w:val="24"/>
        </w:rPr>
        <w:t>e</w:t>
      </w:r>
      <w:r w:rsidR="000C5E6F">
        <w:rPr>
          <w:rFonts w:ascii="Times New Roman" w:hAnsi="Times New Roman" w:cs="Times New Roman"/>
          <w:sz w:val="24"/>
          <w:szCs w:val="24"/>
        </w:rPr>
        <w:t xml:space="preserve"> internacional.</w:t>
      </w:r>
    </w:p>
    <w:p w:rsidR="005F06B0" w:rsidRDefault="00812D98"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se tratar de um conceito amplo e complexo, d</w:t>
      </w:r>
      <w:r w:rsidR="00F71132">
        <w:rPr>
          <w:rFonts w:ascii="Times New Roman" w:hAnsi="Times New Roman" w:cs="Times New Roman"/>
          <w:sz w:val="24"/>
          <w:szCs w:val="24"/>
        </w:rPr>
        <w:t xml:space="preserve">esde a sua adoção na década de 80, </w:t>
      </w:r>
      <w:r w:rsidR="00D85386">
        <w:rPr>
          <w:rFonts w:ascii="Times New Roman" w:hAnsi="Times New Roman" w:cs="Times New Roman"/>
          <w:sz w:val="24"/>
          <w:szCs w:val="24"/>
        </w:rPr>
        <w:t>o</w:t>
      </w:r>
      <w:r w:rsidR="004846B5">
        <w:rPr>
          <w:rFonts w:ascii="Times New Roman" w:hAnsi="Times New Roman" w:cs="Times New Roman"/>
          <w:sz w:val="24"/>
          <w:szCs w:val="24"/>
        </w:rPr>
        <w:t xml:space="preserve"> termo </w:t>
      </w:r>
      <w:r w:rsidR="004846B5" w:rsidRPr="004846B5">
        <w:rPr>
          <w:rFonts w:ascii="Times New Roman" w:hAnsi="Times New Roman" w:cs="Times New Roman"/>
          <w:i/>
          <w:sz w:val="24"/>
          <w:szCs w:val="24"/>
        </w:rPr>
        <w:t>letramento</w:t>
      </w:r>
      <w:r w:rsidR="00F71132">
        <w:rPr>
          <w:rFonts w:ascii="Times New Roman" w:hAnsi="Times New Roman" w:cs="Times New Roman"/>
          <w:sz w:val="24"/>
          <w:szCs w:val="24"/>
        </w:rPr>
        <w:t xml:space="preserve"> vem</w:t>
      </w:r>
      <w:r w:rsidR="004846B5">
        <w:rPr>
          <w:rFonts w:ascii="Times New Roman" w:hAnsi="Times New Roman" w:cs="Times New Roman"/>
          <w:sz w:val="24"/>
          <w:szCs w:val="24"/>
        </w:rPr>
        <w:t xml:space="preserve"> apresenta</w:t>
      </w:r>
      <w:r w:rsidR="00F71132">
        <w:rPr>
          <w:rFonts w:ascii="Times New Roman" w:hAnsi="Times New Roman" w:cs="Times New Roman"/>
          <w:sz w:val="24"/>
          <w:szCs w:val="24"/>
        </w:rPr>
        <w:t>ndo</w:t>
      </w:r>
      <w:r w:rsidR="00D85386">
        <w:rPr>
          <w:rFonts w:ascii="Times New Roman" w:hAnsi="Times New Roman" w:cs="Times New Roman"/>
          <w:sz w:val="24"/>
          <w:szCs w:val="24"/>
        </w:rPr>
        <w:t xml:space="preserve"> muitas</w:t>
      </w:r>
      <w:r w:rsidR="00F71132">
        <w:rPr>
          <w:rFonts w:ascii="Times New Roman" w:hAnsi="Times New Roman" w:cs="Times New Roman"/>
          <w:sz w:val="24"/>
          <w:szCs w:val="24"/>
        </w:rPr>
        <w:t xml:space="preserve"> definições</w:t>
      </w:r>
      <w:r w:rsidR="00D85386">
        <w:rPr>
          <w:rFonts w:ascii="Times New Roman" w:hAnsi="Times New Roman" w:cs="Times New Roman"/>
          <w:sz w:val="24"/>
          <w:szCs w:val="24"/>
        </w:rPr>
        <w:t>, ou melhor</w:t>
      </w:r>
      <w:r w:rsidR="004846B5">
        <w:rPr>
          <w:rFonts w:ascii="Times New Roman" w:hAnsi="Times New Roman" w:cs="Times New Roman"/>
          <w:sz w:val="24"/>
          <w:szCs w:val="24"/>
        </w:rPr>
        <w:t xml:space="preserve">, </w:t>
      </w:r>
      <w:r w:rsidR="00F71132">
        <w:rPr>
          <w:rFonts w:ascii="Times New Roman" w:hAnsi="Times New Roman" w:cs="Times New Roman"/>
          <w:sz w:val="24"/>
          <w:szCs w:val="24"/>
        </w:rPr>
        <w:t>notou-se</w:t>
      </w:r>
      <w:r w:rsidR="009C6827">
        <w:rPr>
          <w:rFonts w:ascii="Times New Roman" w:hAnsi="Times New Roman" w:cs="Times New Roman"/>
          <w:sz w:val="24"/>
          <w:szCs w:val="24"/>
        </w:rPr>
        <w:t xml:space="preserve"> </w:t>
      </w:r>
      <w:r w:rsidR="00B251F8">
        <w:rPr>
          <w:rFonts w:ascii="Times New Roman" w:hAnsi="Times New Roman" w:cs="Times New Roman"/>
          <w:sz w:val="24"/>
          <w:szCs w:val="24"/>
        </w:rPr>
        <w:t>um</w:t>
      </w:r>
      <w:r w:rsidR="009C6827">
        <w:rPr>
          <w:rFonts w:ascii="Times New Roman" w:hAnsi="Times New Roman" w:cs="Times New Roman"/>
          <w:sz w:val="24"/>
          <w:szCs w:val="24"/>
        </w:rPr>
        <w:t>a</w:t>
      </w:r>
      <w:r w:rsidR="00B251F8">
        <w:rPr>
          <w:rFonts w:ascii="Times New Roman" w:hAnsi="Times New Roman" w:cs="Times New Roman"/>
          <w:sz w:val="24"/>
          <w:szCs w:val="24"/>
        </w:rPr>
        <w:t xml:space="preserve"> incessante</w:t>
      </w:r>
      <w:r w:rsidR="009C6827">
        <w:rPr>
          <w:rFonts w:ascii="Times New Roman" w:hAnsi="Times New Roman" w:cs="Times New Roman"/>
          <w:sz w:val="24"/>
          <w:szCs w:val="24"/>
        </w:rPr>
        <w:t xml:space="preserve"> busca por uma definição</w:t>
      </w:r>
      <w:r w:rsidR="004846B5">
        <w:rPr>
          <w:rFonts w:ascii="Times New Roman" w:hAnsi="Times New Roman" w:cs="Times New Roman"/>
          <w:sz w:val="24"/>
          <w:szCs w:val="24"/>
        </w:rPr>
        <w:t xml:space="preserve"> ideal para o mesmo. Com os avanços das pesquis</w:t>
      </w:r>
      <w:r w:rsidR="00B251F8">
        <w:rPr>
          <w:rFonts w:ascii="Times New Roman" w:hAnsi="Times New Roman" w:cs="Times New Roman"/>
          <w:sz w:val="24"/>
          <w:szCs w:val="24"/>
        </w:rPr>
        <w:t>as</w:t>
      </w:r>
      <w:r w:rsidR="00D85386">
        <w:rPr>
          <w:rFonts w:ascii="Times New Roman" w:hAnsi="Times New Roman" w:cs="Times New Roman"/>
          <w:sz w:val="24"/>
          <w:szCs w:val="24"/>
        </w:rPr>
        <w:t xml:space="preserve"> ao longo dos anos</w:t>
      </w:r>
      <w:r w:rsidR="00B251F8">
        <w:rPr>
          <w:rFonts w:ascii="Times New Roman" w:hAnsi="Times New Roman" w:cs="Times New Roman"/>
          <w:sz w:val="24"/>
          <w:szCs w:val="24"/>
        </w:rPr>
        <w:t>,</w:t>
      </w:r>
      <w:r w:rsidR="00D85386">
        <w:rPr>
          <w:rFonts w:ascii="Times New Roman" w:hAnsi="Times New Roman" w:cs="Times New Roman"/>
          <w:sz w:val="24"/>
          <w:szCs w:val="24"/>
        </w:rPr>
        <w:t xml:space="preserve"> </w:t>
      </w:r>
      <w:r w:rsidR="00CB05E6">
        <w:rPr>
          <w:rFonts w:ascii="Times New Roman" w:hAnsi="Times New Roman" w:cs="Times New Roman"/>
          <w:sz w:val="24"/>
          <w:szCs w:val="24"/>
        </w:rPr>
        <w:t xml:space="preserve">era </w:t>
      </w:r>
      <w:r w:rsidR="00D85386">
        <w:rPr>
          <w:rFonts w:ascii="Times New Roman" w:hAnsi="Times New Roman" w:cs="Times New Roman"/>
          <w:sz w:val="24"/>
          <w:szCs w:val="24"/>
        </w:rPr>
        <w:t>natural</w:t>
      </w:r>
      <w:r w:rsidR="00CB05E6">
        <w:rPr>
          <w:rFonts w:ascii="Times New Roman" w:hAnsi="Times New Roman" w:cs="Times New Roman"/>
          <w:sz w:val="24"/>
          <w:szCs w:val="24"/>
        </w:rPr>
        <w:t xml:space="preserve"> esperar-se por </w:t>
      </w:r>
      <w:r w:rsidR="004846B5">
        <w:rPr>
          <w:rFonts w:ascii="Times New Roman" w:hAnsi="Times New Roman" w:cs="Times New Roman"/>
          <w:sz w:val="24"/>
          <w:szCs w:val="24"/>
        </w:rPr>
        <w:t>reformulações e mudanças</w:t>
      </w:r>
      <w:r w:rsidR="00CB05E6">
        <w:rPr>
          <w:rFonts w:ascii="Times New Roman" w:hAnsi="Times New Roman" w:cs="Times New Roman"/>
          <w:sz w:val="24"/>
          <w:szCs w:val="24"/>
        </w:rPr>
        <w:t xml:space="preserve"> em seu conceito</w:t>
      </w:r>
      <w:r w:rsidR="00DF0CCB">
        <w:rPr>
          <w:rFonts w:ascii="Times New Roman" w:hAnsi="Times New Roman" w:cs="Times New Roman"/>
          <w:sz w:val="24"/>
          <w:szCs w:val="24"/>
        </w:rPr>
        <w:t>. Para Soares (2009</w:t>
      </w:r>
      <w:r w:rsidR="00DF0CCB" w:rsidRPr="00DF0CCB">
        <w:rPr>
          <w:rFonts w:ascii="Times New Roman" w:hAnsi="Times New Roman" w:cs="Times New Roman"/>
          <w:sz w:val="24"/>
          <w:szCs w:val="24"/>
        </w:rPr>
        <w:t>), a</w:t>
      </w:r>
      <w:r w:rsidR="00DF0CCB">
        <w:rPr>
          <w:rFonts w:ascii="Times New Roman" w:hAnsi="Times New Roman" w:cs="Times New Roman"/>
          <w:sz w:val="24"/>
          <w:szCs w:val="24"/>
        </w:rPr>
        <w:t xml:space="preserve">s </w:t>
      </w:r>
      <w:r w:rsidR="00DF0CCB" w:rsidRPr="00DF0CCB">
        <w:rPr>
          <w:rFonts w:ascii="Times New Roman" w:hAnsi="Times New Roman" w:cs="Times New Roman"/>
          <w:sz w:val="24"/>
          <w:szCs w:val="24"/>
        </w:rPr>
        <w:t xml:space="preserve">dificuldades e impossibilidades </w:t>
      </w:r>
      <w:r w:rsidR="00DF0CCB">
        <w:rPr>
          <w:rFonts w:ascii="Times New Roman" w:hAnsi="Times New Roman" w:cs="Times New Roman"/>
          <w:sz w:val="24"/>
          <w:szCs w:val="24"/>
        </w:rPr>
        <w:t>de definição residem n</w:t>
      </w:r>
      <w:r w:rsidR="00D85386">
        <w:rPr>
          <w:rFonts w:ascii="Times New Roman" w:hAnsi="Times New Roman" w:cs="Times New Roman"/>
          <w:sz w:val="24"/>
          <w:szCs w:val="24"/>
        </w:rPr>
        <w:t xml:space="preserve">o fato de </w:t>
      </w:r>
      <w:r w:rsidR="00DF0CCB" w:rsidRPr="00DF0CCB">
        <w:rPr>
          <w:rFonts w:ascii="Times New Roman" w:hAnsi="Times New Roman" w:cs="Times New Roman"/>
          <w:sz w:val="24"/>
          <w:szCs w:val="24"/>
        </w:rPr>
        <w:t xml:space="preserve">o </w:t>
      </w:r>
      <w:r w:rsidR="00DF0CCB">
        <w:rPr>
          <w:rFonts w:ascii="Times New Roman" w:hAnsi="Times New Roman" w:cs="Times New Roman"/>
          <w:sz w:val="24"/>
          <w:szCs w:val="24"/>
        </w:rPr>
        <w:t>letramento cobr</w:t>
      </w:r>
      <w:r w:rsidR="00D85386">
        <w:rPr>
          <w:rFonts w:ascii="Times New Roman" w:hAnsi="Times New Roman" w:cs="Times New Roman"/>
          <w:sz w:val="24"/>
          <w:szCs w:val="24"/>
        </w:rPr>
        <w:t>ir</w:t>
      </w:r>
      <w:r w:rsidR="00DF0CCB">
        <w:rPr>
          <w:rFonts w:ascii="Times New Roman" w:hAnsi="Times New Roman" w:cs="Times New Roman"/>
          <w:sz w:val="24"/>
          <w:szCs w:val="24"/>
        </w:rPr>
        <w:t xml:space="preserve"> uma vasta gama </w:t>
      </w:r>
      <w:r w:rsidR="00DF0CCB" w:rsidRPr="00DF0CCB">
        <w:rPr>
          <w:rFonts w:ascii="Times New Roman" w:hAnsi="Times New Roman" w:cs="Times New Roman"/>
          <w:sz w:val="24"/>
          <w:szCs w:val="24"/>
        </w:rPr>
        <w:t xml:space="preserve">de conhecimentos, habilidades, capacidades, </w:t>
      </w:r>
      <w:r w:rsidR="00B251F8">
        <w:rPr>
          <w:rFonts w:ascii="Times New Roman" w:hAnsi="Times New Roman" w:cs="Times New Roman"/>
          <w:sz w:val="24"/>
          <w:szCs w:val="24"/>
        </w:rPr>
        <w:t>valores, usos e funções sociais; logo, torna-se difícil contemplar todas as sutilezas e complexidades envolvidas em seu conceito</w:t>
      </w:r>
      <w:r w:rsidR="00DF0CCB">
        <w:rPr>
          <w:rFonts w:ascii="Times New Roman" w:hAnsi="Times New Roman" w:cs="Times New Roman"/>
          <w:sz w:val="24"/>
          <w:szCs w:val="24"/>
        </w:rPr>
        <w:t xml:space="preserve">. </w:t>
      </w:r>
    </w:p>
    <w:p w:rsidR="005F06B0" w:rsidRDefault="00F71132"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Nos dias atuais, d</w:t>
      </w:r>
      <w:r w:rsidR="004270FB">
        <w:rPr>
          <w:rFonts w:ascii="Times New Roman" w:hAnsi="Times New Roman" w:cs="Times New Roman"/>
          <w:sz w:val="24"/>
          <w:szCs w:val="24"/>
        </w:rPr>
        <w:t>entre as definições mais importantes, destacam-se a</w:t>
      </w:r>
      <w:r w:rsidR="001E6337">
        <w:rPr>
          <w:rFonts w:ascii="Times New Roman" w:hAnsi="Times New Roman" w:cs="Times New Roman"/>
          <w:sz w:val="24"/>
          <w:szCs w:val="24"/>
        </w:rPr>
        <w:t>s</w:t>
      </w:r>
      <w:r w:rsidR="004270FB">
        <w:rPr>
          <w:rFonts w:ascii="Times New Roman" w:hAnsi="Times New Roman" w:cs="Times New Roman"/>
          <w:sz w:val="24"/>
          <w:szCs w:val="24"/>
        </w:rPr>
        <w:t xml:space="preserve"> da UNESCO </w:t>
      </w:r>
      <w:r w:rsidR="00C221A7">
        <w:rPr>
          <w:rFonts w:ascii="Times New Roman" w:hAnsi="Times New Roman" w:cs="Times New Roman"/>
          <w:sz w:val="24"/>
          <w:szCs w:val="24"/>
        </w:rPr>
        <w:t>(</w:t>
      </w:r>
      <w:r w:rsidR="00C221A7" w:rsidRPr="00C221A7">
        <w:rPr>
          <w:rFonts w:ascii="Times New Roman" w:hAnsi="Times New Roman" w:cs="Times New Roman"/>
          <w:i/>
          <w:sz w:val="24"/>
          <w:szCs w:val="24"/>
        </w:rPr>
        <w:t xml:space="preserve">United </w:t>
      </w:r>
      <w:proofErr w:type="spellStart"/>
      <w:r w:rsidR="00C221A7" w:rsidRPr="00C221A7">
        <w:rPr>
          <w:rFonts w:ascii="Times New Roman" w:hAnsi="Times New Roman" w:cs="Times New Roman"/>
          <w:i/>
          <w:sz w:val="24"/>
          <w:szCs w:val="24"/>
        </w:rPr>
        <w:t>Nations</w:t>
      </w:r>
      <w:proofErr w:type="spellEnd"/>
      <w:r w:rsidR="00C221A7" w:rsidRPr="00C221A7">
        <w:rPr>
          <w:rFonts w:ascii="Times New Roman" w:hAnsi="Times New Roman" w:cs="Times New Roman"/>
          <w:i/>
          <w:sz w:val="24"/>
          <w:szCs w:val="24"/>
        </w:rPr>
        <w:t xml:space="preserve"> </w:t>
      </w:r>
      <w:proofErr w:type="spellStart"/>
      <w:r w:rsidR="00C221A7" w:rsidRPr="00C221A7">
        <w:rPr>
          <w:rFonts w:ascii="Times New Roman" w:hAnsi="Times New Roman" w:cs="Times New Roman"/>
          <w:i/>
          <w:sz w:val="24"/>
          <w:szCs w:val="24"/>
        </w:rPr>
        <w:t>Educational</w:t>
      </w:r>
      <w:proofErr w:type="spellEnd"/>
      <w:r w:rsidR="00C221A7" w:rsidRPr="00C221A7">
        <w:rPr>
          <w:rFonts w:ascii="Times New Roman" w:hAnsi="Times New Roman" w:cs="Times New Roman"/>
          <w:i/>
          <w:sz w:val="24"/>
          <w:szCs w:val="24"/>
        </w:rPr>
        <w:t xml:space="preserve">, </w:t>
      </w:r>
      <w:proofErr w:type="spellStart"/>
      <w:r w:rsidR="00C221A7" w:rsidRPr="00C221A7">
        <w:rPr>
          <w:rFonts w:ascii="Times New Roman" w:hAnsi="Times New Roman" w:cs="Times New Roman"/>
          <w:i/>
          <w:sz w:val="24"/>
          <w:szCs w:val="24"/>
        </w:rPr>
        <w:t>Scientific</w:t>
      </w:r>
      <w:proofErr w:type="spellEnd"/>
      <w:r w:rsidR="00C221A7" w:rsidRPr="00C221A7">
        <w:rPr>
          <w:rFonts w:ascii="Times New Roman" w:hAnsi="Times New Roman" w:cs="Times New Roman"/>
          <w:i/>
          <w:sz w:val="24"/>
          <w:szCs w:val="24"/>
        </w:rPr>
        <w:t xml:space="preserve"> </w:t>
      </w:r>
      <w:proofErr w:type="spellStart"/>
      <w:r w:rsidR="00C221A7" w:rsidRPr="00C221A7">
        <w:rPr>
          <w:rFonts w:ascii="Times New Roman" w:hAnsi="Times New Roman" w:cs="Times New Roman"/>
          <w:i/>
          <w:sz w:val="24"/>
          <w:szCs w:val="24"/>
        </w:rPr>
        <w:t>and</w:t>
      </w:r>
      <w:proofErr w:type="spellEnd"/>
      <w:r w:rsidR="00C221A7" w:rsidRPr="00C221A7">
        <w:rPr>
          <w:rFonts w:ascii="Times New Roman" w:hAnsi="Times New Roman" w:cs="Times New Roman"/>
          <w:i/>
          <w:sz w:val="24"/>
          <w:szCs w:val="24"/>
        </w:rPr>
        <w:t xml:space="preserve"> Cultural </w:t>
      </w:r>
      <w:proofErr w:type="spellStart"/>
      <w:r w:rsidR="00C221A7" w:rsidRPr="00C221A7">
        <w:rPr>
          <w:rFonts w:ascii="Times New Roman" w:hAnsi="Times New Roman" w:cs="Times New Roman"/>
          <w:i/>
          <w:sz w:val="24"/>
          <w:szCs w:val="24"/>
        </w:rPr>
        <w:t>Organization</w:t>
      </w:r>
      <w:proofErr w:type="spellEnd"/>
      <w:r w:rsidR="00C221A7">
        <w:rPr>
          <w:rFonts w:ascii="Times New Roman" w:hAnsi="Times New Roman" w:cs="Times New Roman"/>
          <w:sz w:val="24"/>
          <w:szCs w:val="24"/>
        </w:rPr>
        <w:t>)</w:t>
      </w:r>
      <w:r w:rsidR="00D65ABF">
        <w:rPr>
          <w:rFonts w:ascii="Times New Roman" w:hAnsi="Times New Roman" w:cs="Times New Roman"/>
          <w:sz w:val="24"/>
          <w:szCs w:val="24"/>
        </w:rPr>
        <w:t>¹</w:t>
      </w:r>
      <w:r w:rsidR="00CB05E6" w:rsidRPr="00CB05E6">
        <w:rPr>
          <w:rFonts w:ascii="Times New Roman" w:hAnsi="Times New Roman" w:cs="Times New Roman"/>
          <w:sz w:val="24"/>
          <w:szCs w:val="24"/>
        </w:rPr>
        <w:t xml:space="preserve"> </w:t>
      </w:r>
      <w:r w:rsidR="004270FB">
        <w:rPr>
          <w:rFonts w:ascii="Times New Roman" w:hAnsi="Times New Roman" w:cs="Times New Roman"/>
          <w:sz w:val="24"/>
          <w:szCs w:val="24"/>
        </w:rPr>
        <w:t>e de Magda Soares, considerada a</w:t>
      </w:r>
      <w:r w:rsidR="004270FB" w:rsidRPr="004270FB">
        <w:rPr>
          <w:rFonts w:ascii="Times New Roman" w:hAnsi="Times New Roman" w:cs="Times New Roman"/>
          <w:sz w:val="24"/>
          <w:szCs w:val="24"/>
        </w:rPr>
        <w:t xml:space="preserve"> maior referência sobre alfabetização</w:t>
      </w:r>
      <w:r w:rsidR="004270FB">
        <w:rPr>
          <w:rFonts w:ascii="Times New Roman" w:hAnsi="Times New Roman" w:cs="Times New Roman"/>
          <w:sz w:val="24"/>
          <w:szCs w:val="24"/>
        </w:rPr>
        <w:t xml:space="preserve"> e letramento no Brasil. </w:t>
      </w:r>
      <w:r w:rsidR="00B251F8" w:rsidRPr="00B251F8">
        <w:rPr>
          <w:rFonts w:ascii="Times New Roman" w:hAnsi="Times New Roman" w:cs="Times New Roman"/>
          <w:sz w:val="24"/>
          <w:szCs w:val="24"/>
        </w:rPr>
        <w:t xml:space="preserve">Segundo a UNESCO (2017, p. 14), </w:t>
      </w:r>
      <w:r w:rsidR="00BD2E35">
        <w:rPr>
          <w:rFonts w:ascii="Times New Roman" w:hAnsi="Times New Roman" w:cs="Times New Roman"/>
          <w:sz w:val="24"/>
          <w:szCs w:val="24"/>
        </w:rPr>
        <w:t xml:space="preserve">o </w:t>
      </w:r>
      <w:r w:rsidR="00B251F8" w:rsidRPr="00B251F8">
        <w:rPr>
          <w:rFonts w:ascii="Times New Roman" w:hAnsi="Times New Roman" w:cs="Times New Roman"/>
          <w:sz w:val="24"/>
          <w:szCs w:val="24"/>
        </w:rPr>
        <w:t xml:space="preserve">letramento é </w:t>
      </w:r>
      <w:r w:rsidR="00FB7911">
        <w:rPr>
          <w:rFonts w:ascii="Times New Roman" w:hAnsi="Times New Roman" w:cs="Times New Roman"/>
          <w:sz w:val="24"/>
          <w:szCs w:val="24"/>
        </w:rPr>
        <w:t xml:space="preserve">visto como </w:t>
      </w:r>
      <w:r w:rsidR="00B251F8" w:rsidRPr="00B251F8">
        <w:rPr>
          <w:rFonts w:ascii="Times New Roman" w:hAnsi="Times New Roman" w:cs="Times New Roman"/>
          <w:sz w:val="24"/>
          <w:szCs w:val="24"/>
        </w:rPr>
        <w:t>a capacidade de identificar, compreender, interpretar, criar, comunicar e calcular, utilizando materiais impressos e escritos associados a diversos contextos.</w:t>
      </w:r>
      <w:r w:rsidR="00B251F8">
        <w:rPr>
          <w:rFonts w:ascii="Times New Roman" w:hAnsi="Times New Roman" w:cs="Times New Roman"/>
          <w:sz w:val="24"/>
          <w:szCs w:val="24"/>
        </w:rPr>
        <w:t xml:space="preserve"> </w:t>
      </w:r>
      <w:r w:rsidR="00BD2E35">
        <w:rPr>
          <w:rFonts w:ascii="Times New Roman" w:hAnsi="Times New Roman" w:cs="Times New Roman"/>
          <w:sz w:val="24"/>
          <w:szCs w:val="24"/>
        </w:rPr>
        <w:t>O l</w:t>
      </w:r>
      <w:r w:rsidR="00B251F8">
        <w:rPr>
          <w:rFonts w:ascii="Times New Roman" w:hAnsi="Times New Roman" w:cs="Times New Roman"/>
          <w:sz w:val="24"/>
          <w:szCs w:val="24"/>
        </w:rPr>
        <w:t>etramento</w:t>
      </w:r>
      <w:r w:rsidR="00B251F8" w:rsidRPr="00B251F8">
        <w:rPr>
          <w:rFonts w:ascii="Times New Roman" w:hAnsi="Times New Roman" w:cs="Times New Roman"/>
          <w:sz w:val="24"/>
          <w:szCs w:val="24"/>
        </w:rPr>
        <w:t xml:space="preserve"> envolve um contínuo</w:t>
      </w:r>
      <w:r w:rsidR="00B251F8">
        <w:rPr>
          <w:rFonts w:ascii="Times New Roman" w:hAnsi="Times New Roman" w:cs="Times New Roman"/>
          <w:sz w:val="24"/>
          <w:szCs w:val="24"/>
        </w:rPr>
        <w:t xml:space="preserve"> de</w:t>
      </w:r>
      <w:r w:rsidR="00B251F8" w:rsidRPr="00B251F8">
        <w:rPr>
          <w:rFonts w:ascii="Times New Roman" w:hAnsi="Times New Roman" w:cs="Times New Roman"/>
          <w:sz w:val="24"/>
          <w:szCs w:val="24"/>
        </w:rPr>
        <w:t xml:space="preserve"> aprendiza</w:t>
      </w:r>
      <w:r w:rsidR="00B251F8">
        <w:rPr>
          <w:rFonts w:ascii="Times New Roman" w:hAnsi="Times New Roman" w:cs="Times New Roman"/>
          <w:sz w:val="24"/>
          <w:szCs w:val="24"/>
        </w:rPr>
        <w:t>gem</w:t>
      </w:r>
      <w:r w:rsidR="00B251F8" w:rsidRPr="00B251F8">
        <w:rPr>
          <w:rFonts w:ascii="Times New Roman" w:hAnsi="Times New Roman" w:cs="Times New Roman"/>
          <w:sz w:val="24"/>
          <w:szCs w:val="24"/>
        </w:rPr>
        <w:t xml:space="preserve"> </w:t>
      </w:r>
      <w:r w:rsidR="00BD2E35">
        <w:rPr>
          <w:rFonts w:ascii="Times New Roman" w:hAnsi="Times New Roman" w:cs="Times New Roman"/>
          <w:sz w:val="24"/>
          <w:szCs w:val="24"/>
        </w:rPr>
        <w:t>que possibilita</w:t>
      </w:r>
      <w:r w:rsidR="00B251F8">
        <w:rPr>
          <w:rFonts w:ascii="Times New Roman" w:hAnsi="Times New Roman" w:cs="Times New Roman"/>
          <w:sz w:val="24"/>
          <w:szCs w:val="24"/>
        </w:rPr>
        <w:t xml:space="preserve"> aos indivíduos alcançar</w:t>
      </w:r>
      <w:r w:rsidR="00B251F8" w:rsidRPr="00B251F8">
        <w:rPr>
          <w:rFonts w:ascii="Times New Roman" w:hAnsi="Times New Roman" w:cs="Times New Roman"/>
          <w:sz w:val="24"/>
          <w:szCs w:val="24"/>
        </w:rPr>
        <w:t xml:space="preserve"> seus objetivos, desenvolv</w:t>
      </w:r>
      <w:r w:rsidR="00B251F8">
        <w:rPr>
          <w:rFonts w:ascii="Times New Roman" w:hAnsi="Times New Roman" w:cs="Times New Roman"/>
          <w:sz w:val="24"/>
          <w:szCs w:val="24"/>
        </w:rPr>
        <w:t>er</w:t>
      </w:r>
      <w:r w:rsidR="00B251F8" w:rsidRPr="00B251F8">
        <w:rPr>
          <w:rFonts w:ascii="Times New Roman" w:hAnsi="Times New Roman" w:cs="Times New Roman"/>
          <w:sz w:val="24"/>
          <w:szCs w:val="24"/>
        </w:rPr>
        <w:t xml:space="preserve"> </w:t>
      </w:r>
      <w:r w:rsidR="00B251F8" w:rsidRPr="00B251F8">
        <w:rPr>
          <w:rFonts w:ascii="Times New Roman" w:hAnsi="Times New Roman" w:cs="Times New Roman"/>
          <w:sz w:val="24"/>
          <w:szCs w:val="24"/>
        </w:rPr>
        <w:lastRenderedPageBreak/>
        <w:t>seu</w:t>
      </w:r>
      <w:r w:rsidR="00231149">
        <w:rPr>
          <w:rFonts w:ascii="Times New Roman" w:hAnsi="Times New Roman" w:cs="Times New Roman"/>
          <w:sz w:val="24"/>
          <w:szCs w:val="24"/>
        </w:rPr>
        <w:t>s</w:t>
      </w:r>
      <w:r w:rsidR="00B251F8" w:rsidRPr="00B251F8">
        <w:rPr>
          <w:rFonts w:ascii="Times New Roman" w:hAnsi="Times New Roman" w:cs="Times New Roman"/>
          <w:sz w:val="24"/>
          <w:szCs w:val="24"/>
        </w:rPr>
        <w:t xml:space="preserve"> conhecimento</w:t>
      </w:r>
      <w:r w:rsidR="00BD2E35">
        <w:rPr>
          <w:rFonts w:ascii="Times New Roman" w:hAnsi="Times New Roman" w:cs="Times New Roman"/>
          <w:sz w:val="24"/>
          <w:szCs w:val="24"/>
        </w:rPr>
        <w:t>s</w:t>
      </w:r>
      <w:r w:rsidR="00B251F8" w:rsidRPr="00B251F8">
        <w:rPr>
          <w:rFonts w:ascii="Times New Roman" w:hAnsi="Times New Roman" w:cs="Times New Roman"/>
          <w:sz w:val="24"/>
          <w:szCs w:val="24"/>
        </w:rPr>
        <w:t xml:space="preserve"> e potencia</w:t>
      </w:r>
      <w:r w:rsidR="00BD2E35">
        <w:rPr>
          <w:rFonts w:ascii="Times New Roman" w:hAnsi="Times New Roman" w:cs="Times New Roman"/>
          <w:sz w:val="24"/>
          <w:szCs w:val="24"/>
        </w:rPr>
        <w:t>is</w:t>
      </w:r>
      <w:r w:rsidR="00B251F8">
        <w:rPr>
          <w:rFonts w:ascii="Times New Roman" w:hAnsi="Times New Roman" w:cs="Times New Roman"/>
          <w:sz w:val="24"/>
          <w:szCs w:val="24"/>
        </w:rPr>
        <w:t>,</w:t>
      </w:r>
      <w:r w:rsidR="00B251F8" w:rsidRPr="00B251F8">
        <w:rPr>
          <w:rFonts w:ascii="Times New Roman" w:hAnsi="Times New Roman" w:cs="Times New Roman"/>
          <w:sz w:val="24"/>
          <w:szCs w:val="24"/>
        </w:rPr>
        <w:t xml:space="preserve"> </w:t>
      </w:r>
      <w:r w:rsidR="00BD2E35">
        <w:rPr>
          <w:rFonts w:ascii="Times New Roman" w:hAnsi="Times New Roman" w:cs="Times New Roman"/>
          <w:sz w:val="24"/>
          <w:szCs w:val="24"/>
        </w:rPr>
        <w:t>assim como</w:t>
      </w:r>
      <w:r w:rsidR="00B251F8" w:rsidRPr="00B251F8">
        <w:rPr>
          <w:rFonts w:ascii="Times New Roman" w:hAnsi="Times New Roman" w:cs="Times New Roman"/>
          <w:sz w:val="24"/>
          <w:szCs w:val="24"/>
        </w:rPr>
        <w:t xml:space="preserve"> particip</w:t>
      </w:r>
      <w:r w:rsidR="00FB7911">
        <w:rPr>
          <w:rFonts w:ascii="Times New Roman" w:hAnsi="Times New Roman" w:cs="Times New Roman"/>
          <w:sz w:val="24"/>
          <w:szCs w:val="24"/>
        </w:rPr>
        <w:t>ar plenamente na comunidade e n</w:t>
      </w:r>
      <w:r w:rsidR="00B251F8" w:rsidRPr="00B251F8">
        <w:rPr>
          <w:rFonts w:ascii="Times New Roman" w:hAnsi="Times New Roman" w:cs="Times New Roman"/>
          <w:sz w:val="24"/>
          <w:szCs w:val="24"/>
        </w:rPr>
        <w:t xml:space="preserve">a sociedade </w:t>
      </w:r>
      <w:r w:rsidR="00FB7911">
        <w:rPr>
          <w:rFonts w:ascii="Times New Roman" w:hAnsi="Times New Roman" w:cs="Times New Roman"/>
          <w:sz w:val="24"/>
          <w:szCs w:val="24"/>
        </w:rPr>
        <w:t>como um todo</w:t>
      </w:r>
      <w:r w:rsidR="00B251F8" w:rsidRPr="00B251F8">
        <w:rPr>
          <w:rFonts w:ascii="Times New Roman" w:hAnsi="Times New Roman" w:cs="Times New Roman"/>
          <w:sz w:val="24"/>
          <w:szCs w:val="24"/>
        </w:rPr>
        <w:t>.</w:t>
      </w:r>
      <w:r w:rsidR="00FB7911">
        <w:rPr>
          <w:rFonts w:ascii="Times New Roman" w:hAnsi="Times New Roman" w:cs="Times New Roman"/>
          <w:sz w:val="24"/>
          <w:szCs w:val="24"/>
        </w:rPr>
        <w:t xml:space="preserve"> </w:t>
      </w:r>
      <w:r w:rsidR="00D85386">
        <w:rPr>
          <w:rFonts w:ascii="Times New Roman" w:hAnsi="Times New Roman" w:cs="Times New Roman"/>
          <w:sz w:val="24"/>
          <w:szCs w:val="24"/>
        </w:rPr>
        <w:t xml:space="preserve">Conforme </w:t>
      </w:r>
      <w:r w:rsidR="00FB7911" w:rsidRPr="00FB7911">
        <w:rPr>
          <w:rFonts w:ascii="Times New Roman" w:hAnsi="Times New Roman" w:cs="Times New Roman"/>
          <w:sz w:val="24"/>
          <w:szCs w:val="24"/>
        </w:rPr>
        <w:t>a</w:t>
      </w:r>
      <w:r w:rsidR="00D85386">
        <w:rPr>
          <w:rFonts w:ascii="Times New Roman" w:hAnsi="Times New Roman" w:cs="Times New Roman"/>
          <w:sz w:val="24"/>
          <w:szCs w:val="24"/>
        </w:rPr>
        <w:t xml:space="preserve"> referida</w:t>
      </w:r>
      <w:r w:rsidR="00FB7911" w:rsidRPr="00FB7911">
        <w:rPr>
          <w:rFonts w:ascii="Times New Roman" w:hAnsi="Times New Roman" w:cs="Times New Roman"/>
          <w:sz w:val="24"/>
          <w:szCs w:val="24"/>
        </w:rPr>
        <w:t xml:space="preserve"> instituição, esta definição envolve três características essenciais</w:t>
      </w:r>
      <w:r w:rsidR="00231149">
        <w:rPr>
          <w:rFonts w:ascii="Times New Roman" w:hAnsi="Times New Roman" w:cs="Times New Roman"/>
          <w:sz w:val="24"/>
          <w:szCs w:val="24"/>
        </w:rPr>
        <w:t>. P</w:t>
      </w:r>
      <w:r w:rsidR="00FB7911">
        <w:rPr>
          <w:rFonts w:ascii="Times New Roman" w:hAnsi="Times New Roman" w:cs="Times New Roman"/>
          <w:sz w:val="24"/>
          <w:szCs w:val="24"/>
        </w:rPr>
        <w:t>rimeira, o letramento refere-se ao</w:t>
      </w:r>
      <w:r w:rsidR="00BD2E35">
        <w:rPr>
          <w:rFonts w:ascii="Times New Roman" w:hAnsi="Times New Roman" w:cs="Times New Roman"/>
          <w:sz w:val="24"/>
          <w:szCs w:val="24"/>
        </w:rPr>
        <w:t>s</w:t>
      </w:r>
      <w:r w:rsidR="00FB7911">
        <w:rPr>
          <w:rFonts w:ascii="Times New Roman" w:hAnsi="Times New Roman" w:cs="Times New Roman"/>
          <w:sz w:val="24"/>
          <w:szCs w:val="24"/>
        </w:rPr>
        <w:t xml:space="preserve"> usos que os indivíduos fazem disso como um veículo de comunicação e expressão através de uma variedade de meios de comunicação. Segunda,</w:t>
      </w:r>
      <w:r w:rsidR="00BD2E35">
        <w:rPr>
          <w:rFonts w:ascii="Times New Roman" w:hAnsi="Times New Roman" w:cs="Times New Roman"/>
          <w:sz w:val="24"/>
          <w:szCs w:val="24"/>
        </w:rPr>
        <w:t xml:space="preserve"> o</w:t>
      </w:r>
      <w:r w:rsidR="00DF4381">
        <w:rPr>
          <w:rFonts w:ascii="Times New Roman" w:hAnsi="Times New Roman" w:cs="Times New Roman"/>
          <w:sz w:val="24"/>
          <w:szCs w:val="24"/>
        </w:rPr>
        <w:t xml:space="preserve"> letramento é plural, porque é </w:t>
      </w:r>
      <w:r w:rsidR="00FB7911" w:rsidRPr="00FB7911">
        <w:rPr>
          <w:rFonts w:ascii="Times New Roman" w:hAnsi="Times New Roman" w:cs="Times New Roman"/>
          <w:sz w:val="24"/>
          <w:szCs w:val="24"/>
        </w:rPr>
        <w:t>praticado em c</w:t>
      </w:r>
      <w:r w:rsidR="00FB7911">
        <w:rPr>
          <w:rFonts w:ascii="Times New Roman" w:hAnsi="Times New Roman" w:cs="Times New Roman"/>
          <w:sz w:val="24"/>
          <w:szCs w:val="24"/>
        </w:rPr>
        <w:t xml:space="preserve">ontextos particulares para </w:t>
      </w:r>
      <w:r w:rsidR="00DF4381">
        <w:rPr>
          <w:rFonts w:ascii="Times New Roman" w:hAnsi="Times New Roman" w:cs="Times New Roman"/>
          <w:sz w:val="24"/>
          <w:szCs w:val="24"/>
        </w:rPr>
        <w:t>fins particulares e usa linguagens específicas. Terceira,</w:t>
      </w:r>
      <w:r w:rsidR="00BD2E35">
        <w:rPr>
          <w:rFonts w:ascii="Times New Roman" w:hAnsi="Times New Roman" w:cs="Times New Roman"/>
          <w:sz w:val="24"/>
          <w:szCs w:val="24"/>
        </w:rPr>
        <w:t xml:space="preserve"> o</w:t>
      </w:r>
      <w:r w:rsidR="00DF4381">
        <w:rPr>
          <w:rFonts w:ascii="Times New Roman" w:hAnsi="Times New Roman" w:cs="Times New Roman"/>
          <w:sz w:val="24"/>
          <w:szCs w:val="24"/>
        </w:rPr>
        <w:t xml:space="preserve"> letramento envolve um contínuo de aprendizagem que pode ser medido em diferentes níveis de proficiência. </w:t>
      </w:r>
      <w:r w:rsidR="00D85386">
        <w:rPr>
          <w:rFonts w:ascii="Times New Roman" w:hAnsi="Times New Roman" w:cs="Times New Roman"/>
          <w:sz w:val="24"/>
          <w:szCs w:val="24"/>
        </w:rPr>
        <w:t>De acordo com a UNESCO (2017), a</w:t>
      </w:r>
      <w:r w:rsidR="00BD2E35">
        <w:rPr>
          <w:rFonts w:ascii="Times New Roman" w:hAnsi="Times New Roman" w:cs="Times New Roman"/>
          <w:sz w:val="24"/>
          <w:szCs w:val="24"/>
        </w:rPr>
        <w:t xml:space="preserve"> mudança da compreensão do letramento tem conduzido à evolução do modo como o letramento está organizado </w:t>
      </w:r>
      <w:r w:rsidR="00D85386">
        <w:rPr>
          <w:rFonts w:ascii="Times New Roman" w:hAnsi="Times New Roman" w:cs="Times New Roman"/>
          <w:sz w:val="24"/>
          <w:szCs w:val="24"/>
        </w:rPr>
        <w:t>em relação</w:t>
      </w:r>
      <w:r w:rsidR="00BD2E35">
        <w:rPr>
          <w:rFonts w:ascii="Times New Roman" w:hAnsi="Times New Roman" w:cs="Times New Roman"/>
          <w:sz w:val="24"/>
          <w:szCs w:val="24"/>
        </w:rPr>
        <w:t xml:space="preserve"> às</w:t>
      </w:r>
      <w:r w:rsidR="00161434">
        <w:rPr>
          <w:rFonts w:ascii="Times New Roman" w:hAnsi="Times New Roman" w:cs="Times New Roman"/>
          <w:sz w:val="24"/>
          <w:szCs w:val="24"/>
        </w:rPr>
        <w:t xml:space="preserve"> práticas e</w:t>
      </w:r>
      <w:r w:rsidR="00BD2E35">
        <w:rPr>
          <w:rFonts w:ascii="Times New Roman" w:hAnsi="Times New Roman" w:cs="Times New Roman"/>
          <w:sz w:val="24"/>
          <w:szCs w:val="24"/>
        </w:rPr>
        <w:t xml:space="preserve"> políticas de ensi</w:t>
      </w:r>
      <w:r w:rsidR="00161434">
        <w:rPr>
          <w:rFonts w:ascii="Times New Roman" w:hAnsi="Times New Roman" w:cs="Times New Roman"/>
          <w:sz w:val="24"/>
          <w:szCs w:val="24"/>
        </w:rPr>
        <w:t>no</w:t>
      </w:r>
      <w:r w:rsidR="00BD2E35">
        <w:rPr>
          <w:rFonts w:ascii="Times New Roman" w:hAnsi="Times New Roman" w:cs="Times New Roman"/>
          <w:sz w:val="24"/>
          <w:szCs w:val="24"/>
        </w:rPr>
        <w:t>.</w:t>
      </w:r>
      <w:r w:rsidR="00D85386">
        <w:rPr>
          <w:rFonts w:ascii="Times New Roman" w:hAnsi="Times New Roman" w:cs="Times New Roman"/>
          <w:sz w:val="24"/>
          <w:szCs w:val="24"/>
        </w:rPr>
        <w:t xml:space="preserve"> Em outras palavras, a evolução da noção de letramento tem contribuído para aprimorar o ensino</w:t>
      </w:r>
      <w:r w:rsidR="00B2161A">
        <w:rPr>
          <w:rFonts w:ascii="Times New Roman" w:hAnsi="Times New Roman" w:cs="Times New Roman"/>
          <w:sz w:val="24"/>
          <w:szCs w:val="24"/>
        </w:rPr>
        <w:t xml:space="preserve"> e o uso da leitura e da escrita nos âmbitos escolar e social.</w:t>
      </w:r>
      <w:r w:rsidR="00BD2E35">
        <w:rPr>
          <w:rFonts w:ascii="Times New Roman" w:hAnsi="Times New Roman" w:cs="Times New Roman"/>
          <w:sz w:val="24"/>
          <w:szCs w:val="24"/>
        </w:rPr>
        <w:t xml:space="preserve">    </w:t>
      </w:r>
      <w:r w:rsidR="00DF4381">
        <w:rPr>
          <w:rFonts w:ascii="Times New Roman" w:hAnsi="Times New Roman" w:cs="Times New Roman"/>
          <w:sz w:val="24"/>
          <w:szCs w:val="24"/>
        </w:rPr>
        <w:t xml:space="preserve"> </w:t>
      </w:r>
    </w:p>
    <w:p w:rsidR="005F06B0" w:rsidRDefault="00B2161A"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r w:rsidR="008236F5" w:rsidRPr="008236F5">
        <w:rPr>
          <w:rFonts w:ascii="Times New Roman" w:hAnsi="Times New Roman" w:cs="Times New Roman"/>
          <w:sz w:val="24"/>
          <w:szCs w:val="24"/>
        </w:rPr>
        <w:t>Soares (</w:t>
      </w:r>
      <w:proofErr w:type="spellStart"/>
      <w:r w:rsidR="008236F5" w:rsidRPr="008236F5">
        <w:rPr>
          <w:rFonts w:ascii="Times New Roman" w:hAnsi="Times New Roman" w:cs="Times New Roman"/>
          <w:sz w:val="24"/>
          <w:szCs w:val="24"/>
        </w:rPr>
        <w:t>2004b</w:t>
      </w:r>
      <w:proofErr w:type="spellEnd"/>
      <w:r w:rsidR="008236F5">
        <w:rPr>
          <w:rFonts w:ascii="Times New Roman" w:hAnsi="Times New Roman" w:cs="Times New Roman"/>
          <w:sz w:val="24"/>
          <w:szCs w:val="24"/>
        </w:rPr>
        <w:t>, 2009</w:t>
      </w:r>
      <w:r w:rsidR="008236F5" w:rsidRPr="008236F5">
        <w:rPr>
          <w:rFonts w:ascii="Times New Roman" w:hAnsi="Times New Roman" w:cs="Times New Roman"/>
          <w:sz w:val="24"/>
          <w:szCs w:val="24"/>
        </w:rPr>
        <w:t>),</w:t>
      </w:r>
      <w:r w:rsidR="008236F5">
        <w:rPr>
          <w:rFonts w:ascii="Times New Roman" w:hAnsi="Times New Roman" w:cs="Times New Roman"/>
          <w:sz w:val="24"/>
          <w:szCs w:val="24"/>
        </w:rPr>
        <w:t xml:space="preserve"> o termo letramento pode</w:t>
      </w:r>
      <w:r>
        <w:rPr>
          <w:rFonts w:ascii="Times New Roman" w:hAnsi="Times New Roman" w:cs="Times New Roman"/>
          <w:sz w:val="24"/>
          <w:szCs w:val="24"/>
        </w:rPr>
        <w:t xml:space="preserve"> ser concebido como: </w:t>
      </w:r>
      <w:r w:rsidR="008236F5" w:rsidRPr="008236F5">
        <w:rPr>
          <w:rFonts w:ascii="Times New Roman" w:hAnsi="Times New Roman" w:cs="Times New Roman"/>
          <w:sz w:val="24"/>
          <w:szCs w:val="24"/>
        </w:rPr>
        <w:t>a) o resultado da ação de ensinar ou de aprender a ler e escrever; b) o estado ou a condição que adquire um grupo social ou um indivíduo como consequência de</w:t>
      </w:r>
      <w:r w:rsidR="00231149">
        <w:rPr>
          <w:rFonts w:ascii="Times New Roman" w:hAnsi="Times New Roman" w:cs="Times New Roman"/>
          <w:sz w:val="24"/>
          <w:szCs w:val="24"/>
        </w:rPr>
        <w:t xml:space="preserve"> ter-se apropriado da escrita; c</w:t>
      </w:r>
      <w:r w:rsidR="008236F5" w:rsidRPr="008236F5">
        <w:rPr>
          <w:rFonts w:ascii="Times New Roman" w:hAnsi="Times New Roman" w:cs="Times New Roman"/>
          <w:sz w:val="24"/>
          <w:szCs w:val="24"/>
        </w:rPr>
        <w:t>) o desenvolvimento de comportamentos e h</w:t>
      </w:r>
      <w:r w:rsidR="00231149">
        <w:rPr>
          <w:rFonts w:ascii="Times New Roman" w:hAnsi="Times New Roman" w:cs="Times New Roman"/>
          <w:sz w:val="24"/>
          <w:szCs w:val="24"/>
        </w:rPr>
        <w:t xml:space="preserve">abilidades de uso competente da </w:t>
      </w:r>
      <w:r w:rsidR="008236F5" w:rsidRPr="008236F5">
        <w:rPr>
          <w:rFonts w:ascii="Times New Roman" w:hAnsi="Times New Roman" w:cs="Times New Roman"/>
          <w:sz w:val="24"/>
          <w:szCs w:val="24"/>
        </w:rPr>
        <w:t>leitura e da escrita em práticas sociais que envolvem a língua.</w:t>
      </w:r>
      <w:r>
        <w:rPr>
          <w:rFonts w:ascii="Times New Roman" w:hAnsi="Times New Roman" w:cs="Times New Roman"/>
          <w:sz w:val="24"/>
          <w:szCs w:val="24"/>
        </w:rPr>
        <w:t xml:space="preserve"> </w:t>
      </w:r>
      <w:r w:rsidR="001908C3">
        <w:rPr>
          <w:rFonts w:ascii="Times New Roman" w:hAnsi="Times New Roman" w:cs="Times New Roman"/>
          <w:sz w:val="24"/>
          <w:szCs w:val="24"/>
        </w:rPr>
        <w:t>Em linhas gerais,</w:t>
      </w:r>
      <w:r>
        <w:rPr>
          <w:rFonts w:ascii="Times New Roman" w:hAnsi="Times New Roman" w:cs="Times New Roman"/>
          <w:sz w:val="24"/>
          <w:szCs w:val="24"/>
        </w:rPr>
        <w:t xml:space="preserve"> isto significa que</w:t>
      </w:r>
      <w:r w:rsidR="001908C3">
        <w:rPr>
          <w:rFonts w:ascii="Times New Roman" w:hAnsi="Times New Roman" w:cs="Times New Roman"/>
          <w:sz w:val="24"/>
          <w:szCs w:val="24"/>
        </w:rPr>
        <w:t xml:space="preserve"> o</w:t>
      </w:r>
      <w:r w:rsidR="001908C3" w:rsidRPr="001908C3">
        <w:rPr>
          <w:rFonts w:ascii="Times New Roman" w:hAnsi="Times New Roman" w:cs="Times New Roman"/>
          <w:sz w:val="24"/>
          <w:szCs w:val="24"/>
        </w:rPr>
        <w:t xml:space="preserve"> letramento</w:t>
      </w:r>
      <w:r w:rsidR="001908C3">
        <w:rPr>
          <w:rFonts w:ascii="Times New Roman" w:hAnsi="Times New Roman" w:cs="Times New Roman"/>
          <w:sz w:val="24"/>
          <w:szCs w:val="24"/>
        </w:rPr>
        <w:t xml:space="preserve"> </w:t>
      </w:r>
      <w:r w:rsidR="001908C3" w:rsidRPr="001908C3">
        <w:rPr>
          <w:rFonts w:ascii="Times New Roman" w:hAnsi="Times New Roman" w:cs="Times New Roman"/>
          <w:sz w:val="24"/>
          <w:szCs w:val="24"/>
        </w:rPr>
        <w:t xml:space="preserve">compreende tanto a apropriação das técnicas para a alfabetização quanto </w:t>
      </w:r>
      <w:r>
        <w:rPr>
          <w:rFonts w:ascii="Times New Roman" w:hAnsi="Times New Roman" w:cs="Times New Roman"/>
          <w:sz w:val="24"/>
          <w:szCs w:val="24"/>
        </w:rPr>
        <w:t>o</w:t>
      </w:r>
      <w:r w:rsidR="001908C3">
        <w:rPr>
          <w:rFonts w:ascii="Times New Roman" w:hAnsi="Times New Roman" w:cs="Times New Roman"/>
          <w:sz w:val="24"/>
          <w:szCs w:val="24"/>
        </w:rPr>
        <w:t xml:space="preserve"> </w:t>
      </w:r>
      <w:r w:rsidR="001908C3" w:rsidRPr="001908C3">
        <w:rPr>
          <w:rFonts w:ascii="Times New Roman" w:hAnsi="Times New Roman" w:cs="Times New Roman"/>
          <w:sz w:val="24"/>
          <w:szCs w:val="24"/>
        </w:rPr>
        <w:t>aspecto de convívio e</w:t>
      </w:r>
      <w:r>
        <w:rPr>
          <w:rFonts w:ascii="Times New Roman" w:hAnsi="Times New Roman" w:cs="Times New Roman"/>
          <w:sz w:val="24"/>
          <w:szCs w:val="24"/>
        </w:rPr>
        <w:t xml:space="preserve"> o</w:t>
      </w:r>
      <w:r w:rsidR="001908C3" w:rsidRPr="001908C3">
        <w:rPr>
          <w:rFonts w:ascii="Times New Roman" w:hAnsi="Times New Roman" w:cs="Times New Roman"/>
          <w:sz w:val="24"/>
          <w:szCs w:val="24"/>
        </w:rPr>
        <w:t xml:space="preserve"> hábito de utilização da leitura e da escrita</w:t>
      </w:r>
      <w:r w:rsidR="001908C3">
        <w:rPr>
          <w:rFonts w:ascii="Times New Roman" w:hAnsi="Times New Roman" w:cs="Times New Roman"/>
          <w:sz w:val="24"/>
          <w:szCs w:val="24"/>
        </w:rPr>
        <w:t xml:space="preserve"> (SOARES, 2003</w:t>
      </w:r>
      <w:r w:rsidR="00737481">
        <w:rPr>
          <w:rFonts w:ascii="Times New Roman" w:hAnsi="Times New Roman" w:cs="Times New Roman"/>
          <w:sz w:val="24"/>
          <w:szCs w:val="24"/>
        </w:rPr>
        <w:t>, p. 3</w:t>
      </w:r>
      <w:r w:rsidR="001908C3">
        <w:rPr>
          <w:rFonts w:ascii="Times New Roman" w:hAnsi="Times New Roman" w:cs="Times New Roman"/>
          <w:sz w:val="24"/>
          <w:szCs w:val="24"/>
        </w:rPr>
        <w:t>)</w:t>
      </w:r>
      <w:r w:rsidR="001908C3" w:rsidRPr="001908C3">
        <w:rPr>
          <w:rFonts w:ascii="Times New Roman" w:hAnsi="Times New Roman" w:cs="Times New Roman"/>
          <w:sz w:val="24"/>
          <w:szCs w:val="24"/>
        </w:rPr>
        <w:t xml:space="preserve">. </w:t>
      </w:r>
      <w:r w:rsidR="008236F5">
        <w:rPr>
          <w:rFonts w:ascii="Times New Roman" w:hAnsi="Times New Roman" w:cs="Times New Roman"/>
          <w:sz w:val="24"/>
          <w:szCs w:val="24"/>
        </w:rPr>
        <w:t xml:space="preserve">Já que </w:t>
      </w:r>
      <w:r w:rsidR="008236F5" w:rsidRPr="008236F5">
        <w:rPr>
          <w:rFonts w:ascii="Times New Roman" w:hAnsi="Times New Roman" w:cs="Times New Roman"/>
          <w:sz w:val="24"/>
          <w:szCs w:val="24"/>
        </w:rPr>
        <w:t xml:space="preserve">o letramento </w:t>
      </w:r>
      <w:r w:rsidR="008236F5">
        <w:rPr>
          <w:rFonts w:ascii="Times New Roman" w:hAnsi="Times New Roman" w:cs="Times New Roman"/>
          <w:sz w:val="24"/>
          <w:szCs w:val="24"/>
        </w:rPr>
        <w:t>apresenta</w:t>
      </w:r>
      <w:r w:rsidR="008236F5" w:rsidRPr="008236F5">
        <w:rPr>
          <w:rFonts w:ascii="Times New Roman" w:hAnsi="Times New Roman" w:cs="Times New Roman"/>
          <w:sz w:val="24"/>
          <w:szCs w:val="24"/>
        </w:rPr>
        <w:t xml:space="preserve"> muitas facetas ou dimensões, </w:t>
      </w:r>
      <w:r w:rsidR="008236F5">
        <w:rPr>
          <w:rFonts w:ascii="Times New Roman" w:hAnsi="Times New Roman" w:cs="Times New Roman"/>
          <w:sz w:val="24"/>
          <w:szCs w:val="24"/>
        </w:rPr>
        <w:t>torna-se</w:t>
      </w:r>
      <w:r w:rsidR="008236F5" w:rsidRPr="008236F5">
        <w:rPr>
          <w:rFonts w:ascii="Times New Roman" w:hAnsi="Times New Roman" w:cs="Times New Roman"/>
          <w:sz w:val="24"/>
          <w:szCs w:val="24"/>
        </w:rPr>
        <w:t xml:space="preserve"> imprescindível a adoção de múltiplas metodologias para promover e estimular a aprendizagem inicial da escrita</w:t>
      </w:r>
      <w:r w:rsidR="008236F5">
        <w:rPr>
          <w:rFonts w:ascii="Times New Roman" w:hAnsi="Times New Roman" w:cs="Times New Roman"/>
          <w:sz w:val="24"/>
          <w:szCs w:val="24"/>
        </w:rPr>
        <w:t xml:space="preserve"> (SOARES, </w:t>
      </w:r>
      <w:proofErr w:type="spellStart"/>
      <w:r w:rsidR="008236F5">
        <w:rPr>
          <w:rFonts w:ascii="Times New Roman" w:hAnsi="Times New Roman" w:cs="Times New Roman"/>
          <w:sz w:val="24"/>
          <w:szCs w:val="24"/>
        </w:rPr>
        <w:t>2004b</w:t>
      </w:r>
      <w:proofErr w:type="spellEnd"/>
      <w:r w:rsidR="008236F5">
        <w:rPr>
          <w:rFonts w:ascii="Times New Roman" w:hAnsi="Times New Roman" w:cs="Times New Roman"/>
          <w:sz w:val="24"/>
          <w:szCs w:val="24"/>
        </w:rPr>
        <w:t>)</w:t>
      </w:r>
      <w:r w:rsidR="008236F5" w:rsidRPr="008236F5">
        <w:rPr>
          <w:rFonts w:ascii="Times New Roman" w:hAnsi="Times New Roman" w:cs="Times New Roman"/>
          <w:sz w:val="24"/>
          <w:szCs w:val="24"/>
        </w:rPr>
        <w:t>.</w:t>
      </w:r>
      <w:r w:rsidR="008236F5">
        <w:rPr>
          <w:rFonts w:ascii="Times New Roman" w:hAnsi="Times New Roman" w:cs="Times New Roman"/>
          <w:sz w:val="24"/>
          <w:szCs w:val="24"/>
        </w:rPr>
        <w:t xml:space="preserve"> Com isso, verifica-se que a aprendizagem da leitura e da escrita está condicionada não só ao tipo de metodologia aplicada em sala de aula, mas também ao uso de tais habilidades como prática social.      </w:t>
      </w:r>
    </w:p>
    <w:p w:rsidR="00D37E1A" w:rsidRDefault="00C221A7" w:rsidP="005F06B0">
      <w:pPr>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Desse modo, l</w:t>
      </w:r>
      <w:r w:rsidR="00B2161A">
        <w:rPr>
          <w:rFonts w:ascii="Times New Roman" w:hAnsi="Times New Roman" w:cs="Times New Roman"/>
          <w:sz w:val="24"/>
          <w:szCs w:val="24"/>
        </w:rPr>
        <w:t xml:space="preserve">evando em consideração a </w:t>
      </w:r>
      <w:r w:rsidR="004D1331">
        <w:rPr>
          <w:rFonts w:ascii="Times New Roman" w:hAnsi="Times New Roman" w:cs="Times New Roman"/>
          <w:sz w:val="24"/>
          <w:szCs w:val="24"/>
        </w:rPr>
        <w:t>constatação</w:t>
      </w:r>
      <w:r w:rsidR="00581A22" w:rsidRPr="00581A22">
        <w:rPr>
          <w:rFonts w:ascii="Times New Roman" w:hAnsi="Times New Roman" w:cs="Times New Roman"/>
          <w:sz w:val="24"/>
          <w:szCs w:val="24"/>
        </w:rPr>
        <w:t xml:space="preserve"> de</w:t>
      </w:r>
      <w:r>
        <w:rPr>
          <w:rFonts w:ascii="Times New Roman" w:hAnsi="Times New Roman" w:cs="Times New Roman"/>
          <w:sz w:val="24"/>
          <w:szCs w:val="24"/>
        </w:rPr>
        <w:t xml:space="preserve"> que o</w:t>
      </w:r>
      <w:r w:rsidR="00581A22" w:rsidRPr="00581A22">
        <w:rPr>
          <w:rFonts w:ascii="Times New Roman" w:hAnsi="Times New Roman" w:cs="Times New Roman"/>
          <w:sz w:val="24"/>
          <w:szCs w:val="24"/>
        </w:rPr>
        <w:t xml:space="preserve"> letramento tem evoluído de um processo linguístico a um ato cognitivo, e atualmente, para uma expressão sociocultural, o presente ar</w:t>
      </w:r>
      <w:r w:rsidR="00B2161A">
        <w:rPr>
          <w:rFonts w:ascii="Times New Roman" w:hAnsi="Times New Roman" w:cs="Times New Roman"/>
          <w:sz w:val="24"/>
          <w:szCs w:val="24"/>
        </w:rPr>
        <w:t xml:space="preserve">tigo tem </w:t>
      </w:r>
      <w:r w:rsidR="00CE68A6">
        <w:rPr>
          <w:rFonts w:ascii="Times New Roman" w:hAnsi="Times New Roman" w:cs="Times New Roman"/>
          <w:sz w:val="24"/>
          <w:szCs w:val="24"/>
        </w:rPr>
        <w:t>como meta</w:t>
      </w:r>
      <w:r w:rsidR="00B2161A">
        <w:rPr>
          <w:rFonts w:ascii="Times New Roman" w:hAnsi="Times New Roman" w:cs="Times New Roman"/>
          <w:sz w:val="24"/>
          <w:szCs w:val="24"/>
        </w:rPr>
        <w:t xml:space="preserve"> </w:t>
      </w:r>
      <w:r w:rsidR="00581A22" w:rsidRPr="00581A22">
        <w:rPr>
          <w:rFonts w:ascii="Times New Roman" w:hAnsi="Times New Roman" w:cs="Times New Roman"/>
          <w:sz w:val="24"/>
          <w:szCs w:val="24"/>
        </w:rPr>
        <w:t xml:space="preserve">demonstrar a relevância da proposta de Stephen </w:t>
      </w:r>
      <w:proofErr w:type="spellStart"/>
      <w:r w:rsidR="00581A22" w:rsidRPr="00581A22">
        <w:rPr>
          <w:rFonts w:ascii="Times New Roman" w:hAnsi="Times New Roman" w:cs="Times New Roman"/>
          <w:sz w:val="24"/>
          <w:szCs w:val="24"/>
        </w:rPr>
        <w:t>Kucer</w:t>
      </w:r>
      <w:r w:rsidR="00D65ABF">
        <w:rPr>
          <w:rFonts w:ascii="Times New Roman" w:hAnsi="Times New Roman" w:cs="Times New Roman"/>
          <w:sz w:val="24"/>
          <w:szCs w:val="24"/>
        </w:rPr>
        <w:t>²</w:t>
      </w:r>
      <w:proofErr w:type="spellEnd"/>
      <w:r w:rsidR="00D65ABF">
        <w:rPr>
          <w:rFonts w:ascii="Times New Roman" w:hAnsi="Times New Roman" w:cs="Times New Roman"/>
          <w:sz w:val="24"/>
          <w:szCs w:val="24"/>
        </w:rPr>
        <w:t xml:space="preserve"> </w:t>
      </w:r>
      <w:r w:rsidR="00581A22" w:rsidRPr="00581A22">
        <w:rPr>
          <w:rFonts w:ascii="Times New Roman" w:hAnsi="Times New Roman" w:cs="Times New Roman"/>
          <w:sz w:val="24"/>
          <w:szCs w:val="24"/>
        </w:rPr>
        <w:t>(</w:t>
      </w:r>
      <w:r w:rsidR="00581A22" w:rsidRPr="00231149">
        <w:rPr>
          <w:rFonts w:ascii="Times New Roman" w:hAnsi="Times New Roman" w:cs="Times New Roman"/>
          <w:i/>
          <w:sz w:val="24"/>
          <w:szCs w:val="24"/>
        </w:rPr>
        <w:t xml:space="preserve">Washington </w:t>
      </w:r>
      <w:proofErr w:type="spellStart"/>
      <w:r w:rsidR="00581A22" w:rsidRPr="00231149">
        <w:rPr>
          <w:rFonts w:ascii="Times New Roman" w:hAnsi="Times New Roman" w:cs="Times New Roman"/>
          <w:i/>
          <w:sz w:val="24"/>
          <w:szCs w:val="24"/>
        </w:rPr>
        <w:t>State</w:t>
      </w:r>
      <w:proofErr w:type="spellEnd"/>
      <w:r w:rsidR="00581A22" w:rsidRPr="00231149">
        <w:rPr>
          <w:rFonts w:ascii="Times New Roman" w:hAnsi="Times New Roman" w:cs="Times New Roman"/>
          <w:i/>
          <w:sz w:val="24"/>
          <w:szCs w:val="24"/>
        </w:rPr>
        <w:t xml:space="preserve"> </w:t>
      </w:r>
      <w:proofErr w:type="spellStart"/>
      <w:r w:rsidR="00581A22" w:rsidRPr="00231149">
        <w:rPr>
          <w:rFonts w:ascii="Times New Roman" w:hAnsi="Times New Roman" w:cs="Times New Roman"/>
          <w:i/>
          <w:sz w:val="24"/>
          <w:szCs w:val="24"/>
        </w:rPr>
        <w:t>University</w:t>
      </w:r>
      <w:proofErr w:type="spellEnd"/>
      <w:r w:rsidR="00581A22" w:rsidRPr="00581A22">
        <w:rPr>
          <w:rFonts w:ascii="Times New Roman" w:hAnsi="Times New Roman" w:cs="Times New Roman"/>
          <w:sz w:val="24"/>
          <w:szCs w:val="24"/>
        </w:rPr>
        <w:t xml:space="preserve">), que busca </w:t>
      </w:r>
      <w:proofErr w:type="spellStart"/>
      <w:r w:rsidR="00581A22" w:rsidRPr="00581A22">
        <w:rPr>
          <w:rFonts w:ascii="Times New Roman" w:hAnsi="Times New Roman" w:cs="Times New Roman"/>
          <w:sz w:val="24"/>
          <w:szCs w:val="24"/>
        </w:rPr>
        <w:t>conceptualizar</w:t>
      </w:r>
      <w:proofErr w:type="spellEnd"/>
      <w:r w:rsidR="00581A22" w:rsidRPr="00581A22">
        <w:rPr>
          <w:rFonts w:ascii="Times New Roman" w:hAnsi="Times New Roman" w:cs="Times New Roman"/>
          <w:sz w:val="24"/>
          <w:szCs w:val="24"/>
        </w:rPr>
        <w:t xml:space="preserve"> </w:t>
      </w:r>
      <w:r w:rsidR="00737481">
        <w:rPr>
          <w:rFonts w:ascii="Times New Roman" w:hAnsi="Times New Roman" w:cs="Times New Roman"/>
          <w:sz w:val="24"/>
          <w:szCs w:val="24"/>
        </w:rPr>
        <w:t xml:space="preserve">o </w:t>
      </w:r>
      <w:r w:rsidR="00581A22" w:rsidRPr="00737481">
        <w:rPr>
          <w:rFonts w:ascii="Times New Roman" w:hAnsi="Times New Roman" w:cs="Times New Roman"/>
          <w:i/>
          <w:sz w:val="24"/>
          <w:szCs w:val="24"/>
        </w:rPr>
        <w:t>letramento</w:t>
      </w:r>
      <w:r w:rsidR="00581A22" w:rsidRPr="00581A22">
        <w:rPr>
          <w:rFonts w:ascii="Times New Roman" w:hAnsi="Times New Roman" w:cs="Times New Roman"/>
          <w:sz w:val="24"/>
          <w:szCs w:val="24"/>
        </w:rPr>
        <w:t xml:space="preserve"> de um modo mais harmônico e holístico a partir da inter</w:t>
      </w:r>
      <w:r w:rsidR="00737481">
        <w:rPr>
          <w:rFonts w:ascii="Times New Roman" w:hAnsi="Times New Roman" w:cs="Times New Roman"/>
          <w:sz w:val="24"/>
          <w:szCs w:val="24"/>
        </w:rPr>
        <w:t>-</w:t>
      </w:r>
      <w:r w:rsidR="0093750E">
        <w:rPr>
          <w:rFonts w:ascii="Times New Roman" w:hAnsi="Times New Roman" w:cs="Times New Roman"/>
          <w:sz w:val="24"/>
          <w:szCs w:val="24"/>
        </w:rPr>
        <w:t>relação de</w:t>
      </w:r>
      <w:r w:rsidR="00581A22" w:rsidRPr="00581A22">
        <w:rPr>
          <w:rFonts w:ascii="Times New Roman" w:hAnsi="Times New Roman" w:cs="Times New Roman"/>
          <w:sz w:val="24"/>
          <w:szCs w:val="24"/>
        </w:rPr>
        <w:t xml:space="preserve"> </w:t>
      </w:r>
      <w:r w:rsidR="00737481">
        <w:rPr>
          <w:rFonts w:ascii="Times New Roman" w:hAnsi="Times New Roman" w:cs="Times New Roman"/>
          <w:sz w:val="24"/>
          <w:szCs w:val="24"/>
        </w:rPr>
        <w:t xml:space="preserve">suas </w:t>
      </w:r>
      <w:r w:rsidR="00B2161A">
        <w:rPr>
          <w:rFonts w:ascii="Times New Roman" w:hAnsi="Times New Roman" w:cs="Times New Roman"/>
          <w:sz w:val="24"/>
          <w:szCs w:val="24"/>
        </w:rPr>
        <w:t xml:space="preserve">quatro </w:t>
      </w:r>
      <w:r w:rsidR="00581A22" w:rsidRPr="00581A22">
        <w:rPr>
          <w:rFonts w:ascii="Times New Roman" w:hAnsi="Times New Roman" w:cs="Times New Roman"/>
          <w:sz w:val="24"/>
          <w:szCs w:val="24"/>
        </w:rPr>
        <w:t>dimensões</w:t>
      </w:r>
      <w:r>
        <w:rPr>
          <w:rFonts w:ascii="Times New Roman" w:hAnsi="Times New Roman" w:cs="Times New Roman"/>
          <w:sz w:val="24"/>
          <w:szCs w:val="24"/>
        </w:rPr>
        <w:t xml:space="preserve"> (</w:t>
      </w:r>
      <w:r w:rsidR="00581A22" w:rsidRPr="00581A22">
        <w:rPr>
          <w:rFonts w:ascii="Times New Roman" w:hAnsi="Times New Roman" w:cs="Times New Roman"/>
          <w:sz w:val="24"/>
          <w:szCs w:val="24"/>
        </w:rPr>
        <w:t xml:space="preserve">linguística e sistemas de signos, cognitiva, sociocultural e </w:t>
      </w:r>
      <w:proofErr w:type="spellStart"/>
      <w:r w:rsidR="00581A22" w:rsidRPr="00581A22">
        <w:rPr>
          <w:rFonts w:ascii="Times New Roman" w:hAnsi="Times New Roman" w:cs="Times New Roman"/>
          <w:sz w:val="24"/>
          <w:szCs w:val="24"/>
        </w:rPr>
        <w:t>desenvolvimental</w:t>
      </w:r>
      <w:proofErr w:type="spellEnd"/>
      <w:r>
        <w:rPr>
          <w:rFonts w:ascii="Times New Roman" w:hAnsi="Times New Roman" w:cs="Times New Roman"/>
          <w:sz w:val="24"/>
          <w:szCs w:val="24"/>
        </w:rPr>
        <w:t>)</w:t>
      </w:r>
      <w:r w:rsidR="00581A22" w:rsidRPr="00581A22">
        <w:rPr>
          <w:rFonts w:ascii="Times New Roman" w:hAnsi="Times New Roman" w:cs="Times New Roman"/>
          <w:sz w:val="24"/>
          <w:szCs w:val="24"/>
        </w:rPr>
        <w:t>.</w:t>
      </w:r>
      <w:proofErr w:type="gramEnd"/>
      <w:r w:rsidR="00581A22" w:rsidRPr="00581A22">
        <w:rPr>
          <w:rFonts w:ascii="Times New Roman" w:hAnsi="Times New Roman" w:cs="Times New Roman"/>
          <w:sz w:val="24"/>
          <w:szCs w:val="24"/>
        </w:rPr>
        <w:t xml:space="preserve"> </w:t>
      </w:r>
      <w:proofErr w:type="gramStart"/>
      <w:r w:rsidR="00581A22" w:rsidRPr="00581A22">
        <w:rPr>
          <w:rFonts w:ascii="Times New Roman" w:hAnsi="Times New Roman" w:cs="Times New Roman"/>
          <w:sz w:val="24"/>
          <w:szCs w:val="24"/>
        </w:rPr>
        <w:t>A escolha do tema deste artigo justifica-se por abordar um assunto ainda pouco explorado pelo meio acadêmico brasileiro</w:t>
      </w:r>
      <w:r w:rsidR="00737481">
        <w:rPr>
          <w:rFonts w:ascii="Times New Roman" w:hAnsi="Times New Roman" w:cs="Times New Roman"/>
          <w:sz w:val="24"/>
          <w:szCs w:val="24"/>
        </w:rPr>
        <w:t xml:space="preserve"> até o presente momento</w:t>
      </w:r>
      <w:r>
        <w:rPr>
          <w:rFonts w:ascii="Times New Roman" w:hAnsi="Times New Roman" w:cs="Times New Roman"/>
          <w:sz w:val="24"/>
          <w:szCs w:val="24"/>
        </w:rPr>
        <w:t>, isto é, por apresentar</w:t>
      </w:r>
      <w:r w:rsidR="00231149">
        <w:rPr>
          <w:rFonts w:ascii="Times New Roman" w:hAnsi="Times New Roman" w:cs="Times New Roman"/>
          <w:sz w:val="24"/>
          <w:szCs w:val="24"/>
        </w:rPr>
        <w:t xml:space="preserve"> o letramento </w:t>
      </w:r>
      <w:r w:rsidR="00CE68A6">
        <w:rPr>
          <w:rFonts w:ascii="Times New Roman" w:hAnsi="Times New Roman" w:cs="Times New Roman"/>
          <w:sz w:val="24"/>
          <w:szCs w:val="24"/>
        </w:rPr>
        <w:t>sob</w:t>
      </w:r>
      <w:r w:rsidR="00231149">
        <w:rPr>
          <w:rFonts w:ascii="Times New Roman" w:hAnsi="Times New Roman" w:cs="Times New Roman"/>
          <w:sz w:val="24"/>
          <w:szCs w:val="24"/>
        </w:rPr>
        <w:t xml:space="preserve"> uma perspectiva multidimensional e interdisciplinar</w:t>
      </w:r>
      <w:r>
        <w:rPr>
          <w:rFonts w:ascii="Times New Roman" w:hAnsi="Times New Roman" w:cs="Times New Roman"/>
          <w:sz w:val="24"/>
          <w:szCs w:val="24"/>
        </w:rPr>
        <w:t>,</w:t>
      </w:r>
      <w:r w:rsidR="00CE68A6">
        <w:rPr>
          <w:rFonts w:ascii="Times New Roman" w:hAnsi="Times New Roman" w:cs="Times New Roman"/>
          <w:sz w:val="24"/>
          <w:szCs w:val="24"/>
        </w:rPr>
        <w:t xml:space="preserve"> </w:t>
      </w:r>
      <w:r w:rsidR="00CE68A6">
        <w:rPr>
          <w:rFonts w:ascii="Times New Roman" w:hAnsi="Times New Roman" w:cs="Times New Roman"/>
          <w:sz w:val="24"/>
          <w:szCs w:val="24"/>
        </w:rPr>
        <w:lastRenderedPageBreak/>
        <w:t>que pode</w:t>
      </w:r>
      <w:r w:rsidR="00231149">
        <w:rPr>
          <w:rFonts w:ascii="Times New Roman" w:hAnsi="Times New Roman" w:cs="Times New Roman"/>
          <w:sz w:val="24"/>
          <w:szCs w:val="24"/>
        </w:rPr>
        <w:t xml:space="preserve"> fornece</w:t>
      </w:r>
      <w:r w:rsidR="00CE68A6">
        <w:rPr>
          <w:rFonts w:ascii="Times New Roman" w:hAnsi="Times New Roman" w:cs="Times New Roman"/>
          <w:sz w:val="24"/>
          <w:szCs w:val="24"/>
        </w:rPr>
        <w:t>r</w:t>
      </w:r>
      <w:r w:rsidR="00231149">
        <w:rPr>
          <w:rFonts w:ascii="Times New Roman" w:hAnsi="Times New Roman" w:cs="Times New Roman"/>
          <w:sz w:val="24"/>
          <w:szCs w:val="24"/>
        </w:rPr>
        <w:t xml:space="preserve"> uma </w:t>
      </w:r>
      <w:r w:rsidR="00231149" w:rsidRPr="00231149">
        <w:rPr>
          <w:rFonts w:ascii="Times New Roman" w:hAnsi="Times New Roman" w:cs="Times New Roman"/>
          <w:sz w:val="24"/>
          <w:szCs w:val="24"/>
        </w:rPr>
        <w:t xml:space="preserve">base conceitual forte sobre </w:t>
      </w:r>
      <w:r w:rsidR="00231149">
        <w:rPr>
          <w:rFonts w:ascii="Times New Roman" w:hAnsi="Times New Roman" w:cs="Times New Roman"/>
          <w:sz w:val="24"/>
          <w:szCs w:val="24"/>
        </w:rPr>
        <w:t xml:space="preserve">a </w:t>
      </w:r>
      <w:r w:rsidR="00231149" w:rsidRPr="00231149">
        <w:rPr>
          <w:rFonts w:ascii="Times New Roman" w:hAnsi="Times New Roman" w:cs="Times New Roman"/>
          <w:sz w:val="24"/>
          <w:szCs w:val="24"/>
        </w:rPr>
        <w:t xml:space="preserve">qual </w:t>
      </w:r>
      <w:r w:rsidR="00231149">
        <w:rPr>
          <w:rFonts w:ascii="Times New Roman" w:hAnsi="Times New Roman" w:cs="Times New Roman"/>
          <w:sz w:val="24"/>
          <w:szCs w:val="24"/>
        </w:rPr>
        <w:t xml:space="preserve">o </w:t>
      </w:r>
      <w:r w:rsidR="00231149" w:rsidRPr="00231149">
        <w:rPr>
          <w:rFonts w:ascii="Times New Roman" w:hAnsi="Times New Roman" w:cs="Times New Roman"/>
          <w:sz w:val="24"/>
          <w:szCs w:val="24"/>
        </w:rPr>
        <w:t>currículo e</w:t>
      </w:r>
      <w:r w:rsidR="00231149">
        <w:rPr>
          <w:rFonts w:ascii="Times New Roman" w:hAnsi="Times New Roman" w:cs="Times New Roman"/>
          <w:sz w:val="24"/>
          <w:szCs w:val="24"/>
        </w:rPr>
        <w:t xml:space="preserve"> o ensino</w:t>
      </w:r>
      <w:r w:rsidR="00B2161A">
        <w:rPr>
          <w:rFonts w:ascii="Times New Roman" w:hAnsi="Times New Roman" w:cs="Times New Roman"/>
          <w:sz w:val="24"/>
          <w:szCs w:val="24"/>
        </w:rPr>
        <w:t xml:space="preserve"> podem </w:t>
      </w:r>
      <w:r w:rsidR="00CE68A6">
        <w:rPr>
          <w:rFonts w:ascii="Times New Roman" w:hAnsi="Times New Roman" w:cs="Times New Roman"/>
          <w:sz w:val="24"/>
          <w:szCs w:val="24"/>
        </w:rPr>
        <w:t>esta</w:t>
      </w:r>
      <w:r w:rsidR="00B2161A">
        <w:rPr>
          <w:rFonts w:ascii="Times New Roman" w:hAnsi="Times New Roman" w:cs="Times New Roman"/>
          <w:sz w:val="24"/>
          <w:szCs w:val="24"/>
        </w:rPr>
        <w:t>r fundamentado</w:t>
      </w:r>
      <w:r w:rsidR="00231149">
        <w:rPr>
          <w:rFonts w:ascii="Times New Roman" w:hAnsi="Times New Roman" w:cs="Times New Roman"/>
          <w:sz w:val="24"/>
          <w:szCs w:val="24"/>
        </w:rPr>
        <w:t>s</w:t>
      </w:r>
      <w:r w:rsidR="00B2161A">
        <w:rPr>
          <w:rFonts w:ascii="Times New Roman" w:hAnsi="Times New Roman" w:cs="Times New Roman"/>
          <w:sz w:val="24"/>
          <w:szCs w:val="24"/>
        </w:rPr>
        <w:t xml:space="preserve"> (</w:t>
      </w:r>
      <w:proofErr w:type="spellStart"/>
      <w:r w:rsidR="00B2161A">
        <w:rPr>
          <w:rFonts w:ascii="Times New Roman" w:hAnsi="Times New Roman" w:cs="Times New Roman"/>
          <w:sz w:val="24"/>
          <w:szCs w:val="24"/>
        </w:rPr>
        <w:t>KUCER</w:t>
      </w:r>
      <w:proofErr w:type="spellEnd"/>
      <w:r w:rsidR="00B2161A">
        <w:rPr>
          <w:rFonts w:ascii="Times New Roman" w:hAnsi="Times New Roman" w:cs="Times New Roman"/>
          <w:sz w:val="24"/>
          <w:szCs w:val="24"/>
        </w:rPr>
        <w:t>, 2014[2001])</w:t>
      </w:r>
      <w:r w:rsidR="00231149">
        <w:rPr>
          <w:rFonts w:ascii="Times New Roman" w:hAnsi="Times New Roman" w:cs="Times New Roman"/>
          <w:sz w:val="24"/>
          <w:szCs w:val="24"/>
        </w:rPr>
        <w:t>.</w:t>
      </w:r>
      <w:proofErr w:type="gramEnd"/>
      <w:r w:rsidR="00231149">
        <w:rPr>
          <w:rFonts w:ascii="Times New Roman" w:hAnsi="Times New Roman" w:cs="Times New Roman"/>
          <w:sz w:val="24"/>
          <w:szCs w:val="24"/>
        </w:rPr>
        <w:t xml:space="preserve"> </w:t>
      </w:r>
    </w:p>
    <w:p w:rsidR="001908C3" w:rsidRPr="00BF1175" w:rsidRDefault="001908C3" w:rsidP="00E140B0">
      <w:pPr>
        <w:spacing w:line="360" w:lineRule="auto"/>
        <w:jc w:val="both"/>
        <w:rPr>
          <w:rFonts w:ascii="Times New Roman" w:hAnsi="Times New Roman" w:cs="Times New Roman"/>
          <w:sz w:val="24"/>
          <w:szCs w:val="24"/>
        </w:rPr>
      </w:pPr>
    </w:p>
    <w:p w:rsidR="00BF1175" w:rsidRPr="00D45F70" w:rsidRDefault="00D45F70" w:rsidP="005F06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origem do termo </w:t>
      </w:r>
      <w:r w:rsidR="00BF1175" w:rsidRPr="00D45F70">
        <w:rPr>
          <w:rFonts w:ascii="Times New Roman" w:hAnsi="Times New Roman" w:cs="Times New Roman"/>
          <w:b/>
          <w:sz w:val="24"/>
          <w:szCs w:val="24"/>
        </w:rPr>
        <w:t>letramento</w:t>
      </w:r>
    </w:p>
    <w:p w:rsidR="00BF1175" w:rsidRDefault="00BF1175" w:rsidP="00BF1175">
      <w:pPr>
        <w:spacing w:line="360" w:lineRule="auto"/>
        <w:rPr>
          <w:rFonts w:ascii="Times New Roman" w:hAnsi="Times New Roman" w:cs="Times New Roman"/>
          <w:sz w:val="24"/>
          <w:szCs w:val="24"/>
        </w:rPr>
      </w:pPr>
    </w:p>
    <w:p w:rsidR="00B04F76" w:rsidRDefault="00D119CA"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lexema </w:t>
      </w:r>
      <w:r w:rsidRPr="00052088">
        <w:rPr>
          <w:rFonts w:ascii="Times New Roman" w:hAnsi="Times New Roman" w:cs="Times New Roman"/>
          <w:i/>
          <w:sz w:val="24"/>
          <w:szCs w:val="24"/>
        </w:rPr>
        <w:t>“letramento”</w:t>
      </w:r>
      <w:r>
        <w:rPr>
          <w:rFonts w:ascii="Times New Roman" w:hAnsi="Times New Roman" w:cs="Times New Roman"/>
          <w:sz w:val="24"/>
          <w:szCs w:val="24"/>
        </w:rPr>
        <w:t xml:space="preserve"> te</w:t>
      </w:r>
      <w:r w:rsidR="00052088">
        <w:rPr>
          <w:rFonts w:ascii="Times New Roman" w:hAnsi="Times New Roman" w:cs="Times New Roman"/>
          <w:sz w:val="24"/>
          <w:szCs w:val="24"/>
        </w:rPr>
        <w:t>ve</w:t>
      </w:r>
      <w:r>
        <w:rPr>
          <w:rFonts w:ascii="Times New Roman" w:hAnsi="Times New Roman" w:cs="Times New Roman"/>
          <w:sz w:val="24"/>
          <w:szCs w:val="24"/>
        </w:rPr>
        <w:t xml:space="preserve"> sua origem no termo inglês </w:t>
      </w:r>
      <w:proofErr w:type="spellStart"/>
      <w:r w:rsidRPr="00D119CA">
        <w:rPr>
          <w:rFonts w:ascii="Times New Roman" w:hAnsi="Times New Roman" w:cs="Times New Roman"/>
          <w:i/>
          <w:sz w:val="24"/>
          <w:szCs w:val="24"/>
        </w:rPr>
        <w:t>literacy</w:t>
      </w:r>
      <w:proofErr w:type="spellEnd"/>
      <w:r w:rsidRPr="00D119CA">
        <w:rPr>
          <w:rFonts w:ascii="Times New Roman" w:hAnsi="Times New Roman" w:cs="Times New Roman"/>
          <w:i/>
          <w:sz w:val="24"/>
          <w:szCs w:val="24"/>
        </w:rPr>
        <w:t xml:space="preserve"> </w:t>
      </w:r>
      <w:r>
        <w:rPr>
          <w:rFonts w:ascii="Times New Roman" w:hAnsi="Times New Roman" w:cs="Times New Roman"/>
          <w:sz w:val="24"/>
          <w:szCs w:val="24"/>
        </w:rPr>
        <w:t xml:space="preserve">que deriva da palavra </w:t>
      </w:r>
      <w:proofErr w:type="spellStart"/>
      <w:r w:rsidRPr="00D119CA">
        <w:rPr>
          <w:rFonts w:ascii="Times New Roman" w:hAnsi="Times New Roman" w:cs="Times New Roman"/>
          <w:i/>
          <w:sz w:val="24"/>
          <w:szCs w:val="24"/>
        </w:rPr>
        <w:t>literate</w:t>
      </w:r>
      <w:proofErr w:type="spellEnd"/>
      <w:r>
        <w:rPr>
          <w:rFonts w:ascii="Times New Roman" w:hAnsi="Times New Roman" w:cs="Times New Roman"/>
          <w:sz w:val="24"/>
          <w:szCs w:val="24"/>
        </w:rPr>
        <w:t xml:space="preserve"> (letrado)</w:t>
      </w:r>
      <w:r w:rsidR="00052088">
        <w:rPr>
          <w:rFonts w:ascii="Times New Roman" w:hAnsi="Times New Roman" w:cs="Times New Roman"/>
          <w:sz w:val="24"/>
          <w:szCs w:val="24"/>
        </w:rPr>
        <w:t xml:space="preserve"> acrescida do</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morfema </w:t>
      </w:r>
      <w:r w:rsidRPr="00D119CA">
        <w:rPr>
          <w:rFonts w:ascii="Times New Roman" w:hAnsi="Times New Roman" w:cs="Times New Roman"/>
          <w:i/>
          <w:sz w:val="24"/>
          <w:szCs w:val="24"/>
        </w:rPr>
        <w:t>-</w:t>
      </w:r>
      <w:proofErr w:type="spellStart"/>
      <w:r w:rsidRPr="00D119CA">
        <w:rPr>
          <w:rFonts w:ascii="Times New Roman" w:hAnsi="Times New Roman" w:cs="Times New Roman"/>
          <w:i/>
          <w:sz w:val="24"/>
          <w:szCs w:val="24"/>
        </w:rPr>
        <w:t>cy</w:t>
      </w:r>
      <w:proofErr w:type="spellEnd"/>
      <w:proofErr w:type="gramEnd"/>
      <w:r w:rsidR="00B04F76">
        <w:rPr>
          <w:rFonts w:ascii="Times New Roman" w:hAnsi="Times New Roman" w:cs="Times New Roman"/>
          <w:sz w:val="24"/>
          <w:szCs w:val="24"/>
        </w:rPr>
        <w:t xml:space="preserve"> (= mento)</w:t>
      </w:r>
      <w:r w:rsidR="00B2161A">
        <w:rPr>
          <w:rFonts w:ascii="Times New Roman" w:hAnsi="Times New Roman" w:cs="Times New Roman"/>
          <w:sz w:val="24"/>
          <w:szCs w:val="24"/>
        </w:rPr>
        <w:t>. S</w:t>
      </w:r>
      <w:r w:rsidR="00B04F76">
        <w:rPr>
          <w:rFonts w:ascii="Times New Roman" w:hAnsi="Times New Roman" w:cs="Times New Roman"/>
          <w:sz w:val="24"/>
          <w:szCs w:val="24"/>
        </w:rPr>
        <w:t>egundo</w:t>
      </w:r>
      <w:r w:rsidR="00B2161A">
        <w:rPr>
          <w:rFonts w:ascii="Times New Roman" w:hAnsi="Times New Roman" w:cs="Times New Roman"/>
          <w:sz w:val="24"/>
          <w:szCs w:val="24"/>
        </w:rPr>
        <w:t xml:space="preserve"> </w:t>
      </w:r>
      <w:proofErr w:type="spellStart"/>
      <w:r w:rsidR="00B04F76" w:rsidRPr="00B04F76">
        <w:rPr>
          <w:rFonts w:ascii="Times New Roman" w:hAnsi="Times New Roman" w:cs="Times New Roman"/>
          <w:i/>
          <w:sz w:val="24"/>
          <w:szCs w:val="24"/>
        </w:rPr>
        <w:t>Merriam-Webster's</w:t>
      </w:r>
      <w:proofErr w:type="spellEnd"/>
      <w:r w:rsidR="00B04F76" w:rsidRPr="00B04F76">
        <w:rPr>
          <w:rFonts w:ascii="Times New Roman" w:hAnsi="Times New Roman" w:cs="Times New Roman"/>
          <w:i/>
          <w:sz w:val="24"/>
          <w:szCs w:val="24"/>
        </w:rPr>
        <w:t xml:space="preserve"> </w:t>
      </w:r>
      <w:proofErr w:type="spellStart"/>
      <w:r w:rsidR="00B04F76" w:rsidRPr="00B04F76">
        <w:rPr>
          <w:rFonts w:ascii="Times New Roman" w:hAnsi="Times New Roman" w:cs="Times New Roman"/>
          <w:i/>
          <w:sz w:val="24"/>
          <w:szCs w:val="24"/>
        </w:rPr>
        <w:t>Collegiate</w:t>
      </w:r>
      <w:proofErr w:type="spellEnd"/>
      <w:r w:rsidR="00B04F76" w:rsidRPr="00B04F76">
        <w:rPr>
          <w:rFonts w:ascii="Times New Roman" w:hAnsi="Times New Roman" w:cs="Times New Roman"/>
          <w:i/>
          <w:sz w:val="24"/>
          <w:szCs w:val="24"/>
        </w:rPr>
        <w:t xml:space="preserve"> </w:t>
      </w:r>
      <w:proofErr w:type="spellStart"/>
      <w:r w:rsidR="00B04F76" w:rsidRPr="00B04F76">
        <w:rPr>
          <w:rFonts w:ascii="Times New Roman" w:hAnsi="Times New Roman" w:cs="Times New Roman"/>
          <w:i/>
          <w:sz w:val="24"/>
          <w:szCs w:val="24"/>
        </w:rPr>
        <w:t>Dictionary</w:t>
      </w:r>
      <w:proofErr w:type="spellEnd"/>
      <w:r w:rsidR="00B04F76" w:rsidRPr="00B04F76">
        <w:rPr>
          <w:rFonts w:ascii="Times New Roman" w:hAnsi="Times New Roman" w:cs="Times New Roman"/>
          <w:i/>
          <w:sz w:val="24"/>
          <w:szCs w:val="24"/>
        </w:rPr>
        <w:t xml:space="preserve"> online</w:t>
      </w:r>
      <w:r w:rsidR="00D65ABF">
        <w:rPr>
          <w:rFonts w:ascii="Times New Roman" w:hAnsi="Times New Roman" w:cs="Times New Roman"/>
          <w:i/>
          <w:sz w:val="24"/>
          <w:szCs w:val="24"/>
        </w:rPr>
        <w:t>³</w:t>
      </w:r>
      <w:r w:rsidR="00B04F76">
        <w:rPr>
          <w:rFonts w:ascii="Times New Roman" w:hAnsi="Times New Roman" w:cs="Times New Roman"/>
          <w:sz w:val="24"/>
          <w:szCs w:val="24"/>
        </w:rPr>
        <w:t>,</w:t>
      </w:r>
    </w:p>
    <w:p w:rsidR="00B04F76" w:rsidRDefault="00B04F76" w:rsidP="008810B1">
      <w:pPr>
        <w:spacing w:line="360" w:lineRule="auto"/>
        <w:ind w:firstLine="567"/>
        <w:jc w:val="both"/>
        <w:rPr>
          <w:rFonts w:ascii="Times New Roman" w:hAnsi="Times New Roman" w:cs="Times New Roman"/>
          <w:sz w:val="24"/>
          <w:szCs w:val="24"/>
        </w:rPr>
      </w:pPr>
    </w:p>
    <w:p w:rsidR="00B04F76" w:rsidRPr="00B04F76" w:rsidRDefault="00B04F76" w:rsidP="001A4015">
      <w:pPr>
        <w:spacing w:line="360" w:lineRule="auto"/>
        <w:ind w:left="2268"/>
        <w:jc w:val="both"/>
        <w:rPr>
          <w:rFonts w:ascii="Times New Roman" w:hAnsi="Times New Roman" w:cs="Times New Roman"/>
          <w:sz w:val="24"/>
          <w:szCs w:val="24"/>
        </w:rPr>
      </w:pPr>
      <w:proofErr w:type="spellStart"/>
      <w:r w:rsidRPr="00B04F76">
        <w:rPr>
          <w:rFonts w:ascii="Times New Roman" w:hAnsi="Times New Roman" w:cs="Times New Roman"/>
          <w:b/>
          <w:sz w:val="24"/>
          <w:szCs w:val="24"/>
        </w:rPr>
        <w:t>Literacy</w:t>
      </w:r>
      <w:proofErr w:type="spellEnd"/>
      <w:r w:rsidRPr="00B04F76">
        <w:rPr>
          <w:rFonts w:ascii="Times New Roman" w:hAnsi="Times New Roman" w:cs="Times New Roman"/>
          <w:b/>
          <w:sz w:val="24"/>
          <w:szCs w:val="24"/>
        </w:rPr>
        <w:t xml:space="preserve"> </w:t>
      </w:r>
      <w:r w:rsidRPr="00B04F76">
        <w:rPr>
          <w:rFonts w:ascii="Times New Roman" w:hAnsi="Times New Roman" w:cs="Times New Roman"/>
          <w:sz w:val="24"/>
          <w:szCs w:val="24"/>
        </w:rPr>
        <w:t>= é a qualidade ou o estado de ser letrado</w:t>
      </w:r>
      <w:r>
        <w:rPr>
          <w:rFonts w:ascii="Times New Roman" w:hAnsi="Times New Roman" w:cs="Times New Roman"/>
          <w:sz w:val="24"/>
          <w:szCs w:val="24"/>
        </w:rPr>
        <w:t>.</w:t>
      </w:r>
      <w:r w:rsidRPr="00B04F76">
        <w:rPr>
          <w:rFonts w:ascii="Times New Roman" w:hAnsi="Times New Roman" w:cs="Times New Roman"/>
          <w:sz w:val="24"/>
          <w:szCs w:val="24"/>
        </w:rPr>
        <w:t xml:space="preserve"> </w:t>
      </w:r>
    </w:p>
    <w:p w:rsidR="00B04F76" w:rsidRPr="00B04F76" w:rsidRDefault="00B04F76" w:rsidP="001A4015">
      <w:pPr>
        <w:spacing w:line="360" w:lineRule="auto"/>
        <w:ind w:left="2268"/>
        <w:jc w:val="both"/>
        <w:rPr>
          <w:rFonts w:ascii="Times New Roman" w:hAnsi="Times New Roman" w:cs="Times New Roman"/>
          <w:sz w:val="24"/>
          <w:szCs w:val="24"/>
        </w:rPr>
      </w:pPr>
      <w:proofErr w:type="spellStart"/>
      <w:r w:rsidRPr="00B04F76">
        <w:rPr>
          <w:rFonts w:ascii="Times New Roman" w:hAnsi="Times New Roman" w:cs="Times New Roman"/>
          <w:b/>
          <w:sz w:val="24"/>
          <w:szCs w:val="24"/>
        </w:rPr>
        <w:t>Literate</w:t>
      </w:r>
      <w:proofErr w:type="spellEnd"/>
      <w:r w:rsidRPr="00B04F76">
        <w:rPr>
          <w:rFonts w:ascii="Times New Roman" w:hAnsi="Times New Roman" w:cs="Times New Roman"/>
          <w:sz w:val="24"/>
          <w:szCs w:val="24"/>
        </w:rPr>
        <w:t xml:space="preserve"> = </w:t>
      </w:r>
      <w:r w:rsidR="00B2161A">
        <w:rPr>
          <w:rFonts w:ascii="Times New Roman" w:hAnsi="Times New Roman" w:cs="Times New Roman"/>
          <w:sz w:val="24"/>
          <w:szCs w:val="24"/>
        </w:rPr>
        <w:t xml:space="preserve">é </w:t>
      </w:r>
      <w:r w:rsidRPr="00B04F76">
        <w:rPr>
          <w:rFonts w:ascii="Times New Roman" w:hAnsi="Times New Roman" w:cs="Times New Roman"/>
          <w:sz w:val="24"/>
          <w:szCs w:val="24"/>
        </w:rPr>
        <w:t xml:space="preserve">ser capaz de ler </w:t>
      </w:r>
      <w:r w:rsidR="00C221A7">
        <w:rPr>
          <w:rFonts w:ascii="Times New Roman" w:hAnsi="Times New Roman" w:cs="Times New Roman"/>
          <w:sz w:val="24"/>
          <w:szCs w:val="24"/>
        </w:rPr>
        <w:t>e escrever;</w:t>
      </w:r>
      <w:r w:rsidRPr="00B04F76">
        <w:rPr>
          <w:rFonts w:ascii="Times New Roman" w:hAnsi="Times New Roman" w:cs="Times New Roman"/>
          <w:sz w:val="24"/>
          <w:szCs w:val="24"/>
        </w:rPr>
        <w:t xml:space="preserve"> letrado</w:t>
      </w:r>
      <w:r>
        <w:rPr>
          <w:rFonts w:ascii="Times New Roman" w:hAnsi="Times New Roman" w:cs="Times New Roman"/>
          <w:sz w:val="24"/>
          <w:szCs w:val="24"/>
        </w:rPr>
        <w:t xml:space="preserve">, educado. </w:t>
      </w:r>
    </w:p>
    <w:p w:rsidR="00B04F76" w:rsidRDefault="00B04F76" w:rsidP="00B04F76">
      <w:pPr>
        <w:spacing w:line="360" w:lineRule="auto"/>
        <w:jc w:val="both"/>
        <w:rPr>
          <w:rFonts w:ascii="Times New Roman" w:hAnsi="Times New Roman" w:cs="Times New Roman"/>
          <w:sz w:val="24"/>
          <w:szCs w:val="24"/>
        </w:rPr>
      </w:pPr>
    </w:p>
    <w:p w:rsidR="005F06B0" w:rsidRDefault="00052088"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w:t>
      </w:r>
      <w:r w:rsidR="00D119CA">
        <w:rPr>
          <w:rFonts w:ascii="Times New Roman" w:hAnsi="Times New Roman" w:cs="Times New Roman"/>
          <w:sz w:val="24"/>
          <w:szCs w:val="24"/>
        </w:rPr>
        <w:t xml:space="preserve"> </w:t>
      </w:r>
      <w:r w:rsidR="00D119CA" w:rsidRPr="00052088">
        <w:rPr>
          <w:rFonts w:ascii="Times New Roman" w:hAnsi="Times New Roman" w:cs="Times New Roman"/>
          <w:i/>
          <w:sz w:val="24"/>
          <w:szCs w:val="24"/>
        </w:rPr>
        <w:t xml:space="preserve">Oxford </w:t>
      </w:r>
      <w:proofErr w:type="spellStart"/>
      <w:r w:rsidR="00D119CA" w:rsidRPr="00052088">
        <w:rPr>
          <w:rFonts w:ascii="Times New Roman" w:hAnsi="Times New Roman" w:cs="Times New Roman"/>
          <w:i/>
          <w:sz w:val="24"/>
          <w:szCs w:val="24"/>
        </w:rPr>
        <w:t>Advanced</w:t>
      </w:r>
      <w:proofErr w:type="spellEnd"/>
      <w:r w:rsidR="00D119CA" w:rsidRPr="00052088">
        <w:rPr>
          <w:rFonts w:ascii="Times New Roman" w:hAnsi="Times New Roman" w:cs="Times New Roman"/>
          <w:i/>
          <w:sz w:val="24"/>
          <w:szCs w:val="24"/>
        </w:rPr>
        <w:t xml:space="preserve"> </w:t>
      </w:r>
      <w:proofErr w:type="spellStart"/>
      <w:r w:rsidR="00D119CA" w:rsidRPr="00052088">
        <w:rPr>
          <w:rFonts w:ascii="Times New Roman" w:hAnsi="Times New Roman" w:cs="Times New Roman"/>
          <w:i/>
          <w:sz w:val="24"/>
          <w:szCs w:val="24"/>
        </w:rPr>
        <w:t>Learner's</w:t>
      </w:r>
      <w:proofErr w:type="spellEnd"/>
      <w:r w:rsidR="00D119CA" w:rsidRPr="00052088">
        <w:rPr>
          <w:rFonts w:ascii="Times New Roman" w:hAnsi="Times New Roman" w:cs="Times New Roman"/>
          <w:i/>
          <w:sz w:val="24"/>
          <w:szCs w:val="24"/>
        </w:rPr>
        <w:t xml:space="preserve"> </w:t>
      </w:r>
      <w:proofErr w:type="spellStart"/>
      <w:r w:rsidR="00D119CA" w:rsidRPr="00052088">
        <w:rPr>
          <w:rFonts w:ascii="Times New Roman" w:hAnsi="Times New Roman" w:cs="Times New Roman"/>
          <w:i/>
          <w:sz w:val="24"/>
          <w:szCs w:val="24"/>
        </w:rPr>
        <w:t>Dictionary</w:t>
      </w:r>
      <w:proofErr w:type="spellEnd"/>
      <w:r w:rsidR="005C340A" w:rsidRPr="00052088">
        <w:rPr>
          <w:rFonts w:ascii="Times New Roman" w:hAnsi="Times New Roman" w:cs="Times New Roman"/>
          <w:i/>
          <w:sz w:val="24"/>
          <w:szCs w:val="24"/>
        </w:rPr>
        <w:t xml:space="preserve"> </w:t>
      </w:r>
      <w:proofErr w:type="spellStart"/>
      <w:r w:rsidR="00B04F76">
        <w:rPr>
          <w:rFonts w:ascii="Times New Roman" w:hAnsi="Times New Roman" w:cs="Times New Roman"/>
          <w:i/>
          <w:sz w:val="24"/>
          <w:szCs w:val="24"/>
        </w:rPr>
        <w:t>o</w:t>
      </w:r>
      <w:r w:rsidR="005C340A" w:rsidRPr="00052088">
        <w:rPr>
          <w:rFonts w:ascii="Times New Roman" w:hAnsi="Times New Roman" w:cs="Times New Roman"/>
          <w:i/>
          <w:sz w:val="24"/>
          <w:szCs w:val="24"/>
        </w:rPr>
        <w:t>nline</w:t>
      </w:r>
      <w:r w:rsidR="00CB51FD" w:rsidRPr="00CB51FD">
        <w:rPr>
          <w:rFonts w:ascii="Times New Roman" w:hAnsi="Times New Roman" w:cs="Times New Roman"/>
          <w:i/>
          <w:sz w:val="24"/>
          <w:szCs w:val="24"/>
          <w:vertAlign w:val="superscript"/>
        </w:rPr>
        <w:t>4</w:t>
      </w:r>
      <w:proofErr w:type="spellEnd"/>
      <w:r w:rsidR="00D119CA">
        <w:rPr>
          <w:rFonts w:ascii="Times New Roman" w:hAnsi="Times New Roman" w:cs="Times New Roman"/>
          <w:sz w:val="24"/>
          <w:szCs w:val="24"/>
        </w:rPr>
        <w:t xml:space="preserve">, </w:t>
      </w:r>
      <w:r>
        <w:rPr>
          <w:rFonts w:ascii="Times New Roman" w:hAnsi="Times New Roman" w:cs="Times New Roman"/>
          <w:sz w:val="24"/>
          <w:szCs w:val="24"/>
        </w:rPr>
        <w:t xml:space="preserve">o item lexical </w:t>
      </w:r>
      <w:proofErr w:type="spellStart"/>
      <w:r w:rsidR="00D119CA" w:rsidRPr="00D119CA">
        <w:rPr>
          <w:rFonts w:ascii="Times New Roman" w:hAnsi="Times New Roman" w:cs="Times New Roman"/>
          <w:i/>
          <w:sz w:val="24"/>
          <w:szCs w:val="24"/>
        </w:rPr>
        <w:t>literacy</w:t>
      </w:r>
      <w:proofErr w:type="spellEnd"/>
      <w:r w:rsidR="00D119CA">
        <w:rPr>
          <w:rFonts w:ascii="Times New Roman" w:hAnsi="Times New Roman" w:cs="Times New Roman"/>
          <w:sz w:val="24"/>
          <w:szCs w:val="24"/>
        </w:rPr>
        <w:t xml:space="preserve"> surgiu no final do século </w:t>
      </w:r>
      <w:proofErr w:type="spellStart"/>
      <w:r w:rsidR="00D119CA">
        <w:rPr>
          <w:rFonts w:ascii="Times New Roman" w:hAnsi="Times New Roman" w:cs="Times New Roman"/>
          <w:sz w:val="24"/>
          <w:szCs w:val="24"/>
        </w:rPr>
        <w:t>XIX</w:t>
      </w:r>
      <w:proofErr w:type="spellEnd"/>
      <w:r w:rsidR="00D119CA">
        <w:rPr>
          <w:rFonts w:ascii="Times New Roman" w:hAnsi="Times New Roman" w:cs="Times New Roman"/>
          <w:sz w:val="24"/>
          <w:szCs w:val="24"/>
        </w:rPr>
        <w:t xml:space="preserve"> a partir do termo </w:t>
      </w:r>
      <w:proofErr w:type="spellStart"/>
      <w:r w:rsidR="00D119CA" w:rsidRPr="00D119CA">
        <w:rPr>
          <w:rFonts w:ascii="Times New Roman" w:hAnsi="Times New Roman" w:cs="Times New Roman"/>
          <w:i/>
          <w:sz w:val="24"/>
          <w:szCs w:val="24"/>
        </w:rPr>
        <w:t>literate</w:t>
      </w:r>
      <w:proofErr w:type="spellEnd"/>
      <w:r w:rsidR="00D119CA">
        <w:rPr>
          <w:rFonts w:ascii="Times New Roman" w:hAnsi="Times New Roman" w:cs="Times New Roman"/>
          <w:sz w:val="24"/>
          <w:szCs w:val="24"/>
        </w:rPr>
        <w:t xml:space="preserve">. </w:t>
      </w:r>
      <w:r w:rsidR="00D119CA" w:rsidRPr="005C340A">
        <w:rPr>
          <w:rFonts w:ascii="Times New Roman" w:hAnsi="Times New Roman" w:cs="Times New Roman"/>
          <w:sz w:val="24"/>
          <w:szCs w:val="24"/>
        </w:rPr>
        <w:t xml:space="preserve">Este, por sua vez, </w:t>
      </w:r>
      <w:r w:rsidR="00B2161A">
        <w:rPr>
          <w:rFonts w:ascii="Times New Roman" w:hAnsi="Times New Roman" w:cs="Times New Roman"/>
          <w:sz w:val="24"/>
          <w:szCs w:val="24"/>
        </w:rPr>
        <w:t>é</w:t>
      </w:r>
      <w:r w:rsidR="005C340A" w:rsidRPr="005C340A">
        <w:rPr>
          <w:rFonts w:ascii="Times New Roman" w:hAnsi="Times New Roman" w:cs="Times New Roman"/>
          <w:sz w:val="24"/>
          <w:szCs w:val="24"/>
        </w:rPr>
        <w:t xml:space="preserve"> proveniente</w:t>
      </w:r>
      <w:r w:rsidR="005C340A">
        <w:rPr>
          <w:rFonts w:ascii="Times New Roman" w:hAnsi="Times New Roman" w:cs="Times New Roman"/>
          <w:sz w:val="24"/>
          <w:szCs w:val="24"/>
        </w:rPr>
        <w:t>, n</w:t>
      </w:r>
      <w:r w:rsidR="005C340A" w:rsidRPr="005C340A">
        <w:rPr>
          <w:rFonts w:ascii="Times New Roman" w:hAnsi="Times New Roman" w:cs="Times New Roman"/>
          <w:sz w:val="24"/>
          <w:szCs w:val="24"/>
        </w:rPr>
        <w:t>o período do Inglês Médio</w:t>
      </w:r>
      <w:r w:rsidR="005C340A">
        <w:rPr>
          <w:rFonts w:ascii="Times New Roman" w:hAnsi="Times New Roman" w:cs="Times New Roman"/>
          <w:sz w:val="24"/>
          <w:szCs w:val="24"/>
        </w:rPr>
        <w:t xml:space="preserve">, do latim </w:t>
      </w:r>
      <w:proofErr w:type="spellStart"/>
      <w:r w:rsidR="00D119CA" w:rsidRPr="005C340A">
        <w:rPr>
          <w:rFonts w:ascii="Times New Roman" w:hAnsi="Times New Roman" w:cs="Times New Roman"/>
          <w:i/>
          <w:sz w:val="24"/>
          <w:szCs w:val="24"/>
        </w:rPr>
        <w:t>litteratus</w:t>
      </w:r>
      <w:proofErr w:type="spellEnd"/>
      <w:r w:rsidR="005C340A">
        <w:rPr>
          <w:rFonts w:ascii="Times New Roman" w:hAnsi="Times New Roman" w:cs="Times New Roman"/>
          <w:i/>
          <w:sz w:val="24"/>
          <w:szCs w:val="24"/>
        </w:rPr>
        <w:t xml:space="preserve"> </w:t>
      </w:r>
      <w:r w:rsidR="005C340A">
        <w:rPr>
          <w:rFonts w:ascii="Times New Roman" w:hAnsi="Times New Roman" w:cs="Times New Roman"/>
          <w:sz w:val="24"/>
          <w:szCs w:val="24"/>
        </w:rPr>
        <w:t>(aprendido, letrado, erudito</w:t>
      </w:r>
      <w:r w:rsidR="00D119CA" w:rsidRPr="005C340A">
        <w:rPr>
          <w:rFonts w:ascii="Times New Roman" w:hAnsi="Times New Roman" w:cs="Times New Roman"/>
          <w:sz w:val="24"/>
          <w:szCs w:val="24"/>
        </w:rPr>
        <w:t>,</w:t>
      </w:r>
      <w:r w:rsidR="005C340A">
        <w:rPr>
          <w:rFonts w:ascii="Times New Roman" w:hAnsi="Times New Roman" w:cs="Times New Roman"/>
          <w:sz w:val="24"/>
          <w:szCs w:val="24"/>
        </w:rPr>
        <w:t xml:space="preserve"> etc.),</w:t>
      </w:r>
      <w:r>
        <w:rPr>
          <w:rFonts w:ascii="Times New Roman" w:hAnsi="Times New Roman" w:cs="Times New Roman"/>
          <w:sz w:val="24"/>
          <w:szCs w:val="24"/>
        </w:rPr>
        <w:t xml:space="preserve"> o qual</w:t>
      </w:r>
      <w:r w:rsidR="005C340A">
        <w:rPr>
          <w:rFonts w:ascii="Times New Roman" w:hAnsi="Times New Roman" w:cs="Times New Roman"/>
          <w:sz w:val="24"/>
          <w:szCs w:val="24"/>
        </w:rPr>
        <w:t xml:space="preserve"> </w:t>
      </w:r>
      <w:r w:rsidR="008365E6">
        <w:rPr>
          <w:rFonts w:ascii="Times New Roman" w:hAnsi="Times New Roman" w:cs="Times New Roman"/>
          <w:sz w:val="24"/>
          <w:szCs w:val="24"/>
        </w:rPr>
        <w:t>se originou</w:t>
      </w:r>
      <w:r w:rsidR="005C340A">
        <w:rPr>
          <w:rFonts w:ascii="Times New Roman" w:hAnsi="Times New Roman" w:cs="Times New Roman"/>
          <w:sz w:val="24"/>
          <w:szCs w:val="24"/>
        </w:rPr>
        <w:t xml:space="preserve"> de</w:t>
      </w:r>
      <w:r w:rsidR="00D119CA" w:rsidRPr="005C340A">
        <w:rPr>
          <w:rFonts w:ascii="Times New Roman" w:hAnsi="Times New Roman" w:cs="Times New Roman"/>
          <w:sz w:val="24"/>
          <w:szCs w:val="24"/>
        </w:rPr>
        <w:t xml:space="preserve"> </w:t>
      </w:r>
      <w:proofErr w:type="spellStart"/>
      <w:r w:rsidR="00D119CA" w:rsidRPr="005C340A">
        <w:rPr>
          <w:rFonts w:ascii="Times New Roman" w:hAnsi="Times New Roman" w:cs="Times New Roman"/>
          <w:i/>
          <w:sz w:val="24"/>
          <w:szCs w:val="24"/>
        </w:rPr>
        <w:t>littera</w:t>
      </w:r>
      <w:proofErr w:type="spellEnd"/>
      <w:r>
        <w:rPr>
          <w:rFonts w:ascii="Times New Roman" w:hAnsi="Times New Roman" w:cs="Times New Roman"/>
          <w:sz w:val="24"/>
          <w:szCs w:val="24"/>
        </w:rPr>
        <w:t xml:space="preserve"> (</w:t>
      </w:r>
      <w:r w:rsidR="005C340A">
        <w:rPr>
          <w:rFonts w:ascii="Times New Roman" w:hAnsi="Times New Roman" w:cs="Times New Roman"/>
          <w:sz w:val="24"/>
          <w:szCs w:val="24"/>
        </w:rPr>
        <w:t>letra do alfabeto</w:t>
      </w:r>
      <w:r>
        <w:rPr>
          <w:rFonts w:ascii="Times New Roman" w:hAnsi="Times New Roman" w:cs="Times New Roman"/>
          <w:sz w:val="24"/>
          <w:szCs w:val="24"/>
        </w:rPr>
        <w:t>)</w:t>
      </w:r>
      <w:r w:rsidR="00D119CA" w:rsidRPr="005C340A">
        <w:rPr>
          <w:rFonts w:ascii="Times New Roman" w:hAnsi="Times New Roman" w:cs="Times New Roman"/>
          <w:sz w:val="24"/>
          <w:szCs w:val="24"/>
        </w:rPr>
        <w:t>.</w:t>
      </w:r>
      <w:r w:rsidR="005C340A">
        <w:rPr>
          <w:rFonts w:ascii="Times New Roman" w:hAnsi="Times New Roman" w:cs="Times New Roman"/>
          <w:sz w:val="24"/>
          <w:szCs w:val="24"/>
        </w:rPr>
        <w:t xml:space="preserve"> </w:t>
      </w:r>
    </w:p>
    <w:p w:rsidR="00A27DCA" w:rsidRDefault="00652748"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Em território brasileiro,</w:t>
      </w:r>
      <w:r w:rsidR="00052088">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652748">
        <w:rPr>
          <w:rFonts w:ascii="Times New Roman" w:hAnsi="Times New Roman" w:cs="Times New Roman"/>
          <w:sz w:val="24"/>
          <w:szCs w:val="24"/>
        </w:rPr>
        <w:t xml:space="preserve">palavra </w:t>
      </w:r>
      <w:r w:rsidRPr="00652748">
        <w:rPr>
          <w:rFonts w:ascii="Times New Roman" w:hAnsi="Times New Roman" w:cs="Times New Roman"/>
          <w:i/>
          <w:sz w:val="24"/>
          <w:szCs w:val="24"/>
        </w:rPr>
        <w:t xml:space="preserve">letramento </w:t>
      </w:r>
      <w:r w:rsidRPr="00652748">
        <w:rPr>
          <w:rFonts w:ascii="Times New Roman" w:hAnsi="Times New Roman" w:cs="Times New Roman"/>
          <w:sz w:val="24"/>
          <w:szCs w:val="24"/>
        </w:rPr>
        <w:t>foi introduzida</w:t>
      </w:r>
      <w:r w:rsidR="008365E6">
        <w:rPr>
          <w:rFonts w:ascii="Times New Roman" w:hAnsi="Times New Roman" w:cs="Times New Roman"/>
          <w:sz w:val="24"/>
          <w:szCs w:val="24"/>
        </w:rPr>
        <w:t xml:space="preserve">, </w:t>
      </w:r>
      <w:r w:rsidRPr="00652748">
        <w:rPr>
          <w:rFonts w:ascii="Times New Roman" w:hAnsi="Times New Roman" w:cs="Times New Roman"/>
          <w:sz w:val="24"/>
          <w:szCs w:val="24"/>
        </w:rPr>
        <w:t>pela primeira vez</w:t>
      </w:r>
      <w:r w:rsidR="008365E6">
        <w:rPr>
          <w:rFonts w:ascii="Times New Roman" w:hAnsi="Times New Roman" w:cs="Times New Roman"/>
          <w:sz w:val="24"/>
          <w:szCs w:val="24"/>
        </w:rPr>
        <w:t>, no meio acadêmico,</w:t>
      </w:r>
      <w:r w:rsidRPr="00652748">
        <w:rPr>
          <w:rFonts w:ascii="Times New Roman" w:hAnsi="Times New Roman" w:cs="Times New Roman"/>
          <w:sz w:val="24"/>
          <w:szCs w:val="24"/>
        </w:rPr>
        <w:t xml:space="preserve"> pela linguista Mary Kato</w:t>
      </w:r>
      <w:r w:rsidR="008365E6">
        <w:rPr>
          <w:rFonts w:ascii="Times New Roman" w:hAnsi="Times New Roman" w:cs="Times New Roman"/>
          <w:sz w:val="24"/>
          <w:szCs w:val="24"/>
        </w:rPr>
        <w:t xml:space="preserve">, em 1986, através de </w:t>
      </w:r>
      <w:r w:rsidR="00B04F76">
        <w:rPr>
          <w:rFonts w:ascii="Times New Roman" w:hAnsi="Times New Roman" w:cs="Times New Roman"/>
          <w:sz w:val="24"/>
          <w:szCs w:val="24"/>
        </w:rPr>
        <w:t xml:space="preserve">seu </w:t>
      </w:r>
      <w:r w:rsidRPr="00652748">
        <w:rPr>
          <w:rFonts w:ascii="Times New Roman" w:hAnsi="Times New Roman" w:cs="Times New Roman"/>
          <w:sz w:val="24"/>
          <w:szCs w:val="24"/>
        </w:rPr>
        <w:t xml:space="preserve">livro </w:t>
      </w:r>
      <w:r w:rsidRPr="00652748">
        <w:rPr>
          <w:rFonts w:ascii="Times New Roman" w:hAnsi="Times New Roman" w:cs="Times New Roman"/>
          <w:i/>
          <w:sz w:val="24"/>
          <w:szCs w:val="24"/>
        </w:rPr>
        <w:t>No mundo da escrita: uma perspectiva psicolinguística</w:t>
      </w:r>
      <w:r w:rsidRPr="00652748">
        <w:rPr>
          <w:rFonts w:ascii="Times New Roman" w:hAnsi="Times New Roman" w:cs="Times New Roman"/>
          <w:sz w:val="24"/>
          <w:szCs w:val="24"/>
        </w:rPr>
        <w:t xml:space="preserve"> (SOARES, 2009).</w:t>
      </w:r>
      <w:r>
        <w:rPr>
          <w:rFonts w:ascii="Times New Roman" w:hAnsi="Times New Roman" w:cs="Times New Roman"/>
          <w:sz w:val="24"/>
          <w:szCs w:val="24"/>
        </w:rPr>
        <w:t xml:space="preserve"> </w:t>
      </w:r>
      <w:r w:rsidR="00A27DCA">
        <w:rPr>
          <w:rFonts w:ascii="Times New Roman" w:hAnsi="Times New Roman" w:cs="Times New Roman"/>
          <w:sz w:val="24"/>
          <w:szCs w:val="24"/>
        </w:rPr>
        <w:t>De acordo com Soares (</w:t>
      </w:r>
      <w:proofErr w:type="spellStart"/>
      <w:r w:rsidR="00A27DCA">
        <w:rPr>
          <w:rFonts w:ascii="Times New Roman" w:hAnsi="Times New Roman" w:cs="Times New Roman"/>
          <w:sz w:val="24"/>
          <w:szCs w:val="24"/>
        </w:rPr>
        <w:t>2004b</w:t>
      </w:r>
      <w:proofErr w:type="spellEnd"/>
      <w:r w:rsidR="00A27DCA">
        <w:rPr>
          <w:rFonts w:ascii="Times New Roman" w:hAnsi="Times New Roman" w:cs="Times New Roman"/>
          <w:sz w:val="24"/>
          <w:szCs w:val="24"/>
        </w:rPr>
        <w:t xml:space="preserve">), </w:t>
      </w:r>
    </w:p>
    <w:p w:rsidR="00A27DCA" w:rsidRDefault="00A27DCA" w:rsidP="008810B1">
      <w:pPr>
        <w:spacing w:line="360" w:lineRule="auto"/>
        <w:ind w:firstLine="567"/>
        <w:jc w:val="both"/>
        <w:rPr>
          <w:rFonts w:ascii="Times New Roman" w:hAnsi="Times New Roman" w:cs="Times New Roman"/>
          <w:sz w:val="24"/>
          <w:szCs w:val="24"/>
        </w:rPr>
      </w:pPr>
    </w:p>
    <w:p w:rsidR="00A27DCA" w:rsidRPr="00CB51FD" w:rsidRDefault="00652748" w:rsidP="00652748">
      <w:pPr>
        <w:ind w:left="2268"/>
        <w:jc w:val="both"/>
        <w:rPr>
          <w:rFonts w:ascii="Times New Roman" w:hAnsi="Times New Roman" w:cs="Times New Roman"/>
        </w:rPr>
      </w:pPr>
      <w:r w:rsidRPr="00CB51FD">
        <w:rPr>
          <w:rFonts w:ascii="Times New Roman" w:hAnsi="Times New Roman" w:cs="Times New Roman"/>
        </w:rPr>
        <w:t xml:space="preserve">[...] </w:t>
      </w:r>
      <w:r w:rsidR="00A27DCA" w:rsidRPr="00CB51FD">
        <w:rPr>
          <w:rFonts w:ascii="Times New Roman" w:hAnsi="Times New Roman" w:cs="Times New Roman"/>
        </w:rPr>
        <w:t xml:space="preserve">é em meados dos anos de 1980 que se dá, simultaneamente, a invenção do </w:t>
      </w:r>
      <w:r w:rsidR="00A27DCA" w:rsidRPr="00CB51FD">
        <w:rPr>
          <w:rFonts w:ascii="Times New Roman" w:hAnsi="Times New Roman" w:cs="Times New Roman"/>
          <w:i/>
        </w:rPr>
        <w:t xml:space="preserve">letramento </w:t>
      </w:r>
      <w:r w:rsidR="00A27DCA" w:rsidRPr="00CB51FD">
        <w:rPr>
          <w:rFonts w:ascii="Times New Roman" w:hAnsi="Times New Roman" w:cs="Times New Roman"/>
        </w:rPr>
        <w:t xml:space="preserve">no Brasil, do </w:t>
      </w:r>
      <w:proofErr w:type="spellStart"/>
      <w:r w:rsidR="00A27DCA" w:rsidRPr="00CB51FD">
        <w:rPr>
          <w:rFonts w:ascii="Times New Roman" w:hAnsi="Times New Roman" w:cs="Times New Roman"/>
          <w:i/>
        </w:rPr>
        <w:t>illettrisme</w:t>
      </w:r>
      <w:proofErr w:type="spellEnd"/>
      <w:r w:rsidR="00A27DCA" w:rsidRPr="00CB51FD">
        <w:rPr>
          <w:rFonts w:ascii="Times New Roman" w:hAnsi="Times New Roman" w:cs="Times New Roman"/>
        </w:rPr>
        <w:t xml:space="preserve">, na França, da </w:t>
      </w:r>
      <w:proofErr w:type="spellStart"/>
      <w:r w:rsidR="00A27DCA" w:rsidRPr="00CB51FD">
        <w:rPr>
          <w:rFonts w:ascii="Times New Roman" w:hAnsi="Times New Roman" w:cs="Times New Roman"/>
          <w:i/>
        </w:rPr>
        <w:t>literacia</w:t>
      </w:r>
      <w:proofErr w:type="spellEnd"/>
      <w:r w:rsidR="00A27DCA" w:rsidRPr="00CB51FD">
        <w:rPr>
          <w:rFonts w:ascii="Times New Roman" w:hAnsi="Times New Roman" w:cs="Times New Roman"/>
        </w:rPr>
        <w:t xml:space="preserve">, em Portugal, para nomear fenômenos distintos daquele denominado </w:t>
      </w:r>
      <w:r w:rsidR="00A27DCA" w:rsidRPr="00CB51FD">
        <w:rPr>
          <w:rFonts w:ascii="Times New Roman" w:hAnsi="Times New Roman" w:cs="Times New Roman"/>
          <w:i/>
        </w:rPr>
        <w:t>alfabetização</w:t>
      </w:r>
      <w:r w:rsidR="00A27DCA" w:rsidRPr="00CB51FD">
        <w:rPr>
          <w:rFonts w:ascii="Times New Roman" w:hAnsi="Times New Roman" w:cs="Times New Roman"/>
        </w:rPr>
        <w:t xml:space="preserve">, </w:t>
      </w:r>
      <w:proofErr w:type="spellStart"/>
      <w:r w:rsidR="00A27DCA" w:rsidRPr="00CB51FD">
        <w:rPr>
          <w:rFonts w:ascii="Times New Roman" w:hAnsi="Times New Roman" w:cs="Times New Roman"/>
          <w:i/>
        </w:rPr>
        <w:t>alphabétisation</w:t>
      </w:r>
      <w:proofErr w:type="spellEnd"/>
      <w:r w:rsidR="00A27DCA" w:rsidRPr="00CB51FD">
        <w:rPr>
          <w:rFonts w:ascii="Times New Roman" w:hAnsi="Times New Roman" w:cs="Times New Roman"/>
        </w:rPr>
        <w:t xml:space="preserve">. Nos Estados Unidos e na Inglaterra, embora a palavra </w:t>
      </w:r>
      <w:proofErr w:type="spellStart"/>
      <w:r w:rsidR="00A27DCA" w:rsidRPr="00CB51FD">
        <w:rPr>
          <w:rFonts w:ascii="Times New Roman" w:hAnsi="Times New Roman" w:cs="Times New Roman"/>
          <w:i/>
        </w:rPr>
        <w:t>literacy</w:t>
      </w:r>
      <w:proofErr w:type="spellEnd"/>
      <w:r w:rsidR="00A27DCA" w:rsidRPr="00CB51FD">
        <w:rPr>
          <w:rFonts w:ascii="Times New Roman" w:hAnsi="Times New Roman" w:cs="Times New Roman"/>
        </w:rPr>
        <w:t xml:space="preserve"> já estivesse dicionarizada desde o final do século </w:t>
      </w:r>
      <w:proofErr w:type="spellStart"/>
      <w:r w:rsidR="00A27DCA" w:rsidRPr="00CB51FD">
        <w:rPr>
          <w:rFonts w:ascii="Times New Roman" w:hAnsi="Times New Roman" w:cs="Times New Roman"/>
        </w:rPr>
        <w:t>XIX</w:t>
      </w:r>
      <w:proofErr w:type="spellEnd"/>
      <w:r w:rsidR="00A27DCA" w:rsidRPr="00CB51FD">
        <w:rPr>
          <w:rFonts w:ascii="Times New Roman" w:hAnsi="Times New Roman" w:cs="Times New Roman"/>
        </w:rPr>
        <w:t xml:space="preserve">, foi também nos anos de 1980 que o fenômeno que ela nomeia, distinto daquele que em língua inglesa se conhece como </w:t>
      </w:r>
      <w:proofErr w:type="spellStart"/>
      <w:r w:rsidR="00A27DCA" w:rsidRPr="00CB51FD">
        <w:rPr>
          <w:rFonts w:ascii="Times New Roman" w:hAnsi="Times New Roman" w:cs="Times New Roman"/>
          <w:i/>
        </w:rPr>
        <w:t>reading</w:t>
      </w:r>
      <w:proofErr w:type="spellEnd"/>
      <w:r w:rsidR="00A27DCA" w:rsidRPr="00CB51FD">
        <w:rPr>
          <w:rFonts w:ascii="Times New Roman" w:hAnsi="Times New Roman" w:cs="Times New Roman"/>
          <w:i/>
        </w:rPr>
        <w:t xml:space="preserve"> </w:t>
      </w:r>
      <w:proofErr w:type="spellStart"/>
      <w:r w:rsidR="00A27DCA" w:rsidRPr="00CB51FD">
        <w:rPr>
          <w:rFonts w:ascii="Times New Roman" w:hAnsi="Times New Roman" w:cs="Times New Roman"/>
          <w:i/>
        </w:rPr>
        <w:t>instruction</w:t>
      </w:r>
      <w:proofErr w:type="spellEnd"/>
      <w:r w:rsidR="00A27DCA" w:rsidRPr="00CB51FD">
        <w:rPr>
          <w:rFonts w:ascii="Times New Roman" w:hAnsi="Times New Roman" w:cs="Times New Roman"/>
          <w:i/>
        </w:rPr>
        <w:t xml:space="preserve">, </w:t>
      </w:r>
      <w:proofErr w:type="spellStart"/>
      <w:r w:rsidR="00A27DCA" w:rsidRPr="00CB51FD">
        <w:rPr>
          <w:rFonts w:ascii="Times New Roman" w:hAnsi="Times New Roman" w:cs="Times New Roman"/>
          <w:i/>
        </w:rPr>
        <w:t>beginning</w:t>
      </w:r>
      <w:proofErr w:type="spellEnd"/>
      <w:r w:rsidR="00A27DCA" w:rsidRPr="00CB51FD">
        <w:rPr>
          <w:rFonts w:ascii="Times New Roman" w:hAnsi="Times New Roman" w:cs="Times New Roman"/>
          <w:i/>
        </w:rPr>
        <w:t xml:space="preserve"> </w:t>
      </w:r>
      <w:proofErr w:type="spellStart"/>
      <w:r w:rsidR="00A27DCA" w:rsidRPr="00CB51FD">
        <w:rPr>
          <w:rFonts w:ascii="Times New Roman" w:hAnsi="Times New Roman" w:cs="Times New Roman"/>
          <w:i/>
        </w:rPr>
        <w:t>literacy</w:t>
      </w:r>
      <w:proofErr w:type="spellEnd"/>
      <w:r w:rsidR="00A27DCA" w:rsidRPr="00CB51FD">
        <w:rPr>
          <w:rFonts w:ascii="Times New Roman" w:hAnsi="Times New Roman" w:cs="Times New Roman"/>
        </w:rPr>
        <w:t xml:space="preserve"> tornou-se foco de atenção e de discussão nas áreas da educação e da linguagem</w:t>
      </w:r>
      <w:r w:rsidRPr="00CB51FD">
        <w:rPr>
          <w:rFonts w:ascii="Times New Roman" w:hAnsi="Times New Roman" w:cs="Times New Roman"/>
        </w:rPr>
        <w:t xml:space="preserve"> [...] segundo Barton (1994, p. 6), foi nos anos de 1980 que </w:t>
      </w:r>
      <w:proofErr w:type="spellStart"/>
      <w:r w:rsidRPr="00CB51FD">
        <w:rPr>
          <w:rFonts w:ascii="Times New Roman" w:hAnsi="Times New Roman" w:cs="Times New Roman"/>
          <w:i/>
        </w:rPr>
        <w:t>the</w:t>
      </w:r>
      <w:proofErr w:type="spellEnd"/>
      <w:r w:rsidRPr="00CB51FD">
        <w:rPr>
          <w:rFonts w:ascii="Times New Roman" w:hAnsi="Times New Roman" w:cs="Times New Roman"/>
          <w:i/>
        </w:rPr>
        <w:t xml:space="preserve"> new </w:t>
      </w:r>
      <w:proofErr w:type="spellStart"/>
      <w:proofErr w:type="gramStart"/>
      <w:r w:rsidRPr="00CB51FD">
        <w:rPr>
          <w:rFonts w:ascii="Times New Roman" w:hAnsi="Times New Roman" w:cs="Times New Roman"/>
          <w:i/>
        </w:rPr>
        <w:t>field</w:t>
      </w:r>
      <w:proofErr w:type="spellEnd"/>
      <w:proofErr w:type="gramEnd"/>
      <w:r w:rsidRPr="00CB51FD">
        <w:rPr>
          <w:rFonts w:ascii="Times New Roman" w:hAnsi="Times New Roman" w:cs="Times New Roman"/>
          <w:i/>
        </w:rPr>
        <w:t xml:space="preserve"> </w:t>
      </w:r>
      <w:proofErr w:type="spellStart"/>
      <w:r w:rsidRPr="00CB51FD">
        <w:rPr>
          <w:rFonts w:ascii="Times New Roman" w:hAnsi="Times New Roman" w:cs="Times New Roman"/>
          <w:i/>
        </w:rPr>
        <w:t>of</w:t>
      </w:r>
      <w:proofErr w:type="spellEnd"/>
      <w:r w:rsidRPr="00CB51FD">
        <w:rPr>
          <w:rFonts w:ascii="Times New Roman" w:hAnsi="Times New Roman" w:cs="Times New Roman"/>
          <w:i/>
        </w:rPr>
        <w:t xml:space="preserve"> </w:t>
      </w:r>
      <w:proofErr w:type="spellStart"/>
      <w:r w:rsidRPr="00CB51FD">
        <w:rPr>
          <w:rFonts w:ascii="Times New Roman" w:hAnsi="Times New Roman" w:cs="Times New Roman"/>
          <w:i/>
        </w:rPr>
        <w:t>literacy</w:t>
      </w:r>
      <w:proofErr w:type="spellEnd"/>
      <w:r w:rsidRPr="00CB51FD">
        <w:rPr>
          <w:rFonts w:ascii="Times New Roman" w:hAnsi="Times New Roman" w:cs="Times New Roman"/>
          <w:i/>
        </w:rPr>
        <w:t xml:space="preserve"> </w:t>
      </w:r>
      <w:proofErr w:type="spellStart"/>
      <w:r w:rsidRPr="00CB51FD">
        <w:rPr>
          <w:rFonts w:ascii="Times New Roman" w:hAnsi="Times New Roman" w:cs="Times New Roman"/>
          <w:i/>
        </w:rPr>
        <w:t>studies</w:t>
      </w:r>
      <w:proofErr w:type="spellEnd"/>
      <w:r w:rsidRPr="00CB51FD">
        <w:rPr>
          <w:rFonts w:ascii="Times New Roman" w:hAnsi="Times New Roman" w:cs="Times New Roman"/>
          <w:i/>
        </w:rPr>
        <w:t xml:space="preserve"> </w:t>
      </w:r>
      <w:proofErr w:type="spellStart"/>
      <w:r w:rsidRPr="00CB51FD">
        <w:rPr>
          <w:rFonts w:ascii="Times New Roman" w:hAnsi="Times New Roman" w:cs="Times New Roman"/>
          <w:i/>
        </w:rPr>
        <w:t>has</w:t>
      </w:r>
      <w:proofErr w:type="spellEnd"/>
      <w:r w:rsidRPr="00CB51FD">
        <w:rPr>
          <w:rFonts w:ascii="Times New Roman" w:hAnsi="Times New Roman" w:cs="Times New Roman"/>
          <w:i/>
        </w:rPr>
        <w:t xml:space="preserve"> come </w:t>
      </w:r>
      <w:proofErr w:type="spellStart"/>
      <w:r w:rsidRPr="00CB51FD">
        <w:rPr>
          <w:rFonts w:ascii="Times New Roman" w:hAnsi="Times New Roman" w:cs="Times New Roman"/>
          <w:i/>
        </w:rPr>
        <w:t>into</w:t>
      </w:r>
      <w:proofErr w:type="spellEnd"/>
      <w:r w:rsidRPr="00CB51FD">
        <w:rPr>
          <w:rFonts w:ascii="Times New Roman" w:hAnsi="Times New Roman" w:cs="Times New Roman"/>
          <w:i/>
        </w:rPr>
        <w:t xml:space="preserve"> </w:t>
      </w:r>
      <w:proofErr w:type="spellStart"/>
      <w:r w:rsidRPr="00CB51FD">
        <w:rPr>
          <w:rFonts w:ascii="Times New Roman" w:hAnsi="Times New Roman" w:cs="Times New Roman"/>
          <w:i/>
        </w:rPr>
        <w:t>existence</w:t>
      </w:r>
      <w:proofErr w:type="spellEnd"/>
      <w:r w:rsidRPr="00CB51FD">
        <w:rPr>
          <w:rFonts w:ascii="Times New Roman" w:hAnsi="Times New Roman" w:cs="Times New Roman"/>
        </w:rPr>
        <w:t>.</w:t>
      </w:r>
    </w:p>
    <w:p w:rsidR="00A27DCA" w:rsidRDefault="00A27DCA" w:rsidP="008810B1">
      <w:pPr>
        <w:spacing w:line="360" w:lineRule="auto"/>
        <w:ind w:firstLine="567"/>
        <w:jc w:val="both"/>
        <w:rPr>
          <w:rFonts w:ascii="Times New Roman" w:hAnsi="Times New Roman" w:cs="Times New Roman"/>
          <w:sz w:val="24"/>
          <w:szCs w:val="24"/>
        </w:rPr>
      </w:pPr>
    </w:p>
    <w:p w:rsidR="005F06B0" w:rsidRDefault="00826F21" w:rsidP="005F06B0">
      <w:pPr>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Assim, e</w:t>
      </w:r>
      <w:r w:rsidR="00652748">
        <w:rPr>
          <w:rFonts w:ascii="Times New Roman" w:hAnsi="Times New Roman" w:cs="Times New Roman"/>
          <w:sz w:val="24"/>
          <w:szCs w:val="24"/>
        </w:rPr>
        <w:t>m v</w:t>
      </w:r>
      <w:r w:rsidR="008810B1">
        <w:rPr>
          <w:rFonts w:ascii="Times New Roman" w:hAnsi="Times New Roman" w:cs="Times New Roman"/>
          <w:sz w:val="24"/>
          <w:szCs w:val="24"/>
        </w:rPr>
        <w:t xml:space="preserve">isto </w:t>
      </w:r>
      <w:r w:rsidR="00652748">
        <w:rPr>
          <w:rFonts w:ascii="Times New Roman" w:hAnsi="Times New Roman" w:cs="Times New Roman"/>
          <w:sz w:val="24"/>
          <w:szCs w:val="24"/>
        </w:rPr>
        <w:t>da necessidade de reconhecer e de nomear práticas sociais</w:t>
      </w:r>
      <w:r w:rsidR="00652748" w:rsidRPr="00652748">
        <w:rPr>
          <w:rFonts w:ascii="Times New Roman" w:hAnsi="Times New Roman" w:cs="Times New Roman"/>
          <w:sz w:val="24"/>
          <w:szCs w:val="24"/>
        </w:rPr>
        <w:t xml:space="preserve"> de leitura e de escrita mais avançadas e complexas</w:t>
      </w:r>
      <w:r w:rsidR="008365E6">
        <w:rPr>
          <w:rFonts w:ascii="Times New Roman" w:hAnsi="Times New Roman" w:cs="Times New Roman"/>
          <w:sz w:val="24"/>
          <w:szCs w:val="24"/>
        </w:rPr>
        <w:t>,</w:t>
      </w:r>
      <w:r w:rsidR="00E069A2">
        <w:rPr>
          <w:rFonts w:ascii="Times New Roman" w:hAnsi="Times New Roman" w:cs="Times New Roman"/>
          <w:sz w:val="24"/>
          <w:szCs w:val="24"/>
        </w:rPr>
        <w:t xml:space="preserve"> e</w:t>
      </w:r>
      <w:r w:rsidR="00356C02">
        <w:rPr>
          <w:rFonts w:ascii="Times New Roman" w:hAnsi="Times New Roman" w:cs="Times New Roman"/>
          <w:sz w:val="24"/>
          <w:szCs w:val="24"/>
        </w:rPr>
        <w:t>,</w:t>
      </w:r>
      <w:r w:rsidR="00E069A2">
        <w:rPr>
          <w:rFonts w:ascii="Times New Roman" w:hAnsi="Times New Roman" w:cs="Times New Roman"/>
          <w:sz w:val="24"/>
          <w:szCs w:val="24"/>
        </w:rPr>
        <w:t xml:space="preserve"> </w:t>
      </w:r>
      <w:r w:rsidR="00356C02">
        <w:rPr>
          <w:rFonts w:ascii="Times New Roman" w:hAnsi="Times New Roman" w:cs="Times New Roman"/>
          <w:sz w:val="24"/>
          <w:szCs w:val="24"/>
        </w:rPr>
        <w:t>mediante a</w:t>
      </w:r>
      <w:r w:rsidR="00652748" w:rsidRPr="00652748">
        <w:rPr>
          <w:rFonts w:ascii="Times New Roman" w:hAnsi="Times New Roman" w:cs="Times New Roman"/>
          <w:sz w:val="24"/>
          <w:szCs w:val="24"/>
        </w:rPr>
        <w:t xml:space="preserve"> constatação</w:t>
      </w:r>
      <w:r w:rsidR="00E069A2">
        <w:rPr>
          <w:rFonts w:ascii="Times New Roman" w:hAnsi="Times New Roman" w:cs="Times New Roman"/>
          <w:sz w:val="24"/>
          <w:szCs w:val="24"/>
        </w:rPr>
        <w:t xml:space="preserve"> </w:t>
      </w:r>
      <w:r w:rsidR="00652748" w:rsidRPr="00652748">
        <w:rPr>
          <w:rFonts w:ascii="Times New Roman" w:hAnsi="Times New Roman" w:cs="Times New Roman"/>
          <w:sz w:val="24"/>
          <w:szCs w:val="24"/>
        </w:rPr>
        <w:t>de que a população,</w:t>
      </w:r>
      <w:r w:rsidR="00E069A2">
        <w:rPr>
          <w:rFonts w:ascii="Times New Roman" w:hAnsi="Times New Roman" w:cs="Times New Roman"/>
          <w:sz w:val="24"/>
          <w:szCs w:val="24"/>
        </w:rPr>
        <w:t xml:space="preserve"> </w:t>
      </w:r>
      <w:r>
        <w:rPr>
          <w:rFonts w:ascii="Times New Roman" w:hAnsi="Times New Roman" w:cs="Times New Roman"/>
          <w:sz w:val="24"/>
          <w:szCs w:val="24"/>
        </w:rPr>
        <w:t>mesmo que</w:t>
      </w:r>
      <w:r w:rsidR="00652748" w:rsidRPr="00652748">
        <w:rPr>
          <w:rFonts w:ascii="Times New Roman" w:hAnsi="Times New Roman" w:cs="Times New Roman"/>
          <w:sz w:val="24"/>
          <w:szCs w:val="24"/>
        </w:rPr>
        <w:t xml:space="preserve"> alfabetizada, não</w:t>
      </w:r>
      <w:r w:rsidR="00652748">
        <w:rPr>
          <w:rFonts w:ascii="Times New Roman" w:hAnsi="Times New Roman" w:cs="Times New Roman"/>
          <w:sz w:val="24"/>
          <w:szCs w:val="24"/>
        </w:rPr>
        <w:t xml:space="preserve"> </w:t>
      </w:r>
      <w:r w:rsidR="00652748" w:rsidRPr="00652748">
        <w:rPr>
          <w:rFonts w:ascii="Times New Roman" w:hAnsi="Times New Roman" w:cs="Times New Roman"/>
          <w:sz w:val="24"/>
          <w:szCs w:val="24"/>
        </w:rPr>
        <w:t>dominava as habilidades de leitura e de escrita necessárias</w:t>
      </w:r>
      <w:r w:rsidR="00652748">
        <w:rPr>
          <w:rFonts w:ascii="Times New Roman" w:hAnsi="Times New Roman" w:cs="Times New Roman"/>
          <w:sz w:val="24"/>
          <w:szCs w:val="24"/>
        </w:rPr>
        <w:t xml:space="preserve"> </w:t>
      </w:r>
      <w:r w:rsidR="00356C02">
        <w:rPr>
          <w:rFonts w:ascii="Times New Roman" w:hAnsi="Times New Roman" w:cs="Times New Roman"/>
          <w:sz w:val="24"/>
          <w:szCs w:val="24"/>
        </w:rPr>
        <w:t>à</w:t>
      </w:r>
      <w:r w:rsidR="00652748" w:rsidRPr="00652748">
        <w:rPr>
          <w:rFonts w:ascii="Times New Roman" w:hAnsi="Times New Roman" w:cs="Times New Roman"/>
          <w:sz w:val="24"/>
          <w:szCs w:val="24"/>
        </w:rPr>
        <w:t xml:space="preserve"> partic</w:t>
      </w:r>
      <w:r w:rsidR="00652748">
        <w:rPr>
          <w:rFonts w:ascii="Times New Roman" w:hAnsi="Times New Roman" w:cs="Times New Roman"/>
          <w:sz w:val="24"/>
          <w:szCs w:val="24"/>
        </w:rPr>
        <w:t xml:space="preserve">ipação efetiva e competente nas </w:t>
      </w:r>
      <w:r w:rsidR="00652748" w:rsidRPr="00652748">
        <w:rPr>
          <w:rFonts w:ascii="Times New Roman" w:hAnsi="Times New Roman" w:cs="Times New Roman"/>
          <w:sz w:val="24"/>
          <w:szCs w:val="24"/>
        </w:rPr>
        <w:t>práticas sociais e profissionais que envolv</w:t>
      </w:r>
      <w:r w:rsidR="00E069A2">
        <w:rPr>
          <w:rFonts w:ascii="Times New Roman" w:hAnsi="Times New Roman" w:cs="Times New Roman"/>
          <w:sz w:val="24"/>
          <w:szCs w:val="24"/>
        </w:rPr>
        <w:t>ia</w:t>
      </w:r>
      <w:r w:rsidR="00652748" w:rsidRPr="00652748">
        <w:rPr>
          <w:rFonts w:ascii="Times New Roman" w:hAnsi="Times New Roman" w:cs="Times New Roman"/>
          <w:sz w:val="24"/>
          <w:szCs w:val="24"/>
        </w:rPr>
        <w:t>m a língua</w:t>
      </w:r>
      <w:r w:rsidR="00652748">
        <w:rPr>
          <w:rFonts w:ascii="Times New Roman" w:hAnsi="Times New Roman" w:cs="Times New Roman"/>
          <w:sz w:val="24"/>
          <w:szCs w:val="24"/>
        </w:rPr>
        <w:t xml:space="preserve"> </w:t>
      </w:r>
      <w:r w:rsidR="00652748" w:rsidRPr="00652748">
        <w:rPr>
          <w:rFonts w:ascii="Times New Roman" w:hAnsi="Times New Roman" w:cs="Times New Roman"/>
          <w:sz w:val="24"/>
          <w:szCs w:val="24"/>
        </w:rPr>
        <w:t>escrita</w:t>
      </w:r>
      <w:r w:rsidR="00356C02">
        <w:rPr>
          <w:rFonts w:ascii="Times New Roman" w:hAnsi="Times New Roman" w:cs="Times New Roman"/>
          <w:sz w:val="24"/>
          <w:szCs w:val="24"/>
        </w:rPr>
        <w:t>,</w:t>
      </w:r>
      <w:r>
        <w:rPr>
          <w:rFonts w:ascii="Times New Roman" w:hAnsi="Times New Roman" w:cs="Times New Roman"/>
          <w:sz w:val="24"/>
          <w:szCs w:val="24"/>
        </w:rPr>
        <w:t xml:space="preserve"> </w:t>
      </w:r>
      <w:r w:rsidR="008365E6">
        <w:rPr>
          <w:rFonts w:ascii="Times New Roman" w:hAnsi="Times New Roman" w:cs="Times New Roman"/>
          <w:sz w:val="24"/>
          <w:szCs w:val="24"/>
        </w:rPr>
        <w:t xml:space="preserve">inúmeras </w:t>
      </w:r>
      <w:r>
        <w:rPr>
          <w:rFonts w:ascii="Times New Roman" w:hAnsi="Times New Roman" w:cs="Times New Roman"/>
          <w:sz w:val="24"/>
          <w:szCs w:val="24"/>
        </w:rPr>
        <w:t>discussões</w:t>
      </w:r>
      <w:r w:rsidR="00356C02">
        <w:rPr>
          <w:rFonts w:ascii="Times New Roman" w:hAnsi="Times New Roman" w:cs="Times New Roman"/>
          <w:sz w:val="24"/>
          <w:szCs w:val="24"/>
        </w:rPr>
        <w:t xml:space="preserve"> acabaram sendo</w:t>
      </w:r>
      <w:r w:rsidR="008365E6">
        <w:rPr>
          <w:rFonts w:ascii="Times New Roman" w:hAnsi="Times New Roman" w:cs="Times New Roman"/>
          <w:sz w:val="24"/>
          <w:szCs w:val="24"/>
        </w:rPr>
        <w:t xml:space="preserve"> desencadeadas para </w:t>
      </w:r>
      <w:r w:rsidR="008365E6">
        <w:rPr>
          <w:rFonts w:ascii="Times New Roman" w:hAnsi="Times New Roman" w:cs="Times New Roman"/>
          <w:sz w:val="24"/>
          <w:szCs w:val="24"/>
        </w:rPr>
        <w:lastRenderedPageBreak/>
        <w:t>traçar uma distinção entre letramento e alfabetização.</w:t>
      </w:r>
      <w:proofErr w:type="gramEnd"/>
      <w:r w:rsidR="008365E6">
        <w:rPr>
          <w:rFonts w:ascii="Times New Roman" w:hAnsi="Times New Roman" w:cs="Times New Roman"/>
          <w:sz w:val="24"/>
          <w:szCs w:val="24"/>
        </w:rPr>
        <w:t xml:space="preserve"> Além disso,</w:t>
      </w:r>
      <w:r>
        <w:rPr>
          <w:rFonts w:ascii="Times New Roman" w:hAnsi="Times New Roman" w:cs="Times New Roman"/>
          <w:sz w:val="24"/>
          <w:szCs w:val="24"/>
        </w:rPr>
        <w:t xml:space="preserve"> a busca por soluções para o problema do analfabetismo, que estava</w:t>
      </w:r>
      <w:r w:rsidR="008365E6">
        <w:rPr>
          <w:rFonts w:ascii="Times New Roman" w:hAnsi="Times New Roman" w:cs="Times New Roman"/>
          <w:sz w:val="24"/>
          <w:szCs w:val="24"/>
        </w:rPr>
        <w:t xml:space="preserve"> e</w:t>
      </w:r>
      <w:r w:rsidR="00356C02">
        <w:rPr>
          <w:rFonts w:ascii="Times New Roman" w:hAnsi="Times New Roman" w:cs="Times New Roman"/>
          <w:sz w:val="24"/>
          <w:szCs w:val="24"/>
        </w:rPr>
        <w:t xml:space="preserve"> ainda</w:t>
      </w:r>
      <w:r w:rsidR="008365E6">
        <w:rPr>
          <w:rFonts w:ascii="Times New Roman" w:hAnsi="Times New Roman" w:cs="Times New Roman"/>
          <w:sz w:val="24"/>
          <w:szCs w:val="24"/>
        </w:rPr>
        <w:t xml:space="preserve"> continua</w:t>
      </w:r>
      <w:r>
        <w:rPr>
          <w:rFonts w:ascii="Times New Roman" w:hAnsi="Times New Roman" w:cs="Times New Roman"/>
          <w:sz w:val="24"/>
          <w:szCs w:val="24"/>
        </w:rPr>
        <w:t xml:space="preserve"> ganhando grandes proporções, </w:t>
      </w:r>
      <w:r w:rsidR="008365E6">
        <w:rPr>
          <w:rFonts w:ascii="Times New Roman" w:hAnsi="Times New Roman" w:cs="Times New Roman"/>
          <w:sz w:val="24"/>
          <w:szCs w:val="24"/>
        </w:rPr>
        <w:t>acabou se transformando em</w:t>
      </w:r>
      <w:r w:rsidR="00356C02">
        <w:rPr>
          <w:rFonts w:ascii="Times New Roman" w:hAnsi="Times New Roman" w:cs="Times New Roman"/>
          <w:sz w:val="24"/>
          <w:szCs w:val="24"/>
        </w:rPr>
        <w:t xml:space="preserve"> mais</w:t>
      </w:r>
      <w:r w:rsidR="008365E6">
        <w:rPr>
          <w:rFonts w:ascii="Times New Roman" w:hAnsi="Times New Roman" w:cs="Times New Roman"/>
          <w:sz w:val="24"/>
          <w:szCs w:val="24"/>
        </w:rPr>
        <w:t xml:space="preserve"> um dos motivadores para tais debates. </w:t>
      </w:r>
      <w:r>
        <w:rPr>
          <w:rFonts w:ascii="Times New Roman" w:hAnsi="Times New Roman" w:cs="Times New Roman"/>
          <w:sz w:val="24"/>
          <w:szCs w:val="24"/>
        </w:rPr>
        <w:t xml:space="preserve"> </w:t>
      </w:r>
      <w:r w:rsidR="00E069A2">
        <w:rPr>
          <w:rFonts w:ascii="Times New Roman" w:hAnsi="Times New Roman" w:cs="Times New Roman"/>
          <w:sz w:val="24"/>
          <w:szCs w:val="24"/>
        </w:rPr>
        <w:t xml:space="preserve"> </w:t>
      </w:r>
    </w:p>
    <w:p w:rsidR="005F06B0" w:rsidRDefault="008365E6"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que tange a essa </w:t>
      </w:r>
      <w:r w:rsidR="00826F21">
        <w:rPr>
          <w:rFonts w:ascii="Times New Roman" w:hAnsi="Times New Roman" w:cs="Times New Roman"/>
          <w:sz w:val="24"/>
          <w:szCs w:val="24"/>
        </w:rPr>
        <w:t>distinção, pode-se dizer que</w:t>
      </w:r>
      <w:r w:rsidR="00E069A2" w:rsidRPr="00E069A2">
        <w:rPr>
          <w:rFonts w:ascii="Times New Roman" w:hAnsi="Times New Roman" w:cs="Times New Roman"/>
          <w:sz w:val="24"/>
          <w:szCs w:val="24"/>
        </w:rPr>
        <w:t xml:space="preserve"> </w:t>
      </w:r>
      <w:r w:rsidR="00E069A2" w:rsidRPr="00E069A2">
        <w:rPr>
          <w:rFonts w:ascii="Times New Roman" w:hAnsi="Times New Roman" w:cs="Times New Roman"/>
          <w:i/>
          <w:sz w:val="24"/>
          <w:szCs w:val="24"/>
        </w:rPr>
        <w:t>alfabetização</w:t>
      </w:r>
      <w:r w:rsidR="00E069A2" w:rsidRPr="00E069A2">
        <w:rPr>
          <w:rFonts w:ascii="Times New Roman" w:hAnsi="Times New Roman" w:cs="Times New Roman"/>
          <w:sz w:val="24"/>
          <w:szCs w:val="24"/>
        </w:rPr>
        <w:t xml:space="preserve"> </w:t>
      </w:r>
      <w:r w:rsidR="00E069A2">
        <w:rPr>
          <w:rFonts w:ascii="Times New Roman" w:hAnsi="Times New Roman" w:cs="Times New Roman"/>
          <w:sz w:val="24"/>
          <w:szCs w:val="24"/>
        </w:rPr>
        <w:t xml:space="preserve">passou a ser definida </w:t>
      </w:r>
      <w:r w:rsidR="00E069A2" w:rsidRPr="00E069A2">
        <w:rPr>
          <w:rFonts w:ascii="Times New Roman" w:hAnsi="Times New Roman" w:cs="Times New Roman"/>
          <w:sz w:val="24"/>
          <w:szCs w:val="24"/>
        </w:rPr>
        <w:t xml:space="preserve">como a aquisição do sistema convencional da escrita e </w:t>
      </w:r>
      <w:r w:rsidR="00E069A2" w:rsidRPr="00E069A2">
        <w:rPr>
          <w:rFonts w:ascii="Times New Roman" w:hAnsi="Times New Roman" w:cs="Times New Roman"/>
          <w:i/>
          <w:sz w:val="24"/>
          <w:szCs w:val="24"/>
        </w:rPr>
        <w:t>letramento</w:t>
      </w:r>
      <w:r w:rsidR="00E069A2">
        <w:rPr>
          <w:rFonts w:ascii="Times New Roman" w:hAnsi="Times New Roman" w:cs="Times New Roman"/>
          <w:i/>
          <w:sz w:val="24"/>
          <w:szCs w:val="24"/>
        </w:rPr>
        <w:t>,</w:t>
      </w:r>
      <w:r w:rsidR="00E069A2" w:rsidRPr="00E069A2">
        <w:rPr>
          <w:rFonts w:ascii="Times New Roman" w:hAnsi="Times New Roman" w:cs="Times New Roman"/>
          <w:sz w:val="24"/>
          <w:szCs w:val="24"/>
        </w:rPr>
        <w:t xml:space="preserve"> como o desenvolvimento de comportamentos e habilidades de uso competente da leitura e da escrita em práticas sociais</w:t>
      </w:r>
      <w:r w:rsidR="00E069A2">
        <w:rPr>
          <w:rFonts w:ascii="Times New Roman" w:hAnsi="Times New Roman" w:cs="Times New Roman"/>
          <w:sz w:val="24"/>
          <w:szCs w:val="24"/>
        </w:rPr>
        <w:t xml:space="preserve"> </w:t>
      </w:r>
      <w:r w:rsidR="00E069A2" w:rsidRPr="00E069A2">
        <w:rPr>
          <w:rFonts w:ascii="Times New Roman" w:hAnsi="Times New Roman" w:cs="Times New Roman"/>
          <w:sz w:val="24"/>
          <w:szCs w:val="24"/>
        </w:rPr>
        <w:t>(</w:t>
      </w:r>
      <w:r w:rsidR="00E069A2">
        <w:rPr>
          <w:rFonts w:ascii="Times New Roman" w:hAnsi="Times New Roman" w:cs="Times New Roman"/>
          <w:sz w:val="24"/>
          <w:szCs w:val="24"/>
        </w:rPr>
        <w:t xml:space="preserve">SOARES, </w:t>
      </w:r>
      <w:proofErr w:type="spellStart"/>
      <w:r w:rsidR="00E069A2" w:rsidRPr="00E069A2">
        <w:rPr>
          <w:rFonts w:ascii="Times New Roman" w:hAnsi="Times New Roman" w:cs="Times New Roman"/>
          <w:sz w:val="24"/>
          <w:szCs w:val="24"/>
        </w:rPr>
        <w:t>2004a</w:t>
      </w:r>
      <w:proofErr w:type="spellEnd"/>
      <w:r w:rsidR="00E069A2">
        <w:rPr>
          <w:rFonts w:ascii="Times New Roman" w:hAnsi="Times New Roman" w:cs="Times New Roman"/>
          <w:sz w:val="24"/>
          <w:szCs w:val="24"/>
        </w:rPr>
        <w:t>;</w:t>
      </w:r>
      <w:r w:rsidR="00E069A2" w:rsidRPr="00E069A2">
        <w:rPr>
          <w:rFonts w:ascii="Times New Roman" w:hAnsi="Times New Roman" w:cs="Times New Roman"/>
          <w:sz w:val="24"/>
          <w:szCs w:val="24"/>
        </w:rPr>
        <w:t xml:space="preserve"> </w:t>
      </w:r>
      <w:proofErr w:type="spellStart"/>
      <w:r w:rsidR="00E069A2" w:rsidRPr="00E069A2">
        <w:rPr>
          <w:rFonts w:ascii="Times New Roman" w:hAnsi="Times New Roman" w:cs="Times New Roman"/>
          <w:sz w:val="24"/>
          <w:szCs w:val="24"/>
        </w:rPr>
        <w:t>2004b</w:t>
      </w:r>
      <w:proofErr w:type="spellEnd"/>
      <w:r w:rsidR="00E069A2" w:rsidRPr="00E069A2">
        <w:rPr>
          <w:rFonts w:ascii="Times New Roman" w:hAnsi="Times New Roman" w:cs="Times New Roman"/>
          <w:sz w:val="24"/>
          <w:szCs w:val="24"/>
        </w:rPr>
        <w:t xml:space="preserve">). </w:t>
      </w:r>
      <w:proofErr w:type="gramStart"/>
      <w:r w:rsidR="008E27D2">
        <w:rPr>
          <w:rFonts w:ascii="Times New Roman" w:hAnsi="Times New Roman" w:cs="Times New Roman"/>
          <w:sz w:val="24"/>
          <w:szCs w:val="24"/>
        </w:rPr>
        <w:t xml:space="preserve">Todavia é importante destacar que </w:t>
      </w:r>
      <w:r w:rsidR="00E069A2" w:rsidRPr="00E069A2">
        <w:rPr>
          <w:rFonts w:ascii="Times New Roman" w:hAnsi="Times New Roman" w:cs="Times New Roman"/>
          <w:sz w:val="24"/>
          <w:szCs w:val="24"/>
        </w:rPr>
        <w:t>es</w:t>
      </w:r>
      <w:r>
        <w:rPr>
          <w:rFonts w:ascii="Times New Roman" w:hAnsi="Times New Roman" w:cs="Times New Roman"/>
          <w:sz w:val="24"/>
          <w:szCs w:val="24"/>
        </w:rPr>
        <w:t>s</w:t>
      </w:r>
      <w:r w:rsidR="00E069A2" w:rsidRPr="00E069A2">
        <w:rPr>
          <w:rFonts w:ascii="Times New Roman" w:hAnsi="Times New Roman" w:cs="Times New Roman"/>
          <w:sz w:val="24"/>
          <w:szCs w:val="24"/>
        </w:rPr>
        <w:t xml:space="preserve">es </w:t>
      </w:r>
      <w:r w:rsidR="008E27D2">
        <w:rPr>
          <w:rFonts w:ascii="Times New Roman" w:hAnsi="Times New Roman" w:cs="Times New Roman"/>
          <w:sz w:val="24"/>
          <w:szCs w:val="24"/>
        </w:rPr>
        <w:t xml:space="preserve">são processos interdependentes, </w:t>
      </w:r>
      <w:r w:rsidR="00E069A2" w:rsidRPr="00E069A2">
        <w:rPr>
          <w:rFonts w:ascii="Times New Roman" w:hAnsi="Times New Roman" w:cs="Times New Roman"/>
          <w:sz w:val="24"/>
          <w:szCs w:val="24"/>
        </w:rPr>
        <w:t>indissociáveis e simultâneos</w:t>
      </w:r>
      <w:r w:rsidR="008E27D2">
        <w:rPr>
          <w:rFonts w:ascii="Times New Roman" w:hAnsi="Times New Roman" w:cs="Times New Roman"/>
          <w:sz w:val="24"/>
          <w:szCs w:val="24"/>
        </w:rPr>
        <w:t>,</w:t>
      </w:r>
      <w:r w:rsidR="00E069A2" w:rsidRPr="00E069A2">
        <w:rPr>
          <w:rFonts w:ascii="Times New Roman" w:hAnsi="Times New Roman" w:cs="Times New Roman"/>
          <w:sz w:val="24"/>
          <w:szCs w:val="24"/>
        </w:rPr>
        <w:t xml:space="preserve"> porque a alfabetização se desenvolve </w:t>
      </w:r>
      <w:r w:rsidR="00E069A2" w:rsidRPr="008E27D2">
        <w:rPr>
          <w:rFonts w:ascii="Times New Roman" w:hAnsi="Times New Roman" w:cs="Times New Roman"/>
          <w:i/>
          <w:sz w:val="24"/>
          <w:szCs w:val="24"/>
        </w:rPr>
        <w:t>“no contexto de”</w:t>
      </w:r>
      <w:r w:rsidR="008E27D2">
        <w:rPr>
          <w:rFonts w:ascii="Times New Roman" w:hAnsi="Times New Roman" w:cs="Times New Roman"/>
          <w:sz w:val="24"/>
          <w:szCs w:val="24"/>
        </w:rPr>
        <w:t xml:space="preserve"> </w:t>
      </w:r>
      <w:proofErr w:type="spellStart"/>
      <w:r w:rsidR="008E27D2">
        <w:rPr>
          <w:rFonts w:ascii="Times New Roman" w:hAnsi="Times New Roman" w:cs="Times New Roman"/>
          <w:sz w:val="24"/>
          <w:szCs w:val="24"/>
        </w:rPr>
        <w:t>e</w:t>
      </w:r>
      <w:r w:rsidR="00E069A2" w:rsidRPr="008E27D2">
        <w:rPr>
          <w:rFonts w:ascii="Times New Roman" w:hAnsi="Times New Roman" w:cs="Times New Roman"/>
          <w:i/>
          <w:sz w:val="24"/>
          <w:szCs w:val="24"/>
        </w:rPr>
        <w:t>“por</w:t>
      </w:r>
      <w:proofErr w:type="spellEnd"/>
      <w:r w:rsidR="00E069A2" w:rsidRPr="008E27D2">
        <w:rPr>
          <w:rFonts w:ascii="Times New Roman" w:hAnsi="Times New Roman" w:cs="Times New Roman"/>
          <w:i/>
          <w:sz w:val="24"/>
          <w:szCs w:val="24"/>
        </w:rPr>
        <w:t xml:space="preserve"> meio de” </w:t>
      </w:r>
      <w:r w:rsidR="00E069A2" w:rsidRPr="00E069A2">
        <w:rPr>
          <w:rFonts w:ascii="Times New Roman" w:hAnsi="Times New Roman" w:cs="Times New Roman"/>
          <w:sz w:val="24"/>
          <w:szCs w:val="24"/>
        </w:rPr>
        <w:t>práticas sociais de leitura e de escrita, ou</w:t>
      </w:r>
      <w:r w:rsidR="008E27D2">
        <w:rPr>
          <w:rFonts w:ascii="Times New Roman" w:hAnsi="Times New Roman" w:cs="Times New Roman"/>
          <w:sz w:val="24"/>
          <w:szCs w:val="24"/>
        </w:rPr>
        <w:t xml:space="preserve"> seja, através de atividades de </w:t>
      </w:r>
      <w:r w:rsidR="00E069A2" w:rsidRPr="00E069A2">
        <w:rPr>
          <w:rFonts w:ascii="Times New Roman" w:hAnsi="Times New Roman" w:cs="Times New Roman"/>
          <w:sz w:val="24"/>
          <w:szCs w:val="24"/>
        </w:rPr>
        <w:t xml:space="preserve">letramento, o qual somente pode se desenvolver </w:t>
      </w:r>
      <w:r w:rsidR="00E069A2" w:rsidRPr="008E27D2">
        <w:rPr>
          <w:rFonts w:ascii="Times New Roman" w:hAnsi="Times New Roman" w:cs="Times New Roman"/>
          <w:i/>
          <w:sz w:val="24"/>
          <w:szCs w:val="24"/>
        </w:rPr>
        <w:t>“no contexto da”</w:t>
      </w:r>
      <w:r w:rsidR="00E069A2" w:rsidRPr="00E069A2">
        <w:rPr>
          <w:rFonts w:ascii="Times New Roman" w:hAnsi="Times New Roman" w:cs="Times New Roman"/>
          <w:sz w:val="24"/>
          <w:szCs w:val="24"/>
        </w:rPr>
        <w:t xml:space="preserve"> e </w:t>
      </w:r>
      <w:r w:rsidR="00E069A2" w:rsidRPr="008E27D2">
        <w:rPr>
          <w:rFonts w:ascii="Times New Roman" w:hAnsi="Times New Roman" w:cs="Times New Roman"/>
          <w:i/>
          <w:sz w:val="24"/>
          <w:szCs w:val="24"/>
        </w:rPr>
        <w:t>“por meio da”</w:t>
      </w:r>
      <w:r w:rsidR="008E27D2">
        <w:rPr>
          <w:rFonts w:ascii="Times New Roman" w:hAnsi="Times New Roman" w:cs="Times New Roman"/>
          <w:i/>
          <w:sz w:val="24"/>
          <w:szCs w:val="24"/>
        </w:rPr>
        <w:t xml:space="preserve"> </w:t>
      </w:r>
      <w:r w:rsidR="00E069A2" w:rsidRPr="00E069A2">
        <w:rPr>
          <w:rFonts w:ascii="Times New Roman" w:hAnsi="Times New Roman" w:cs="Times New Roman"/>
          <w:sz w:val="24"/>
          <w:szCs w:val="24"/>
        </w:rPr>
        <w:t>aprendizagem das relações fonema-grafema, isto é, em dependência da alfabetização</w:t>
      </w:r>
      <w:r w:rsidR="008E27D2">
        <w:rPr>
          <w:rFonts w:ascii="Times New Roman" w:hAnsi="Times New Roman" w:cs="Times New Roman"/>
          <w:sz w:val="24"/>
          <w:szCs w:val="24"/>
        </w:rPr>
        <w:t xml:space="preserve"> </w:t>
      </w:r>
      <w:r w:rsidR="00E069A2" w:rsidRPr="00E069A2">
        <w:rPr>
          <w:rFonts w:ascii="Times New Roman" w:hAnsi="Times New Roman" w:cs="Times New Roman"/>
          <w:sz w:val="24"/>
          <w:szCs w:val="24"/>
        </w:rPr>
        <w:t xml:space="preserve">(SOARES, </w:t>
      </w:r>
      <w:proofErr w:type="spellStart"/>
      <w:r w:rsidR="00E069A2" w:rsidRPr="00E069A2">
        <w:rPr>
          <w:rFonts w:ascii="Times New Roman" w:hAnsi="Times New Roman" w:cs="Times New Roman"/>
          <w:sz w:val="24"/>
          <w:szCs w:val="24"/>
        </w:rPr>
        <w:t>2004a</w:t>
      </w:r>
      <w:proofErr w:type="spellEnd"/>
      <w:r w:rsidR="00E069A2" w:rsidRPr="00E069A2">
        <w:rPr>
          <w:rFonts w:ascii="Times New Roman" w:hAnsi="Times New Roman" w:cs="Times New Roman"/>
          <w:sz w:val="24"/>
          <w:szCs w:val="24"/>
        </w:rPr>
        <w:t>;</w:t>
      </w:r>
      <w:proofErr w:type="gramEnd"/>
      <w:r w:rsidR="00E069A2" w:rsidRPr="00E069A2">
        <w:rPr>
          <w:rFonts w:ascii="Times New Roman" w:hAnsi="Times New Roman" w:cs="Times New Roman"/>
          <w:sz w:val="24"/>
          <w:szCs w:val="24"/>
        </w:rPr>
        <w:t xml:space="preserve"> </w:t>
      </w:r>
      <w:proofErr w:type="spellStart"/>
      <w:r w:rsidR="00E069A2" w:rsidRPr="00E069A2">
        <w:rPr>
          <w:rFonts w:ascii="Times New Roman" w:hAnsi="Times New Roman" w:cs="Times New Roman"/>
          <w:sz w:val="24"/>
          <w:szCs w:val="24"/>
        </w:rPr>
        <w:t>2004b</w:t>
      </w:r>
      <w:proofErr w:type="spellEnd"/>
      <w:r w:rsidR="00E069A2" w:rsidRPr="00E069A2">
        <w:rPr>
          <w:rFonts w:ascii="Times New Roman" w:hAnsi="Times New Roman" w:cs="Times New Roman"/>
          <w:sz w:val="24"/>
          <w:szCs w:val="24"/>
        </w:rPr>
        <w:t>)</w:t>
      </w:r>
      <w:r w:rsidR="008E27D2">
        <w:rPr>
          <w:rFonts w:ascii="Times New Roman" w:hAnsi="Times New Roman" w:cs="Times New Roman"/>
          <w:sz w:val="24"/>
          <w:szCs w:val="24"/>
        </w:rPr>
        <w:t>.</w:t>
      </w:r>
      <w:r w:rsidR="006322DE">
        <w:rPr>
          <w:rFonts w:ascii="Times New Roman" w:hAnsi="Times New Roman" w:cs="Times New Roman"/>
          <w:sz w:val="24"/>
          <w:szCs w:val="24"/>
        </w:rPr>
        <w:t xml:space="preserve"> </w:t>
      </w:r>
      <w:r>
        <w:rPr>
          <w:rFonts w:ascii="Times New Roman" w:hAnsi="Times New Roman" w:cs="Times New Roman"/>
          <w:sz w:val="24"/>
          <w:szCs w:val="24"/>
        </w:rPr>
        <w:t>Consequentemente, p</w:t>
      </w:r>
      <w:r w:rsidR="006322DE">
        <w:rPr>
          <w:rFonts w:ascii="Times New Roman" w:hAnsi="Times New Roman" w:cs="Times New Roman"/>
          <w:sz w:val="24"/>
          <w:szCs w:val="24"/>
        </w:rPr>
        <w:t xml:space="preserve">ode-se </w:t>
      </w:r>
      <w:r>
        <w:rPr>
          <w:rFonts w:ascii="Times New Roman" w:hAnsi="Times New Roman" w:cs="Times New Roman"/>
          <w:sz w:val="24"/>
          <w:szCs w:val="24"/>
        </w:rPr>
        <w:t xml:space="preserve">dizer que </w:t>
      </w:r>
      <w:r w:rsidR="006322DE">
        <w:rPr>
          <w:rFonts w:ascii="Times New Roman" w:hAnsi="Times New Roman" w:cs="Times New Roman"/>
          <w:sz w:val="24"/>
          <w:szCs w:val="24"/>
        </w:rPr>
        <w:t xml:space="preserve">há uma estreita relação entre os processos da alfabetização e do letramento.  </w:t>
      </w:r>
    </w:p>
    <w:p w:rsidR="001603B2" w:rsidRDefault="007C0723"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Apesar do estabelecimento da noção de letramento por intermédio dessa distinção, percebe-se que o conceito de letramento continuou sofrendo ampliações e reformulaç</w:t>
      </w:r>
      <w:r w:rsidR="00356C02">
        <w:rPr>
          <w:rFonts w:ascii="Times New Roman" w:hAnsi="Times New Roman" w:cs="Times New Roman"/>
          <w:sz w:val="24"/>
          <w:szCs w:val="24"/>
        </w:rPr>
        <w:t>ões no decorrer dos últimos tempos</w:t>
      </w:r>
      <w:r>
        <w:rPr>
          <w:rFonts w:ascii="Times New Roman" w:hAnsi="Times New Roman" w:cs="Times New Roman"/>
          <w:sz w:val="24"/>
          <w:szCs w:val="24"/>
        </w:rPr>
        <w:t xml:space="preserve">. </w:t>
      </w:r>
      <w:r w:rsidR="00826F21">
        <w:rPr>
          <w:rFonts w:ascii="Times New Roman" w:hAnsi="Times New Roman" w:cs="Times New Roman"/>
          <w:sz w:val="24"/>
          <w:szCs w:val="24"/>
        </w:rPr>
        <w:t>De acordo com a UNESCO</w:t>
      </w:r>
      <w:r w:rsidR="009603C8">
        <w:rPr>
          <w:rFonts w:ascii="Times New Roman" w:hAnsi="Times New Roman" w:cs="Times New Roman"/>
          <w:sz w:val="24"/>
          <w:szCs w:val="24"/>
        </w:rPr>
        <w:t xml:space="preserve"> (</w:t>
      </w:r>
      <w:r w:rsidR="00071446">
        <w:rPr>
          <w:rFonts w:ascii="Times New Roman" w:hAnsi="Times New Roman" w:cs="Times New Roman"/>
          <w:sz w:val="24"/>
          <w:szCs w:val="24"/>
        </w:rPr>
        <w:t xml:space="preserve">2004, </w:t>
      </w:r>
      <w:r w:rsidR="009603C8">
        <w:rPr>
          <w:rFonts w:ascii="Times New Roman" w:hAnsi="Times New Roman" w:cs="Times New Roman"/>
          <w:sz w:val="24"/>
          <w:szCs w:val="24"/>
        </w:rPr>
        <w:t>p. 12)</w:t>
      </w:r>
      <w:r w:rsidR="00826F21">
        <w:rPr>
          <w:rFonts w:ascii="Times New Roman" w:hAnsi="Times New Roman" w:cs="Times New Roman"/>
          <w:sz w:val="24"/>
          <w:szCs w:val="24"/>
        </w:rPr>
        <w:t xml:space="preserve">, o modo como o </w:t>
      </w:r>
      <w:r w:rsidR="00826F21" w:rsidRPr="009603C8">
        <w:rPr>
          <w:rFonts w:ascii="Times New Roman" w:hAnsi="Times New Roman" w:cs="Times New Roman"/>
          <w:i/>
          <w:sz w:val="24"/>
          <w:szCs w:val="24"/>
        </w:rPr>
        <w:t>letramento (</w:t>
      </w:r>
      <w:proofErr w:type="spellStart"/>
      <w:r w:rsidR="00826F21" w:rsidRPr="009603C8">
        <w:rPr>
          <w:rFonts w:ascii="Times New Roman" w:hAnsi="Times New Roman" w:cs="Times New Roman"/>
          <w:i/>
          <w:sz w:val="24"/>
          <w:szCs w:val="24"/>
        </w:rPr>
        <w:t>literacy</w:t>
      </w:r>
      <w:proofErr w:type="spellEnd"/>
      <w:r w:rsidR="00826F21" w:rsidRPr="009603C8">
        <w:rPr>
          <w:rFonts w:ascii="Times New Roman" w:hAnsi="Times New Roman" w:cs="Times New Roman"/>
          <w:i/>
          <w:sz w:val="24"/>
          <w:szCs w:val="24"/>
        </w:rPr>
        <w:t>)</w:t>
      </w:r>
      <w:r w:rsidR="00826F21">
        <w:rPr>
          <w:rFonts w:ascii="Times New Roman" w:hAnsi="Times New Roman" w:cs="Times New Roman"/>
          <w:sz w:val="24"/>
          <w:szCs w:val="24"/>
        </w:rPr>
        <w:t xml:space="preserve"> é d</w:t>
      </w:r>
      <w:r w:rsidR="009603C8">
        <w:rPr>
          <w:rFonts w:ascii="Times New Roman" w:hAnsi="Times New Roman" w:cs="Times New Roman"/>
          <w:sz w:val="24"/>
          <w:szCs w:val="24"/>
        </w:rPr>
        <w:t>efinido</w:t>
      </w:r>
      <w:r>
        <w:rPr>
          <w:rFonts w:ascii="Times New Roman" w:hAnsi="Times New Roman" w:cs="Times New Roman"/>
          <w:sz w:val="24"/>
          <w:szCs w:val="24"/>
        </w:rPr>
        <w:t xml:space="preserve"> pode</w:t>
      </w:r>
      <w:r w:rsidR="009603C8">
        <w:rPr>
          <w:rFonts w:ascii="Times New Roman" w:hAnsi="Times New Roman" w:cs="Times New Roman"/>
          <w:sz w:val="24"/>
          <w:szCs w:val="24"/>
        </w:rPr>
        <w:t xml:space="preserve"> influencia</w:t>
      </w:r>
      <w:r>
        <w:rPr>
          <w:rFonts w:ascii="Times New Roman" w:hAnsi="Times New Roman" w:cs="Times New Roman"/>
          <w:sz w:val="24"/>
          <w:szCs w:val="24"/>
        </w:rPr>
        <w:t>r</w:t>
      </w:r>
      <w:r w:rsidR="009603C8">
        <w:rPr>
          <w:rFonts w:ascii="Times New Roman" w:hAnsi="Times New Roman" w:cs="Times New Roman"/>
          <w:sz w:val="24"/>
          <w:szCs w:val="24"/>
        </w:rPr>
        <w:t xml:space="preserve"> os objetivos e </w:t>
      </w:r>
      <w:r w:rsidR="00826F21">
        <w:rPr>
          <w:rFonts w:ascii="Times New Roman" w:hAnsi="Times New Roman" w:cs="Times New Roman"/>
          <w:sz w:val="24"/>
          <w:szCs w:val="24"/>
        </w:rPr>
        <w:t>as estratégias adotadas</w:t>
      </w:r>
      <w:r w:rsidR="009603C8">
        <w:rPr>
          <w:rFonts w:ascii="Times New Roman" w:hAnsi="Times New Roman" w:cs="Times New Roman"/>
          <w:sz w:val="24"/>
          <w:szCs w:val="24"/>
        </w:rPr>
        <w:t xml:space="preserve">, a criação de </w:t>
      </w:r>
      <w:r w:rsidR="00826F21">
        <w:rPr>
          <w:rFonts w:ascii="Times New Roman" w:hAnsi="Times New Roman" w:cs="Times New Roman"/>
          <w:sz w:val="24"/>
          <w:szCs w:val="24"/>
        </w:rPr>
        <w:t>programas</w:t>
      </w:r>
      <w:r w:rsidR="009603C8">
        <w:rPr>
          <w:rFonts w:ascii="Times New Roman" w:hAnsi="Times New Roman" w:cs="Times New Roman"/>
          <w:sz w:val="24"/>
          <w:szCs w:val="24"/>
        </w:rPr>
        <w:t>, assim como as metodologias de ensino e aprendizagem, os currículos e o</w:t>
      </w:r>
      <w:r w:rsidR="00356C02">
        <w:rPr>
          <w:rFonts w:ascii="Times New Roman" w:hAnsi="Times New Roman" w:cs="Times New Roman"/>
          <w:sz w:val="24"/>
          <w:szCs w:val="24"/>
        </w:rPr>
        <w:t xml:space="preserve">s materiais empregados. Segundo </w:t>
      </w:r>
      <w:r w:rsidR="009603C8">
        <w:rPr>
          <w:rFonts w:ascii="Times New Roman" w:hAnsi="Times New Roman" w:cs="Times New Roman"/>
          <w:sz w:val="24"/>
          <w:szCs w:val="24"/>
        </w:rPr>
        <w:t xml:space="preserve">a instituição, a </w:t>
      </w:r>
      <w:r w:rsidR="009603C8" w:rsidRPr="009603C8">
        <w:rPr>
          <w:rFonts w:ascii="Times New Roman" w:hAnsi="Times New Roman" w:cs="Times New Roman"/>
          <w:sz w:val="24"/>
          <w:szCs w:val="24"/>
        </w:rPr>
        <w:t>definição</w:t>
      </w:r>
      <w:r w:rsidR="009603C8">
        <w:rPr>
          <w:rFonts w:ascii="Times New Roman" w:hAnsi="Times New Roman" w:cs="Times New Roman"/>
          <w:sz w:val="24"/>
          <w:szCs w:val="24"/>
        </w:rPr>
        <w:t xml:space="preserve"> do termo</w:t>
      </w:r>
      <w:r w:rsidR="009603C8" w:rsidRPr="009603C8">
        <w:rPr>
          <w:rFonts w:ascii="Times New Roman" w:hAnsi="Times New Roman" w:cs="Times New Roman"/>
          <w:sz w:val="24"/>
          <w:szCs w:val="24"/>
        </w:rPr>
        <w:t xml:space="preserve"> também </w:t>
      </w:r>
      <w:r>
        <w:rPr>
          <w:rFonts w:ascii="Times New Roman" w:hAnsi="Times New Roman" w:cs="Times New Roman"/>
          <w:sz w:val="24"/>
          <w:szCs w:val="24"/>
        </w:rPr>
        <w:t xml:space="preserve">pode </w:t>
      </w:r>
      <w:r w:rsidR="009603C8" w:rsidRPr="009603C8">
        <w:rPr>
          <w:rFonts w:ascii="Times New Roman" w:hAnsi="Times New Roman" w:cs="Times New Roman"/>
          <w:sz w:val="24"/>
          <w:szCs w:val="24"/>
        </w:rPr>
        <w:t>determina</w:t>
      </w:r>
      <w:r>
        <w:rPr>
          <w:rFonts w:ascii="Times New Roman" w:hAnsi="Times New Roman" w:cs="Times New Roman"/>
          <w:sz w:val="24"/>
          <w:szCs w:val="24"/>
        </w:rPr>
        <w:t>r</w:t>
      </w:r>
      <w:r w:rsidR="009603C8" w:rsidRPr="009603C8">
        <w:rPr>
          <w:rFonts w:ascii="Times New Roman" w:hAnsi="Times New Roman" w:cs="Times New Roman"/>
          <w:sz w:val="24"/>
          <w:szCs w:val="24"/>
        </w:rPr>
        <w:t xml:space="preserve"> como o progresso ou as conquistas na superação do analfabe</w:t>
      </w:r>
      <w:r w:rsidR="009603C8">
        <w:rPr>
          <w:rFonts w:ascii="Times New Roman" w:hAnsi="Times New Roman" w:cs="Times New Roman"/>
          <w:sz w:val="24"/>
          <w:szCs w:val="24"/>
        </w:rPr>
        <w:t>tismo são monitorados e avaliado</w:t>
      </w:r>
      <w:r w:rsidR="009603C8" w:rsidRPr="009603C8">
        <w:rPr>
          <w:rFonts w:ascii="Times New Roman" w:hAnsi="Times New Roman" w:cs="Times New Roman"/>
          <w:sz w:val="24"/>
          <w:szCs w:val="24"/>
        </w:rPr>
        <w:t>s.</w:t>
      </w:r>
      <w:r w:rsidR="00055AD1">
        <w:rPr>
          <w:rFonts w:ascii="Times New Roman" w:hAnsi="Times New Roman" w:cs="Times New Roman"/>
          <w:sz w:val="24"/>
          <w:szCs w:val="24"/>
        </w:rPr>
        <w:t xml:space="preserve"> Isto </w:t>
      </w:r>
      <w:r>
        <w:rPr>
          <w:rFonts w:ascii="Times New Roman" w:hAnsi="Times New Roman" w:cs="Times New Roman"/>
          <w:sz w:val="24"/>
          <w:szCs w:val="24"/>
        </w:rPr>
        <w:t xml:space="preserve">é, </w:t>
      </w:r>
      <w:r w:rsidR="00055AD1">
        <w:rPr>
          <w:rFonts w:ascii="Times New Roman" w:hAnsi="Times New Roman" w:cs="Times New Roman"/>
          <w:sz w:val="24"/>
          <w:szCs w:val="24"/>
        </w:rPr>
        <w:t xml:space="preserve">o desenvolvimento do processo de </w:t>
      </w:r>
      <w:r>
        <w:rPr>
          <w:rFonts w:ascii="Times New Roman" w:hAnsi="Times New Roman" w:cs="Times New Roman"/>
          <w:sz w:val="24"/>
          <w:szCs w:val="24"/>
        </w:rPr>
        <w:t>aprendizagem da</w:t>
      </w:r>
      <w:r w:rsidR="00055AD1">
        <w:rPr>
          <w:rFonts w:ascii="Times New Roman" w:hAnsi="Times New Roman" w:cs="Times New Roman"/>
          <w:sz w:val="24"/>
          <w:szCs w:val="24"/>
        </w:rPr>
        <w:t xml:space="preserve"> leitura e da escrita está sujeito a sofrer interferências das políticas de ensino e das concepções teórico-metodológicas </w:t>
      </w:r>
      <w:r>
        <w:rPr>
          <w:rFonts w:ascii="Times New Roman" w:hAnsi="Times New Roman" w:cs="Times New Roman"/>
          <w:sz w:val="24"/>
          <w:szCs w:val="24"/>
        </w:rPr>
        <w:t>utilizadas</w:t>
      </w:r>
      <w:r w:rsidR="00055AD1">
        <w:rPr>
          <w:rFonts w:ascii="Times New Roman" w:hAnsi="Times New Roman" w:cs="Times New Roman"/>
          <w:sz w:val="24"/>
          <w:szCs w:val="24"/>
        </w:rPr>
        <w:t xml:space="preserve"> pelos estudiosos e educadores. </w:t>
      </w:r>
      <w:r w:rsidR="00356C02">
        <w:rPr>
          <w:rFonts w:ascii="Times New Roman" w:hAnsi="Times New Roman" w:cs="Times New Roman"/>
          <w:sz w:val="24"/>
          <w:szCs w:val="24"/>
        </w:rPr>
        <w:t xml:space="preserve">Por isso, é importante ter em mente que o letramento não se desenvolve somente a partir de uma única dimensão, mas da inter-relação de todas as suas dimensões, conforme afirma </w:t>
      </w:r>
      <w:proofErr w:type="spellStart"/>
      <w:r w:rsidR="00356C02">
        <w:rPr>
          <w:rFonts w:ascii="Times New Roman" w:hAnsi="Times New Roman" w:cs="Times New Roman"/>
          <w:sz w:val="24"/>
          <w:szCs w:val="24"/>
        </w:rPr>
        <w:t>Kucer</w:t>
      </w:r>
      <w:proofErr w:type="spellEnd"/>
      <w:r w:rsidR="00356C02">
        <w:rPr>
          <w:rFonts w:ascii="Times New Roman" w:hAnsi="Times New Roman" w:cs="Times New Roman"/>
          <w:sz w:val="24"/>
          <w:szCs w:val="24"/>
        </w:rPr>
        <w:t xml:space="preserve"> </w:t>
      </w:r>
      <w:r w:rsidR="00356C02" w:rsidRPr="00F51522">
        <w:rPr>
          <w:rFonts w:ascii="Times New Roman" w:hAnsi="Times New Roman" w:cs="Times New Roman"/>
          <w:sz w:val="24"/>
          <w:szCs w:val="24"/>
        </w:rPr>
        <w:t>(2013[2005]; 2014[2001]; 2015)</w:t>
      </w:r>
      <w:r w:rsidR="00356C02">
        <w:rPr>
          <w:rFonts w:ascii="Times New Roman" w:hAnsi="Times New Roman" w:cs="Times New Roman"/>
          <w:sz w:val="24"/>
          <w:szCs w:val="24"/>
        </w:rPr>
        <w:t xml:space="preserve">. </w:t>
      </w:r>
      <w:r w:rsidR="00055AD1">
        <w:rPr>
          <w:rFonts w:ascii="Times New Roman" w:hAnsi="Times New Roman" w:cs="Times New Roman"/>
          <w:sz w:val="24"/>
          <w:szCs w:val="24"/>
        </w:rPr>
        <w:t xml:space="preserve"> </w:t>
      </w:r>
      <w:r w:rsidR="00B9752E">
        <w:rPr>
          <w:rFonts w:ascii="Times New Roman" w:hAnsi="Times New Roman" w:cs="Times New Roman"/>
          <w:sz w:val="24"/>
          <w:szCs w:val="24"/>
        </w:rPr>
        <w:t xml:space="preserve"> </w:t>
      </w:r>
    </w:p>
    <w:p w:rsidR="00737481" w:rsidRDefault="00737481" w:rsidP="0093750E">
      <w:pPr>
        <w:spacing w:line="360" w:lineRule="auto"/>
        <w:jc w:val="both"/>
        <w:rPr>
          <w:rFonts w:ascii="Times New Roman" w:hAnsi="Times New Roman" w:cs="Times New Roman"/>
          <w:sz w:val="24"/>
          <w:szCs w:val="24"/>
        </w:rPr>
      </w:pPr>
    </w:p>
    <w:p w:rsidR="00BF1175" w:rsidRPr="00737481" w:rsidRDefault="0093750E" w:rsidP="005F06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w:t>
      </w:r>
      <w:r w:rsidR="00BF1175" w:rsidRPr="00737481">
        <w:rPr>
          <w:rFonts w:ascii="Times New Roman" w:hAnsi="Times New Roman" w:cs="Times New Roman"/>
          <w:b/>
          <w:sz w:val="24"/>
          <w:szCs w:val="24"/>
        </w:rPr>
        <w:t xml:space="preserve"> letramento</w:t>
      </w:r>
      <w:r>
        <w:rPr>
          <w:rFonts w:ascii="Times New Roman" w:hAnsi="Times New Roman" w:cs="Times New Roman"/>
          <w:b/>
          <w:sz w:val="24"/>
          <w:szCs w:val="24"/>
        </w:rPr>
        <w:t xml:space="preserve"> e suas dimensões</w:t>
      </w:r>
    </w:p>
    <w:p w:rsidR="00BF1175" w:rsidRDefault="00BF1175" w:rsidP="0093750E">
      <w:pPr>
        <w:spacing w:line="360" w:lineRule="auto"/>
        <w:jc w:val="both"/>
        <w:rPr>
          <w:rFonts w:ascii="Times New Roman" w:hAnsi="Times New Roman" w:cs="Times New Roman"/>
          <w:sz w:val="24"/>
          <w:szCs w:val="24"/>
        </w:rPr>
      </w:pPr>
    </w:p>
    <w:p w:rsidR="00857199" w:rsidRDefault="00857199"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Kucer</w:t>
      </w:r>
      <w:proofErr w:type="spellEnd"/>
      <w:r>
        <w:rPr>
          <w:rFonts w:ascii="Times New Roman" w:hAnsi="Times New Roman" w:cs="Times New Roman"/>
          <w:sz w:val="24"/>
          <w:szCs w:val="24"/>
        </w:rPr>
        <w:t xml:space="preserve"> (2013[2005]), a maioria dos estudiosos tem focado seus interesses de pesquisa ou privilegiado apenas uma dimensão</w:t>
      </w:r>
      <w:r w:rsidR="00BC0124">
        <w:rPr>
          <w:rFonts w:ascii="Times New Roman" w:hAnsi="Times New Roman" w:cs="Times New Roman"/>
          <w:sz w:val="24"/>
          <w:szCs w:val="24"/>
        </w:rPr>
        <w:t xml:space="preserve"> </w:t>
      </w:r>
      <w:r>
        <w:rPr>
          <w:rFonts w:ascii="Times New Roman" w:hAnsi="Times New Roman" w:cs="Times New Roman"/>
          <w:sz w:val="24"/>
          <w:szCs w:val="24"/>
        </w:rPr>
        <w:t>ou um viés da aprendizagem do letramento</w:t>
      </w:r>
      <w:r w:rsidR="00BC0124">
        <w:rPr>
          <w:rFonts w:ascii="Times New Roman" w:hAnsi="Times New Roman" w:cs="Times New Roman"/>
          <w:sz w:val="24"/>
          <w:szCs w:val="24"/>
        </w:rPr>
        <w:t xml:space="preserve">. </w:t>
      </w:r>
      <w:r w:rsidR="00C40CB5">
        <w:rPr>
          <w:rFonts w:ascii="Times New Roman" w:hAnsi="Times New Roman" w:cs="Times New Roman"/>
          <w:sz w:val="24"/>
          <w:szCs w:val="24"/>
        </w:rPr>
        <w:t xml:space="preserve">Na visão do estudioso, </w:t>
      </w:r>
      <w:r w:rsidR="00BC0124" w:rsidRPr="00BC0124">
        <w:rPr>
          <w:rFonts w:ascii="Times New Roman" w:hAnsi="Times New Roman" w:cs="Times New Roman"/>
          <w:sz w:val="24"/>
          <w:szCs w:val="24"/>
        </w:rPr>
        <w:t>isto pode</w:t>
      </w:r>
      <w:r w:rsidR="00C40CB5">
        <w:rPr>
          <w:rFonts w:ascii="Times New Roman" w:hAnsi="Times New Roman" w:cs="Times New Roman"/>
          <w:sz w:val="24"/>
          <w:szCs w:val="24"/>
        </w:rPr>
        <w:t>, consequentemente,</w:t>
      </w:r>
      <w:r w:rsidR="000F37A8">
        <w:rPr>
          <w:rFonts w:ascii="Times New Roman" w:hAnsi="Times New Roman" w:cs="Times New Roman"/>
          <w:sz w:val="24"/>
          <w:szCs w:val="24"/>
        </w:rPr>
        <w:t xml:space="preserve"> </w:t>
      </w:r>
      <w:r w:rsidR="000F37A8">
        <w:rPr>
          <w:rFonts w:ascii="Times New Roman" w:hAnsi="Times New Roman" w:cs="Times New Roman"/>
          <w:sz w:val="24"/>
          <w:szCs w:val="24"/>
        </w:rPr>
        <w:lastRenderedPageBreak/>
        <w:t>acarretar</w:t>
      </w:r>
      <w:r w:rsidR="00BC0124" w:rsidRPr="00BC0124">
        <w:rPr>
          <w:rFonts w:ascii="Times New Roman" w:hAnsi="Times New Roman" w:cs="Times New Roman"/>
          <w:sz w:val="24"/>
          <w:szCs w:val="24"/>
        </w:rPr>
        <w:t xml:space="preserve"> em um</w:t>
      </w:r>
      <w:r w:rsidR="00023573">
        <w:rPr>
          <w:rFonts w:ascii="Times New Roman" w:hAnsi="Times New Roman" w:cs="Times New Roman"/>
          <w:sz w:val="24"/>
          <w:szCs w:val="24"/>
        </w:rPr>
        <w:t>a visão de</w:t>
      </w:r>
      <w:r w:rsidR="00BC0124" w:rsidRPr="00BC0124">
        <w:rPr>
          <w:rFonts w:ascii="Times New Roman" w:hAnsi="Times New Roman" w:cs="Times New Roman"/>
          <w:sz w:val="24"/>
          <w:szCs w:val="24"/>
        </w:rPr>
        <w:t xml:space="preserve"> ensino</w:t>
      </w:r>
      <w:r w:rsidR="00023573">
        <w:rPr>
          <w:rFonts w:ascii="Times New Roman" w:hAnsi="Times New Roman" w:cs="Times New Roman"/>
          <w:sz w:val="24"/>
          <w:szCs w:val="24"/>
        </w:rPr>
        <w:t xml:space="preserve"> </w:t>
      </w:r>
      <w:r w:rsidR="00BC0124" w:rsidRPr="00BC0124">
        <w:rPr>
          <w:rFonts w:ascii="Times New Roman" w:hAnsi="Times New Roman" w:cs="Times New Roman"/>
          <w:sz w:val="24"/>
          <w:szCs w:val="24"/>
        </w:rPr>
        <w:t xml:space="preserve">que restringe e estreita </w:t>
      </w:r>
      <w:r w:rsidR="00023573">
        <w:rPr>
          <w:rFonts w:ascii="Times New Roman" w:hAnsi="Times New Roman" w:cs="Times New Roman"/>
          <w:sz w:val="24"/>
          <w:szCs w:val="24"/>
        </w:rPr>
        <w:t>o entendimento</w:t>
      </w:r>
      <w:r w:rsidR="00BC0124" w:rsidRPr="00BC0124">
        <w:rPr>
          <w:rFonts w:ascii="Times New Roman" w:hAnsi="Times New Roman" w:cs="Times New Roman"/>
          <w:sz w:val="24"/>
          <w:szCs w:val="24"/>
        </w:rPr>
        <w:t xml:space="preserve"> </w:t>
      </w:r>
      <w:r w:rsidR="00023573">
        <w:rPr>
          <w:rFonts w:ascii="Times New Roman" w:hAnsi="Times New Roman" w:cs="Times New Roman"/>
          <w:sz w:val="24"/>
          <w:szCs w:val="24"/>
        </w:rPr>
        <w:t>sobre o</w:t>
      </w:r>
      <w:r w:rsidR="00BC0124">
        <w:rPr>
          <w:rFonts w:ascii="Times New Roman" w:hAnsi="Times New Roman" w:cs="Times New Roman"/>
          <w:sz w:val="24"/>
          <w:szCs w:val="24"/>
        </w:rPr>
        <w:t xml:space="preserve"> ensino e a aprendizagem do</w:t>
      </w:r>
      <w:r w:rsidR="00BC0124" w:rsidRPr="00BC0124">
        <w:rPr>
          <w:rFonts w:ascii="Times New Roman" w:hAnsi="Times New Roman" w:cs="Times New Roman"/>
          <w:sz w:val="24"/>
          <w:szCs w:val="24"/>
        </w:rPr>
        <w:t xml:space="preserve"> letramento por parte</w:t>
      </w:r>
      <w:r w:rsidR="00023573">
        <w:rPr>
          <w:rFonts w:ascii="Times New Roman" w:hAnsi="Times New Roman" w:cs="Times New Roman"/>
          <w:sz w:val="24"/>
          <w:szCs w:val="24"/>
        </w:rPr>
        <w:t xml:space="preserve"> tanto</w:t>
      </w:r>
      <w:r w:rsidR="00BC0124" w:rsidRPr="00BC0124">
        <w:rPr>
          <w:rFonts w:ascii="Times New Roman" w:hAnsi="Times New Roman" w:cs="Times New Roman"/>
          <w:sz w:val="24"/>
          <w:szCs w:val="24"/>
        </w:rPr>
        <w:t xml:space="preserve"> do professor </w:t>
      </w:r>
      <w:r w:rsidR="00023573">
        <w:rPr>
          <w:rFonts w:ascii="Times New Roman" w:hAnsi="Times New Roman" w:cs="Times New Roman"/>
          <w:sz w:val="24"/>
          <w:szCs w:val="24"/>
        </w:rPr>
        <w:t>quanto</w:t>
      </w:r>
      <w:r w:rsidR="00BC0124" w:rsidRPr="00BC0124">
        <w:rPr>
          <w:rFonts w:ascii="Times New Roman" w:hAnsi="Times New Roman" w:cs="Times New Roman"/>
          <w:sz w:val="24"/>
          <w:szCs w:val="24"/>
        </w:rPr>
        <w:t xml:space="preserve"> do aluno. </w:t>
      </w:r>
    </w:p>
    <w:p w:rsidR="00023573" w:rsidRDefault="00023573" w:rsidP="00023573">
      <w:pPr>
        <w:spacing w:line="360" w:lineRule="auto"/>
        <w:jc w:val="both"/>
        <w:rPr>
          <w:rFonts w:ascii="Times New Roman" w:hAnsi="Times New Roman" w:cs="Times New Roman"/>
          <w:sz w:val="24"/>
          <w:szCs w:val="24"/>
        </w:rPr>
      </w:pPr>
    </w:p>
    <w:p w:rsidR="00127798" w:rsidRPr="00BF341E" w:rsidRDefault="00127798" w:rsidP="00BF341E">
      <w:pPr>
        <w:ind w:left="2268"/>
        <w:jc w:val="both"/>
        <w:rPr>
          <w:rFonts w:ascii="Times New Roman" w:hAnsi="Times New Roman" w:cs="Times New Roman"/>
          <w:sz w:val="24"/>
          <w:szCs w:val="24"/>
        </w:rPr>
      </w:pPr>
      <w:proofErr w:type="gramStart"/>
      <w:r w:rsidRPr="00BF341E">
        <w:rPr>
          <w:rFonts w:ascii="Times New Roman" w:hAnsi="Times New Roman" w:cs="Times New Roman"/>
        </w:rPr>
        <w:t>Se é</w:t>
      </w:r>
      <w:proofErr w:type="gramEnd"/>
      <w:r w:rsidRPr="00BF341E">
        <w:rPr>
          <w:rFonts w:ascii="Times New Roman" w:hAnsi="Times New Roman" w:cs="Times New Roman"/>
        </w:rPr>
        <w:t xml:space="preserve"> para o ensino e o aprendizado de alfabetização serem eficazes, é importante que</w:t>
      </w:r>
      <w:r w:rsidR="00C819D1" w:rsidRPr="00BF341E">
        <w:rPr>
          <w:rFonts w:ascii="Times New Roman" w:hAnsi="Times New Roman" w:cs="Times New Roman"/>
        </w:rPr>
        <w:t xml:space="preserve"> mudemos de </w:t>
      </w:r>
      <w:r w:rsidRPr="00BF341E">
        <w:rPr>
          <w:rFonts w:ascii="Times New Roman" w:hAnsi="Times New Roman" w:cs="Times New Roman"/>
        </w:rPr>
        <w:t xml:space="preserve">um </w:t>
      </w:r>
      <w:r w:rsidR="00C819D1" w:rsidRPr="00BF341E">
        <w:rPr>
          <w:rFonts w:ascii="Times New Roman" w:hAnsi="Times New Roman" w:cs="Times New Roman"/>
        </w:rPr>
        <w:t xml:space="preserve">bom </w:t>
      </w:r>
      <w:r w:rsidRPr="00BF341E">
        <w:rPr>
          <w:rFonts w:ascii="Times New Roman" w:hAnsi="Times New Roman" w:cs="Times New Roman"/>
        </w:rPr>
        <w:t xml:space="preserve">conto </w:t>
      </w:r>
      <w:r w:rsidR="00C819D1" w:rsidRPr="00BF341E">
        <w:rPr>
          <w:rFonts w:ascii="Times New Roman" w:hAnsi="Times New Roman" w:cs="Times New Roman"/>
        </w:rPr>
        <w:t>para a sabedoria</w:t>
      </w:r>
      <w:r w:rsidRPr="00BF341E">
        <w:rPr>
          <w:rFonts w:ascii="Times New Roman" w:hAnsi="Times New Roman" w:cs="Times New Roman"/>
        </w:rPr>
        <w:t xml:space="preserve"> - para ver o todo. Tem sido estabelecido que a alfabetização </w:t>
      </w:r>
      <w:proofErr w:type="gramStart"/>
      <w:r w:rsidRPr="00BF341E">
        <w:rPr>
          <w:rFonts w:ascii="Times New Roman" w:hAnsi="Times New Roman" w:cs="Times New Roman"/>
        </w:rPr>
        <w:t>é</w:t>
      </w:r>
      <w:proofErr w:type="gramEnd"/>
      <w:r w:rsidRPr="00BF341E">
        <w:rPr>
          <w:rFonts w:ascii="Times New Roman" w:hAnsi="Times New Roman" w:cs="Times New Roman"/>
        </w:rPr>
        <w:t xml:space="preserve"> de natureza dinâmica e multidimensional (por exemplo, </w:t>
      </w:r>
      <w:proofErr w:type="spellStart"/>
      <w:r w:rsidRPr="00BF341E">
        <w:rPr>
          <w:rFonts w:ascii="Times New Roman" w:hAnsi="Times New Roman" w:cs="Times New Roman"/>
        </w:rPr>
        <w:t>Bernhardt</w:t>
      </w:r>
      <w:proofErr w:type="spellEnd"/>
      <w:r w:rsidRPr="00BF341E">
        <w:rPr>
          <w:rFonts w:ascii="Times New Roman" w:hAnsi="Times New Roman" w:cs="Times New Roman"/>
        </w:rPr>
        <w:t xml:space="preserve">, 200; </w:t>
      </w:r>
      <w:proofErr w:type="spellStart"/>
      <w:r w:rsidRPr="00BF341E">
        <w:rPr>
          <w:rFonts w:ascii="Times New Roman" w:hAnsi="Times New Roman" w:cs="Times New Roman"/>
        </w:rPr>
        <w:t>Gee</w:t>
      </w:r>
      <w:proofErr w:type="spellEnd"/>
      <w:r w:rsidRPr="00BF341E">
        <w:rPr>
          <w:rFonts w:ascii="Times New Roman" w:hAnsi="Times New Roman" w:cs="Times New Roman"/>
        </w:rPr>
        <w:t xml:space="preserve">, 1996; </w:t>
      </w:r>
      <w:proofErr w:type="spellStart"/>
      <w:r w:rsidRPr="00BF341E">
        <w:rPr>
          <w:rFonts w:ascii="Times New Roman" w:hAnsi="Times New Roman" w:cs="Times New Roman"/>
        </w:rPr>
        <w:t>Kucer</w:t>
      </w:r>
      <w:proofErr w:type="spellEnd"/>
      <w:r w:rsidRPr="00BF341E">
        <w:rPr>
          <w:rFonts w:ascii="Times New Roman" w:hAnsi="Times New Roman" w:cs="Times New Roman"/>
        </w:rPr>
        <w:t xml:space="preserve">, </w:t>
      </w:r>
      <w:proofErr w:type="spellStart"/>
      <w:r w:rsidRPr="00BF341E">
        <w:rPr>
          <w:rFonts w:ascii="Times New Roman" w:hAnsi="Times New Roman" w:cs="Times New Roman"/>
        </w:rPr>
        <w:t>2009a</w:t>
      </w:r>
      <w:proofErr w:type="spellEnd"/>
      <w:r w:rsidRPr="00BF341E">
        <w:rPr>
          <w:rFonts w:ascii="Times New Roman" w:hAnsi="Times New Roman" w:cs="Times New Roman"/>
        </w:rPr>
        <w:t xml:space="preserve">; Luke 1995, 1998; New London </w:t>
      </w:r>
      <w:proofErr w:type="spellStart"/>
      <w:r w:rsidRPr="00BF341E">
        <w:rPr>
          <w:rFonts w:ascii="Times New Roman" w:hAnsi="Times New Roman" w:cs="Times New Roman"/>
        </w:rPr>
        <w:t>Grou</w:t>
      </w:r>
      <w:r w:rsidR="00C819D1" w:rsidRPr="00BF341E">
        <w:rPr>
          <w:rFonts w:ascii="Times New Roman" w:hAnsi="Times New Roman" w:cs="Times New Roman"/>
        </w:rPr>
        <w:t>p</w:t>
      </w:r>
      <w:proofErr w:type="spellEnd"/>
      <w:r w:rsidR="00C819D1" w:rsidRPr="00BF341E">
        <w:rPr>
          <w:rFonts w:ascii="Times New Roman" w:hAnsi="Times New Roman" w:cs="Times New Roman"/>
        </w:rPr>
        <w:t>, 1996). Tornar-se letrado</w:t>
      </w:r>
      <w:r w:rsidRPr="00BF341E">
        <w:rPr>
          <w:rFonts w:ascii="Times New Roman" w:hAnsi="Times New Roman" w:cs="Times New Roman"/>
        </w:rPr>
        <w:t xml:space="preserve"> - um processo sem fim - </w:t>
      </w:r>
      <w:proofErr w:type="gramStart"/>
      <w:r w:rsidRPr="00BF341E">
        <w:rPr>
          <w:rFonts w:ascii="Times New Roman" w:hAnsi="Times New Roman" w:cs="Times New Roman"/>
        </w:rPr>
        <w:t>reflete</w:t>
      </w:r>
      <w:proofErr w:type="gramEnd"/>
      <w:r w:rsidRPr="00BF341E">
        <w:rPr>
          <w:rFonts w:ascii="Times New Roman" w:hAnsi="Times New Roman" w:cs="Times New Roman"/>
        </w:rPr>
        <w:t xml:space="preserve"> aprender a gerenciar ou </w:t>
      </w:r>
      <w:r w:rsidR="00C819D1" w:rsidRPr="00BF341E">
        <w:rPr>
          <w:rFonts w:ascii="Times New Roman" w:hAnsi="Times New Roman" w:cs="Times New Roman"/>
        </w:rPr>
        <w:t xml:space="preserve">conciliar </w:t>
      </w:r>
      <w:r w:rsidRPr="00BF341E">
        <w:rPr>
          <w:rFonts w:ascii="Times New Roman" w:hAnsi="Times New Roman" w:cs="Times New Roman"/>
        </w:rPr>
        <w:t>esses vários aspectos. [...] cada ato de uso do mundo real da l</w:t>
      </w:r>
      <w:r w:rsidR="00C819D1" w:rsidRPr="00BF341E">
        <w:rPr>
          <w:rFonts w:ascii="Times New Roman" w:hAnsi="Times New Roman" w:cs="Times New Roman"/>
        </w:rPr>
        <w:t>í</w:t>
      </w:r>
      <w:r w:rsidRPr="00BF341E">
        <w:rPr>
          <w:rFonts w:ascii="Times New Roman" w:hAnsi="Times New Roman" w:cs="Times New Roman"/>
        </w:rPr>
        <w:t>ngua escrita envolve quatro dimensões: linguísti</w:t>
      </w:r>
      <w:r w:rsidR="00C819D1" w:rsidRPr="00BF341E">
        <w:rPr>
          <w:rFonts w:ascii="Times New Roman" w:hAnsi="Times New Roman" w:cs="Times New Roman"/>
        </w:rPr>
        <w:t xml:space="preserve">ca, cognitiva, sociocultural e </w:t>
      </w:r>
      <w:proofErr w:type="spellStart"/>
      <w:r w:rsidR="00C819D1" w:rsidRPr="00BF341E">
        <w:rPr>
          <w:rFonts w:ascii="Times New Roman" w:hAnsi="Times New Roman" w:cs="Times New Roman"/>
        </w:rPr>
        <w:t>desenvolvimental</w:t>
      </w:r>
      <w:proofErr w:type="spellEnd"/>
      <w:r w:rsidRPr="00BF341E">
        <w:rPr>
          <w:rFonts w:ascii="Times New Roman" w:hAnsi="Times New Roman" w:cs="Times New Roman"/>
        </w:rPr>
        <w:t xml:space="preserve"> </w:t>
      </w:r>
      <w:r w:rsidR="00C819D1" w:rsidRPr="00BF341E">
        <w:rPr>
          <w:rFonts w:ascii="Times New Roman" w:hAnsi="Times New Roman" w:cs="Times New Roman"/>
        </w:rPr>
        <w:t>(</w:t>
      </w:r>
      <w:proofErr w:type="spellStart"/>
      <w:r w:rsidR="00C819D1" w:rsidRPr="00BF341E">
        <w:rPr>
          <w:rFonts w:ascii="Times New Roman" w:hAnsi="Times New Roman" w:cs="Times New Roman"/>
        </w:rPr>
        <w:t>KUCER</w:t>
      </w:r>
      <w:proofErr w:type="spellEnd"/>
      <w:r w:rsidR="00C819D1" w:rsidRPr="00BF341E">
        <w:rPr>
          <w:rFonts w:ascii="Times New Roman" w:hAnsi="Times New Roman" w:cs="Times New Roman"/>
        </w:rPr>
        <w:t>, 2013[2005], p. 4</w:t>
      </w:r>
      <w:r w:rsidR="00BF341E" w:rsidRPr="00BF341E">
        <w:rPr>
          <w:rFonts w:ascii="Times New Roman" w:hAnsi="Times New Roman" w:cs="Times New Roman"/>
        </w:rPr>
        <w:t>, tradução nossa</w:t>
      </w:r>
      <w:r w:rsidR="00C819D1" w:rsidRPr="00BF341E">
        <w:rPr>
          <w:rFonts w:ascii="Times New Roman" w:hAnsi="Times New Roman" w:cs="Times New Roman"/>
        </w:rPr>
        <w:t>)</w:t>
      </w:r>
      <w:r w:rsidR="00BF341E" w:rsidRPr="00BF341E">
        <w:rPr>
          <w:rFonts w:ascii="Times New Roman" w:hAnsi="Times New Roman" w:cs="Times New Roman"/>
          <w:vertAlign w:val="superscript"/>
        </w:rPr>
        <w:t>5</w:t>
      </w:r>
      <w:r w:rsidR="00BF341E" w:rsidRPr="00BF341E">
        <w:rPr>
          <w:rFonts w:ascii="Times New Roman" w:hAnsi="Times New Roman" w:cs="Times New Roman"/>
        </w:rPr>
        <w:t>.</w:t>
      </w:r>
    </w:p>
    <w:p w:rsidR="00127798" w:rsidRPr="00127798" w:rsidRDefault="00127798" w:rsidP="005F06B0">
      <w:pPr>
        <w:spacing w:line="360" w:lineRule="auto"/>
        <w:ind w:firstLine="709"/>
        <w:jc w:val="both"/>
        <w:rPr>
          <w:rFonts w:ascii="Times New Roman" w:hAnsi="Times New Roman" w:cs="Times New Roman"/>
          <w:sz w:val="24"/>
          <w:szCs w:val="24"/>
        </w:rPr>
      </w:pPr>
    </w:p>
    <w:p w:rsidR="005F06B0" w:rsidRDefault="0093750E"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letramento, na </w:t>
      </w:r>
      <w:r w:rsidR="00023573">
        <w:rPr>
          <w:rFonts w:ascii="Times New Roman" w:hAnsi="Times New Roman" w:cs="Times New Roman"/>
          <w:sz w:val="24"/>
          <w:szCs w:val="24"/>
        </w:rPr>
        <w:t>concepção</w:t>
      </w:r>
      <w:r w:rsidR="00262FAC">
        <w:rPr>
          <w:rFonts w:ascii="Times New Roman" w:hAnsi="Times New Roman" w:cs="Times New Roman"/>
          <w:sz w:val="24"/>
          <w:szCs w:val="24"/>
        </w:rPr>
        <w:t xml:space="preserve"> de </w:t>
      </w:r>
      <w:proofErr w:type="spellStart"/>
      <w:r w:rsidR="00262FAC">
        <w:rPr>
          <w:rFonts w:ascii="Times New Roman" w:hAnsi="Times New Roman" w:cs="Times New Roman"/>
          <w:sz w:val="24"/>
          <w:szCs w:val="24"/>
        </w:rPr>
        <w:t>Kucer</w:t>
      </w:r>
      <w:proofErr w:type="spellEnd"/>
      <w:r w:rsidR="00262FAC">
        <w:rPr>
          <w:rFonts w:ascii="Times New Roman" w:hAnsi="Times New Roman" w:cs="Times New Roman"/>
          <w:sz w:val="24"/>
          <w:szCs w:val="24"/>
        </w:rPr>
        <w:t xml:space="preserve"> (2013[2005</w:t>
      </w:r>
      <w:r>
        <w:rPr>
          <w:rFonts w:ascii="Times New Roman" w:hAnsi="Times New Roman" w:cs="Times New Roman"/>
          <w:sz w:val="24"/>
          <w:szCs w:val="24"/>
        </w:rPr>
        <w:t>]</w:t>
      </w:r>
      <w:r w:rsidR="00262FAC">
        <w:rPr>
          <w:rFonts w:ascii="Times New Roman" w:hAnsi="Times New Roman" w:cs="Times New Roman"/>
          <w:sz w:val="24"/>
          <w:szCs w:val="24"/>
        </w:rPr>
        <w:t>; 2014[2001]; 2015</w:t>
      </w:r>
      <w:r>
        <w:rPr>
          <w:rFonts w:ascii="Times New Roman" w:hAnsi="Times New Roman" w:cs="Times New Roman"/>
          <w:sz w:val="24"/>
          <w:szCs w:val="24"/>
        </w:rPr>
        <w:t>), apresenta quatro dimensões</w:t>
      </w:r>
      <w:r w:rsidR="007C0723">
        <w:rPr>
          <w:rFonts w:ascii="Times New Roman" w:hAnsi="Times New Roman" w:cs="Times New Roman"/>
          <w:sz w:val="24"/>
          <w:szCs w:val="24"/>
        </w:rPr>
        <w:t xml:space="preserve">, as quais são denominadas de </w:t>
      </w:r>
      <w:r w:rsidRPr="0093750E">
        <w:rPr>
          <w:rFonts w:ascii="Times New Roman" w:hAnsi="Times New Roman" w:cs="Times New Roman"/>
          <w:sz w:val="24"/>
          <w:szCs w:val="24"/>
        </w:rPr>
        <w:t xml:space="preserve">linguística e sistemas de signos, cognitiva, sociocultural e </w:t>
      </w:r>
      <w:proofErr w:type="spellStart"/>
      <w:r w:rsidR="007C0723">
        <w:rPr>
          <w:rFonts w:ascii="Times New Roman" w:hAnsi="Times New Roman" w:cs="Times New Roman"/>
          <w:sz w:val="24"/>
          <w:szCs w:val="24"/>
        </w:rPr>
        <w:t>desenvolvimental</w:t>
      </w:r>
      <w:proofErr w:type="spellEnd"/>
      <w:r w:rsidR="007C0723">
        <w:rPr>
          <w:rFonts w:ascii="Times New Roman" w:hAnsi="Times New Roman" w:cs="Times New Roman"/>
          <w:sz w:val="24"/>
          <w:szCs w:val="24"/>
        </w:rPr>
        <w:t xml:space="preserve">. Estas, por sua vez, </w:t>
      </w:r>
      <w:r w:rsidR="000F37A8">
        <w:rPr>
          <w:rFonts w:ascii="Times New Roman" w:hAnsi="Times New Roman" w:cs="Times New Roman"/>
          <w:sz w:val="24"/>
          <w:szCs w:val="24"/>
        </w:rPr>
        <w:t>e</w:t>
      </w:r>
      <w:r w:rsidR="007C0723">
        <w:rPr>
          <w:rFonts w:ascii="Times New Roman" w:hAnsi="Times New Roman" w:cs="Times New Roman"/>
          <w:sz w:val="24"/>
          <w:szCs w:val="24"/>
        </w:rPr>
        <w:t>s</w:t>
      </w:r>
      <w:r w:rsidR="000F37A8">
        <w:rPr>
          <w:rFonts w:ascii="Times New Roman" w:hAnsi="Times New Roman" w:cs="Times New Roman"/>
          <w:sz w:val="24"/>
          <w:szCs w:val="24"/>
        </w:rPr>
        <w:t>t</w:t>
      </w:r>
      <w:r w:rsidR="007C0723">
        <w:rPr>
          <w:rFonts w:ascii="Times New Roman" w:hAnsi="Times New Roman" w:cs="Times New Roman"/>
          <w:sz w:val="24"/>
          <w:szCs w:val="24"/>
        </w:rPr>
        <w:t>ão</w:t>
      </w:r>
      <w:r>
        <w:rPr>
          <w:rFonts w:ascii="Times New Roman" w:hAnsi="Times New Roman" w:cs="Times New Roman"/>
          <w:sz w:val="24"/>
          <w:szCs w:val="24"/>
        </w:rPr>
        <w:t xml:space="preserve"> </w:t>
      </w:r>
      <w:r w:rsidR="007C0723">
        <w:rPr>
          <w:rFonts w:ascii="Times New Roman" w:hAnsi="Times New Roman" w:cs="Times New Roman"/>
          <w:sz w:val="24"/>
          <w:szCs w:val="24"/>
        </w:rPr>
        <w:t>inter-relacionadas entre si e</w:t>
      </w:r>
      <w:r>
        <w:rPr>
          <w:rFonts w:ascii="Times New Roman" w:hAnsi="Times New Roman" w:cs="Times New Roman"/>
          <w:sz w:val="24"/>
          <w:szCs w:val="24"/>
        </w:rPr>
        <w:t xml:space="preserve"> são utilizadas pelos leitores e escritores com o intuito de constru</w:t>
      </w:r>
      <w:r w:rsidR="00855E73">
        <w:rPr>
          <w:rFonts w:ascii="Times New Roman" w:hAnsi="Times New Roman" w:cs="Times New Roman"/>
          <w:sz w:val="24"/>
          <w:szCs w:val="24"/>
        </w:rPr>
        <w:t>ir o sentido (</w:t>
      </w:r>
      <w:proofErr w:type="spellStart"/>
      <w:r w:rsidR="00855E73" w:rsidRPr="00855E73">
        <w:rPr>
          <w:rFonts w:ascii="Times New Roman" w:hAnsi="Times New Roman" w:cs="Times New Roman"/>
          <w:i/>
          <w:sz w:val="24"/>
          <w:szCs w:val="24"/>
        </w:rPr>
        <w:t>meaning</w:t>
      </w:r>
      <w:proofErr w:type="spellEnd"/>
      <w:r>
        <w:rPr>
          <w:rFonts w:ascii="Times New Roman" w:hAnsi="Times New Roman" w:cs="Times New Roman"/>
          <w:sz w:val="24"/>
          <w:szCs w:val="24"/>
        </w:rPr>
        <w:t xml:space="preserve">) por intermédio da língua escrita. </w:t>
      </w:r>
      <w:r w:rsidR="007C0723">
        <w:rPr>
          <w:rFonts w:ascii="Times New Roman" w:hAnsi="Times New Roman" w:cs="Times New Roman"/>
          <w:sz w:val="24"/>
          <w:szCs w:val="24"/>
        </w:rPr>
        <w:t>Segundo o autor, ess</w:t>
      </w:r>
      <w:r w:rsidR="00855E73">
        <w:rPr>
          <w:rFonts w:ascii="Times New Roman" w:hAnsi="Times New Roman" w:cs="Times New Roman"/>
          <w:sz w:val="24"/>
          <w:szCs w:val="24"/>
        </w:rPr>
        <w:t xml:space="preserve">as dimensões do letramento, no entanto, operam </w:t>
      </w:r>
      <w:r w:rsidR="007C0723">
        <w:rPr>
          <w:rFonts w:ascii="Times New Roman" w:hAnsi="Times New Roman" w:cs="Times New Roman"/>
          <w:sz w:val="24"/>
          <w:szCs w:val="24"/>
        </w:rPr>
        <w:t>em</w:t>
      </w:r>
      <w:r w:rsidR="00855E73">
        <w:rPr>
          <w:rFonts w:ascii="Times New Roman" w:hAnsi="Times New Roman" w:cs="Times New Roman"/>
          <w:sz w:val="24"/>
          <w:szCs w:val="24"/>
        </w:rPr>
        <w:t xml:space="preserve"> um modo </w:t>
      </w:r>
      <w:proofErr w:type="spellStart"/>
      <w:r w:rsidR="00855E73">
        <w:rPr>
          <w:rFonts w:ascii="Times New Roman" w:hAnsi="Times New Roman" w:cs="Times New Roman"/>
          <w:sz w:val="24"/>
          <w:szCs w:val="24"/>
        </w:rPr>
        <w:t>transactivo</w:t>
      </w:r>
      <w:proofErr w:type="spellEnd"/>
      <w:r w:rsidR="00855E73">
        <w:rPr>
          <w:rFonts w:ascii="Times New Roman" w:hAnsi="Times New Roman" w:cs="Times New Roman"/>
          <w:sz w:val="24"/>
          <w:szCs w:val="24"/>
        </w:rPr>
        <w:t xml:space="preserve"> e simbiótico (</w:t>
      </w:r>
      <w:proofErr w:type="spellStart"/>
      <w:r w:rsidR="00855E73" w:rsidRPr="00855E73">
        <w:rPr>
          <w:rFonts w:ascii="Times New Roman" w:hAnsi="Times New Roman" w:cs="Times New Roman"/>
          <w:i/>
          <w:sz w:val="24"/>
          <w:szCs w:val="24"/>
        </w:rPr>
        <w:t>transactive</w:t>
      </w:r>
      <w:proofErr w:type="spellEnd"/>
      <w:r w:rsidR="00855E73" w:rsidRPr="00855E73">
        <w:rPr>
          <w:rFonts w:ascii="Times New Roman" w:hAnsi="Times New Roman" w:cs="Times New Roman"/>
          <w:i/>
          <w:sz w:val="24"/>
          <w:szCs w:val="24"/>
        </w:rPr>
        <w:t xml:space="preserve"> </w:t>
      </w:r>
      <w:proofErr w:type="spellStart"/>
      <w:r w:rsidR="00855E73" w:rsidRPr="00855E73">
        <w:rPr>
          <w:rFonts w:ascii="Times New Roman" w:hAnsi="Times New Roman" w:cs="Times New Roman"/>
          <w:i/>
          <w:sz w:val="24"/>
          <w:szCs w:val="24"/>
        </w:rPr>
        <w:t>and</w:t>
      </w:r>
      <w:proofErr w:type="spellEnd"/>
      <w:r w:rsidR="00855E73" w:rsidRPr="00855E73">
        <w:rPr>
          <w:rFonts w:ascii="Times New Roman" w:hAnsi="Times New Roman" w:cs="Times New Roman"/>
          <w:i/>
          <w:sz w:val="24"/>
          <w:szCs w:val="24"/>
        </w:rPr>
        <w:t xml:space="preserve"> </w:t>
      </w:r>
      <w:proofErr w:type="spellStart"/>
      <w:r w:rsidR="00855E73" w:rsidRPr="00855E73">
        <w:rPr>
          <w:rFonts w:ascii="Times New Roman" w:hAnsi="Times New Roman" w:cs="Times New Roman"/>
          <w:i/>
          <w:sz w:val="24"/>
          <w:szCs w:val="24"/>
        </w:rPr>
        <w:t>symbiotic</w:t>
      </w:r>
      <w:proofErr w:type="spellEnd"/>
      <w:r w:rsidR="00855E73" w:rsidRPr="00855E73">
        <w:rPr>
          <w:rFonts w:ascii="Times New Roman" w:hAnsi="Times New Roman" w:cs="Times New Roman"/>
          <w:i/>
          <w:sz w:val="24"/>
          <w:szCs w:val="24"/>
        </w:rPr>
        <w:t xml:space="preserve"> </w:t>
      </w:r>
      <w:proofErr w:type="spellStart"/>
      <w:r w:rsidR="00855E73" w:rsidRPr="00855E73">
        <w:rPr>
          <w:rFonts w:ascii="Times New Roman" w:hAnsi="Times New Roman" w:cs="Times New Roman"/>
          <w:i/>
          <w:sz w:val="24"/>
          <w:szCs w:val="24"/>
        </w:rPr>
        <w:t>manner</w:t>
      </w:r>
      <w:proofErr w:type="spellEnd"/>
      <w:r w:rsidR="00855E73">
        <w:rPr>
          <w:rFonts w:ascii="Times New Roman" w:hAnsi="Times New Roman" w:cs="Times New Roman"/>
          <w:sz w:val="24"/>
          <w:szCs w:val="24"/>
        </w:rPr>
        <w:t>), no qual cada um</w:t>
      </w:r>
      <w:r w:rsidR="00524B03">
        <w:rPr>
          <w:rFonts w:ascii="Times New Roman" w:hAnsi="Times New Roman" w:cs="Times New Roman"/>
          <w:sz w:val="24"/>
          <w:szCs w:val="24"/>
        </w:rPr>
        <w:t>a</w:t>
      </w:r>
      <w:r w:rsidR="007C0723">
        <w:rPr>
          <w:rFonts w:ascii="Times New Roman" w:hAnsi="Times New Roman" w:cs="Times New Roman"/>
          <w:sz w:val="24"/>
          <w:szCs w:val="24"/>
        </w:rPr>
        <w:t xml:space="preserve"> influencia e </w:t>
      </w:r>
      <w:r w:rsidR="00855E73">
        <w:rPr>
          <w:rFonts w:ascii="Times New Roman" w:hAnsi="Times New Roman" w:cs="Times New Roman"/>
          <w:sz w:val="24"/>
          <w:szCs w:val="24"/>
        </w:rPr>
        <w:t xml:space="preserve">é </w:t>
      </w:r>
      <w:r w:rsidR="007C0723">
        <w:rPr>
          <w:rFonts w:ascii="Times New Roman" w:hAnsi="Times New Roman" w:cs="Times New Roman"/>
          <w:sz w:val="24"/>
          <w:szCs w:val="24"/>
        </w:rPr>
        <w:t>influenciada pelas demais</w:t>
      </w:r>
      <w:r w:rsidR="00855E73">
        <w:rPr>
          <w:rFonts w:ascii="Times New Roman" w:hAnsi="Times New Roman" w:cs="Times New Roman"/>
          <w:sz w:val="24"/>
          <w:szCs w:val="24"/>
        </w:rPr>
        <w:t xml:space="preserve">.   </w:t>
      </w:r>
    </w:p>
    <w:p w:rsidR="00201B87" w:rsidRDefault="00E936F6"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Devido à expansão dos estudos a r</w:t>
      </w:r>
      <w:r w:rsidR="000F37A8">
        <w:rPr>
          <w:rFonts w:ascii="Times New Roman" w:hAnsi="Times New Roman" w:cs="Times New Roman"/>
          <w:sz w:val="24"/>
          <w:szCs w:val="24"/>
        </w:rPr>
        <w:t>espeito do letramento em diversa</w:t>
      </w:r>
      <w:r>
        <w:rPr>
          <w:rFonts w:ascii="Times New Roman" w:hAnsi="Times New Roman" w:cs="Times New Roman"/>
          <w:sz w:val="24"/>
          <w:szCs w:val="24"/>
        </w:rPr>
        <w:t xml:space="preserve">s </w:t>
      </w:r>
      <w:r w:rsidR="000F37A8">
        <w:rPr>
          <w:rFonts w:ascii="Times New Roman" w:hAnsi="Times New Roman" w:cs="Times New Roman"/>
          <w:sz w:val="24"/>
          <w:szCs w:val="24"/>
        </w:rPr>
        <w:t>áreas</w:t>
      </w:r>
      <w:r w:rsidR="00201B87">
        <w:rPr>
          <w:rFonts w:ascii="Times New Roman" w:hAnsi="Times New Roman" w:cs="Times New Roman"/>
          <w:sz w:val="24"/>
          <w:szCs w:val="24"/>
        </w:rPr>
        <w:t xml:space="preserve">, </w:t>
      </w:r>
      <w:r w:rsidR="00115B50">
        <w:rPr>
          <w:rFonts w:ascii="Times New Roman" w:hAnsi="Times New Roman" w:cs="Times New Roman"/>
          <w:sz w:val="24"/>
          <w:szCs w:val="24"/>
        </w:rPr>
        <w:t>surgiu</w:t>
      </w:r>
      <w:r w:rsidR="006869AB">
        <w:rPr>
          <w:rFonts w:ascii="Times New Roman" w:hAnsi="Times New Roman" w:cs="Times New Roman"/>
          <w:sz w:val="24"/>
          <w:szCs w:val="24"/>
        </w:rPr>
        <w:t xml:space="preserve"> </w:t>
      </w:r>
      <w:r w:rsidR="00201B87">
        <w:rPr>
          <w:rFonts w:ascii="Times New Roman" w:hAnsi="Times New Roman" w:cs="Times New Roman"/>
          <w:sz w:val="24"/>
          <w:szCs w:val="24"/>
        </w:rPr>
        <w:t>uma</w:t>
      </w:r>
      <w:r w:rsidR="006869AB">
        <w:rPr>
          <w:rFonts w:ascii="Times New Roman" w:hAnsi="Times New Roman" w:cs="Times New Roman"/>
          <w:sz w:val="24"/>
          <w:szCs w:val="24"/>
        </w:rPr>
        <w:t xml:space="preserve"> nova tendência de compreender</w:t>
      </w:r>
      <w:r w:rsidR="00201B87">
        <w:rPr>
          <w:rFonts w:ascii="Times New Roman" w:hAnsi="Times New Roman" w:cs="Times New Roman"/>
          <w:sz w:val="24"/>
          <w:szCs w:val="24"/>
        </w:rPr>
        <w:t xml:space="preserve"> tal processo </w:t>
      </w:r>
      <w:r w:rsidR="00115B50">
        <w:rPr>
          <w:rFonts w:ascii="Times New Roman" w:hAnsi="Times New Roman" w:cs="Times New Roman"/>
          <w:sz w:val="24"/>
          <w:szCs w:val="24"/>
        </w:rPr>
        <w:t xml:space="preserve">com base em </w:t>
      </w:r>
      <w:r w:rsidR="00201B87">
        <w:rPr>
          <w:rFonts w:ascii="Times New Roman" w:hAnsi="Times New Roman" w:cs="Times New Roman"/>
          <w:sz w:val="24"/>
          <w:szCs w:val="24"/>
        </w:rPr>
        <w:t xml:space="preserve">novas perspectivas. Dessa forma, de acordo com </w:t>
      </w:r>
      <w:proofErr w:type="spellStart"/>
      <w:r w:rsidR="00201B87">
        <w:rPr>
          <w:rFonts w:ascii="Times New Roman" w:hAnsi="Times New Roman" w:cs="Times New Roman"/>
          <w:sz w:val="24"/>
          <w:szCs w:val="24"/>
        </w:rPr>
        <w:t>Kucer</w:t>
      </w:r>
      <w:proofErr w:type="spellEnd"/>
      <w:r w:rsidR="00201B87">
        <w:rPr>
          <w:rFonts w:ascii="Times New Roman" w:hAnsi="Times New Roman" w:cs="Times New Roman"/>
          <w:sz w:val="24"/>
          <w:szCs w:val="24"/>
        </w:rPr>
        <w:t xml:space="preserve"> (2014[2001], p. 3</w:t>
      </w:r>
      <w:r w:rsidR="00BF341E">
        <w:rPr>
          <w:rFonts w:ascii="Times New Roman" w:hAnsi="Times New Roman" w:cs="Times New Roman"/>
          <w:sz w:val="24"/>
          <w:szCs w:val="24"/>
        </w:rPr>
        <w:t>, tradução nossa</w:t>
      </w:r>
      <w:r w:rsidR="00201B87">
        <w:rPr>
          <w:rFonts w:ascii="Times New Roman" w:hAnsi="Times New Roman" w:cs="Times New Roman"/>
          <w:sz w:val="24"/>
          <w:szCs w:val="24"/>
        </w:rPr>
        <w:t>)</w:t>
      </w:r>
      <w:r w:rsidR="00BF341E">
        <w:rPr>
          <w:rFonts w:ascii="Times New Roman" w:hAnsi="Times New Roman" w:cs="Times New Roman"/>
          <w:sz w:val="24"/>
          <w:szCs w:val="24"/>
          <w:vertAlign w:val="superscript"/>
        </w:rPr>
        <w:t>6</w:t>
      </w:r>
      <w:r w:rsidR="00201B87">
        <w:rPr>
          <w:rFonts w:ascii="Times New Roman" w:hAnsi="Times New Roman" w:cs="Times New Roman"/>
          <w:sz w:val="24"/>
          <w:szCs w:val="24"/>
        </w:rPr>
        <w:t>:</w:t>
      </w:r>
    </w:p>
    <w:p w:rsidR="00201B87" w:rsidRDefault="00201B87" w:rsidP="00201B87">
      <w:pPr>
        <w:spacing w:line="360" w:lineRule="auto"/>
        <w:ind w:firstLine="567"/>
        <w:jc w:val="both"/>
        <w:rPr>
          <w:rFonts w:ascii="Times New Roman" w:hAnsi="Times New Roman" w:cs="Times New Roman"/>
          <w:sz w:val="24"/>
          <w:szCs w:val="24"/>
        </w:rPr>
      </w:pPr>
    </w:p>
    <w:p w:rsidR="00C819D1" w:rsidRPr="00C819D1" w:rsidRDefault="00C819D1" w:rsidP="00201B87">
      <w:pPr>
        <w:ind w:left="2268"/>
        <w:jc w:val="both"/>
        <w:rPr>
          <w:rFonts w:ascii="Times New Roman" w:hAnsi="Times New Roman" w:cs="Times New Roman"/>
        </w:rPr>
      </w:pPr>
      <w:r w:rsidRPr="00446644">
        <w:rPr>
          <w:rFonts w:ascii="Times New Roman" w:hAnsi="Times New Roman" w:cs="Times New Roman"/>
        </w:rPr>
        <w:t xml:space="preserve">Não surpreendentemente, </w:t>
      </w:r>
      <w:r w:rsidR="00BF341E" w:rsidRPr="00446644">
        <w:rPr>
          <w:rFonts w:ascii="Times New Roman" w:hAnsi="Times New Roman" w:cs="Times New Roman"/>
        </w:rPr>
        <w:t>há uma tendência de</w:t>
      </w:r>
      <w:r w:rsidRPr="00446644">
        <w:rPr>
          <w:rFonts w:ascii="Times New Roman" w:hAnsi="Times New Roman" w:cs="Times New Roman"/>
        </w:rPr>
        <w:t xml:space="preserve"> cada disciplina criar </w:t>
      </w:r>
      <w:r w:rsidR="00BF341E" w:rsidRPr="00446644">
        <w:rPr>
          <w:rFonts w:ascii="Times New Roman" w:hAnsi="Times New Roman" w:cs="Times New Roman"/>
        </w:rPr>
        <w:t>o letramento a</w:t>
      </w:r>
      <w:r w:rsidRPr="00446644">
        <w:rPr>
          <w:rFonts w:ascii="Times New Roman" w:hAnsi="Times New Roman" w:cs="Times New Roman"/>
        </w:rPr>
        <w:t xml:space="preserve"> sua própria imagem. Os ling</w:t>
      </w:r>
      <w:r w:rsidR="00BF341E" w:rsidRPr="00446644">
        <w:rPr>
          <w:rFonts w:ascii="Times New Roman" w:hAnsi="Times New Roman" w:cs="Times New Roman"/>
        </w:rPr>
        <w:t>u</w:t>
      </w:r>
      <w:r w:rsidRPr="00446644">
        <w:rPr>
          <w:rFonts w:ascii="Times New Roman" w:hAnsi="Times New Roman" w:cs="Times New Roman"/>
        </w:rPr>
        <w:t xml:space="preserve">istas enfatizam a dimensão </w:t>
      </w:r>
      <w:r w:rsidR="00BF341E" w:rsidRPr="00446644">
        <w:rPr>
          <w:rFonts w:ascii="Times New Roman" w:hAnsi="Times New Roman" w:cs="Times New Roman"/>
        </w:rPr>
        <w:t>linguística</w:t>
      </w:r>
      <w:r w:rsidRPr="00446644">
        <w:rPr>
          <w:rFonts w:ascii="Times New Roman" w:hAnsi="Times New Roman" w:cs="Times New Roman"/>
        </w:rPr>
        <w:t xml:space="preserve"> ou textual da leitura e da escrita. Os psicólogos cognitivos exploram os processos mentais que são usados para gerar significado através</w:t>
      </w:r>
      <w:r w:rsidR="00BF341E" w:rsidRPr="00446644">
        <w:rPr>
          <w:rFonts w:ascii="Times New Roman" w:hAnsi="Times New Roman" w:cs="Times New Roman"/>
        </w:rPr>
        <w:t xml:space="preserve"> de e a partir do</w:t>
      </w:r>
      <w:r w:rsidR="00446644">
        <w:rPr>
          <w:rFonts w:ascii="Times New Roman" w:hAnsi="Times New Roman" w:cs="Times New Roman"/>
        </w:rPr>
        <w:t xml:space="preserve"> material</w:t>
      </w:r>
      <w:r w:rsidR="00BF341E" w:rsidRPr="00446644">
        <w:rPr>
          <w:rFonts w:ascii="Times New Roman" w:hAnsi="Times New Roman" w:cs="Times New Roman"/>
        </w:rPr>
        <w:t xml:space="preserve"> impresso. Os </w:t>
      </w:r>
      <w:proofErr w:type="spellStart"/>
      <w:r w:rsidR="00BF341E" w:rsidRPr="00446644">
        <w:rPr>
          <w:rFonts w:ascii="Times New Roman" w:hAnsi="Times New Roman" w:cs="Times New Roman"/>
        </w:rPr>
        <w:t>socioculturalistas</w:t>
      </w:r>
      <w:proofErr w:type="spellEnd"/>
      <w:r w:rsidR="00BF341E" w:rsidRPr="00446644">
        <w:rPr>
          <w:rFonts w:ascii="Times New Roman" w:hAnsi="Times New Roman" w:cs="Times New Roman"/>
        </w:rPr>
        <w:t xml:space="preserve"> ve</w:t>
      </w:r>
      <w:r w:rsidRPr="00446644">
        <w:rPr>
          <w:rFonts w:ascii="Times New Roman" w:hAnsi="Times New Roman" w:cs="Times New Roman"/>
        </w:rPr>
        <w:t xml:space="preserve">em os atos de </w:t>
      </w:r>
      <w:r w:rsidR="00BF341E" w:rsidRPr="00446644">
        <w:rPr>
          <w:rFonts w:ascii="Times New Roman" w:hAnsi="Times New Roman" w:cs="Times New Roman"/>
        </w:rPr>
        <w:t>letramento</w:t>
      </w:r>
      <w:r w:rsidRPr="00446644">
        <w:rPr>
          <w:rFonts w:ascii="Times New Roman" w:hAnsi="Times New Roman" w:cs="Times New Roman"/>
        </w:rPr>
        <w:t xml:space="preserve"> como expressões d</w:t>
      </w:r>
      <w:r w:rsidR="00446644" w:rsidRPr="00446644">
        <w:rPr>
          <w:rFonts w:ascii="Times New Roman" w:hAnsi="Times New Roman" w:cs="Times New Roman"/>
        </w:rPr>
        <w:t>e</w:t>
      </w:r>
      <w:r w:rsidRPr="00446644">
        <w:rPr>
          <w:rFonts w:ascii="Times New Roman" w:hAnsi="Times New Roman" w:cs="Times New Roman"/>
        </w:rPr>
        <w:t xml:space="preserve"> identidade</w:t>
      </w:r>
      <w:r w:rsidR="00446644" w:rsidRPr="00446644">
        <w:rPr>
          <w:rFonts w:ascii="Times New Roman" w:hAnsi="Times New Roman" w:cs="Times New Roman"/>
        </w:rPr>
        <w:t xml:space="preserve"> do grupo</w:t>
      </w:r>
      <w:r w:rsidRPr="00446644">
        <w:rPr>
          <w:rFonts w:ascii="Times New Roman" w:hAnsi="Times New Roman" w:cs="Times New Roman"/>
        </w:rPr>
        <w:t xml:space="preserve"> que</w:t>
      </w:r>
      <w:r w:rsidR="00446644" w:rsidRPr="00446644">
        <w:rPr>
          <w:rFonts w:ascii="Times New Roman" w:hAnsi="Times New Roman" w:cs="Times New Roman"/>
        </w:rPr>
        <w:t xml:space="preserve"> assinalam</w:t>
      </w:r>
      <w:r w:rsidRPr="00446644">
        <w:rPr>
          <w:rFonts w:ascii="Times New Roman" w:hAnsi="Times New Roman" w:cs="Times New Roman"/>
        </w:rPr>
        <w:t xml:space="preserve"> relaç</w:t>
      </w:r>
      <w:r w:rsidR="00446644" w:rsidRPr="00446644">
        <w:rPr>
          <w:rFonts w:ascii="Times New Roman" w:hAnsi="Times New Roman" w:cs="Times New Roman"/>
        </w:rPr>
        <w:t xml:space="preserve">ões de poder. Os </w:t>
      </w:r>
      <w:proofErr w:type="spellStart"/>
      <w:r w:rsidR="00446644" w:rsidRPr="00446644">
        <w:rPr>
          <w:rFonts w:ascii="Times New Roman" w:hAnsi="Times New Roman" w:cs="Times New Roman"/>
        </w:rPr>
        <w:t>desenvolvimentalista</w:t>
      </w:r>
      <w:r w:rsidRPr="00446644">
        <w:rPr>
          <w:rFonts w:ascii="Times New Roman" w:hAnsi="Times New Roman" w:cs="Times New Roman"/>
        </w:rPr>
        <w:t>s</w:t>
      </w:r>
      <w:proofErr w:type="spellEnd"/>
      <w:r w:rsidRPr="00446644">
        <w:rPr>
          <w:rFonts w:ascii="Times New Roman" w:hAnsi="Times New Roman" w:cs="Times New Roman"/>
        </w:rPr>
        <w:t xml:space="preserve"> </w:t>
      </w:r>
      <w:r w:rsidR="00446644" w:rsidRPr="00446644">
        <w:rPr>
          <w:rFonts w:ascii="Times New Roman" w:hAnsi="Times New Roman" w:cs="Times New Roman"/>
        </w:rPr>
        <w:t>focam</w:t>
      </w:r>
      <w:r w:rsidRPr="00446644">
        <w:rPr>
          <w:rFonts w:ascii="Times New Roman" w:hAnsi="Times New Roman" w:cs="Times New Roman"/>
        </w:rPr>
        <w:t xml:space="preserve"> nas estratégias e mediações empregadas, e nos padrões exibidos, na aprendizagem da leitura e da escrita.</w:t>
      </w:r>
    </w:p>
    <w:p w:rsidR="00BF1175" w:rsidRPr="00C819D1" w:rsidRDefault="00BF1175" w:rsidP="00BF1175">
      <w:pPr>
        <w:spacing w:line="360" w:lineRule="auto"/>
        <w:rPr>
          <w:rFonts w:ascii="Times New Roman" w:hAnsi="Times New Roman" w:cs="Times New Roman"/>
          <w:sz w:val="24"/>
          <w:szCs w:val="24"/>
        </w:rPr>
      </w:pPr>
    </w:p>
    <w:p w:rsidR="00201B87" w:rsidRDefault="00115B50"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Vale</w:t>
      </w:r>
      <w:r w:rsidR="00201B87">
        <w:rPr>
          <w:rFonts w:ascii="Times New Roman" w:hAnsi="Times New Roman" w:cs="Times New Roman"/>
          <w:sz w:val="24"/>
          <w:szCs w:val="24"/>
        </w:rPr>
        <w:t xml:space="preserve"> </w:t>
      </w:r>
      <w:r w:rsidR="0083283E">
        <w:rPr>
          <w:rFonts w:ascii="Times New Roman" w:hAnsi="Times New Roman" w:cs="Times New Roman"/>
          <w:sz w:val="24"/>
          <w:szCs w:val="24"/>
        </w:rPr>
        <w:t xml:space="preserve">mencionar que, </w:t>
      </w:r>
      <w:r w:rsidR="006869AB">
        <w:rPr>
          <w:rFonts w:ascii="Times New Roman" w:hAnsi="Times New Roman" w:cs="Times New Roman"/>
          <w:sz w:val="24"/>
          <w:szCs w:val="24"/>
        </w:rPr>
        <w:t>historicamente, a interseção</w:t>
      </w:r>
      <w:r>
        <w:rPr>
          <w:rFonts w:ascii="Times New Roman" w:hAnsi="Times New Roman" w:cs="Times New Roman"/>
          <w:sz w:val="24"/>
          <w:szCs w:val="24"/>
        </w:rPr>
        <w:t xml:space="preserve"> dos resultados</w:t>
      </w:r>
      <w:r w:rsidR="006869AB">
        <w:rPr>
          <w:rFonts w:ascii="Times New Roman" w:hAnsi="Times New Roman" w:cs="Times New Roman"/>
          <w:sz w:val="24"/>
          <w:szCs w:val="24"/>
        </w:rPr>
        <w:t xml:space="preserve"> </w:t>
      </w:r>
      <w:r w:rsidR="0083283E">
        <w:rPr>
          <w:rFonts w:ascii="Times New Roman" w:hAnsi="Times New Roman" w:cs="Times New Roman"/>
          <w:sz w:val="24"/>
          <w:szCs w:val="24"/>
        </w:rPr>
        <w:t>dessas pesquisas</w:t>
      </w:r>
      <w:r w:rsidR="00201B87">
        <w:rPr>
          <w:rFonts w:ascii="Times New Roman" w:hAnsi="Times New Roman" w:cs="Times New Roman"/>
          <w:sz w:val="24"/>
          <w:szCs w:val="24"/>
        </w:rPr>
        <w:t xml:space="preserve"> </w:t>
      </w:r>
      <w:r w:rsidR="0083283E">
        <w:rPr>
          <w:rFonts w:ascii="Times New Roman" w:hAnsi="Times New Roman" w:cs="Times New Roman"/>
          <w:sz w:val="24"/>
          <w:szCs w:val="24"/>
        </w:rPr>
        <w:t>tem</w:t>
      </w:r>
      <w:r w:rsidR="00201B87">
        <w:rPr>
          <w:rFonts w:ascii="Times New Roman" w:hAnsi="Times New Roman" w:cs="Times New Roman"/>
          <w:sz w:val="24"/>
          <w:szCs w:val="24"/>
        </w:rPr>
        <w:t xml:space="preserve"> contribuído significativamente para a</w:t>
      </w:r>
      <w:r w:rsidR="0083283E">
        <w:rPr>
          <w:rFonts w:ascii="Times New Roman" w:hAnsi="Times New Roman" w:cs="Times New Roman"/>
          <w:sz w:val="24"/>
          <w:szCs w:val="24"/>
        </w:rPr>
        <w:t xml:space="preserve"> área da</w:t>
      </w:r>
      <w:r>
        <w:rPr>
          <w:rFonts w:ascii="Times New Roman" w:hAnsi="Times New Roman" w:cs="Times New Roman"/>
          <w:sz w:val="24"/>
          <w:szCs w:val="24"/>
        </w:rPr>
        <w:t xml:space="preserve"> educação e </w:t>
      </w:r>
      <w:r w:rsidR="00201B87">
        <w:rPr>
          <w:rFonts w:ascii="Times New Roman" w:hAnsi="Times New Roman" w:cs="Times New Roman"/>
          <w:sz w:val="24"/>
          <w:szCs w:val="24"/>
        </w:rPr>
        <w:t>provocado grandes impactos no modo como os educadores definem, ensinam e avaliam o letramento no cenário escolar.</w:t>
      </w:r>
      <w:r w:rsidR="0083283E">
        <w:rPr>
          <w:rFonts w:ascii="Times New Roman" w:hAnsi="Times New Roman" w:cs="Times New Roman"/>
          <w:sz w:val="24"/>
          <w:szCs w:val="24"/>
        </w:rPr>
        <w:t xml:space="preserve"> </w:t>
      </w:r>
      <w:r w:rsidR="00201B87">
        <w:rPr>
          <w:rFonts w:ascii="Times New Roman" w:hAnsi="Times New Roman" w:cs="Times New Roman"/>
          <w:sz w:val="24"/>
          <w:szCs w:val="24"/>
        </w:rPr>
        <w:t xml:space="preserve">  </w:t>
      </w:r>
    </w:p>
    <w:p w:rsidR="0083283E" w:rsidRDefault="0083283E" w:rsidP="00201B87">
      <w:pPr>
        <w:spacing w:line="360" w:lineRule="auto"/>
        <w:ind w:firstLine="567"/>
        <w:jc w:val="both"/>
        <w:rPr>
          <w:rFonts w:ascii="Times New Roman" w:hAnsi="Times New Roman" w:cs="Times New Roman"/>
          <w:sz w:val="24"/>
          <w:szCs w:val="24"/>
        </w:rPr>
      </w:pPr>
    </w:p>
    <w:p w:rsidR="00C819D1" w:rsidRPr="00C819D1" w:rsidRDefault="00446644" w:rsidP="0083283E">
      <w:pPr>
        <w:ind w:left="2268"/>
        <w:jc w:val="both"/>
        <w:rPr>
          <w:rFonts w:ascii="Times New Roman" w:hAnsi="Times New Roman" w:cs="Times New Roman"/>
        </w:rPr>
      </w:pPr>
      <w:proofErr w:type="gramStart"/>
      <w:r w:rsidRPr="00F16397">
        <w:rPr>
          <w:rFonts w:ascii="Times New Roman" w:hAnsi="Times New Roman" w:cs="Times New Roman"/>
        </w:rPr>
        <w:lastRenderedPageBreak/>
        <w:t>Se é</w:t>
      </w:r>
      <w:proofErr w:type="gramEnd"/>
      <w:r w:rsidRPr="00F16397">
        <w:rPr>
          <w:rFonts w:ascii="Times New Roman" w:hAnsi="Times New Roman" w:cs="Times New Roman"/>
        </w:rPr>
        <w:t xml:space="preserve"> p</w:t>
      </w:r>
      <w:r w:rsidR="00C819D1" w:rsidRPr="00F16397">
        <w:rPr>
          <w:rFonts w:ascii="Times New Roman" w:hAnsi="Times New Roman" w:cs="Times New Roman"/>
        </w:rPr>
        <w:t xml:space="preserve">ara </w:t>
      </w:r>
      <w:r w:rsidRPr="00F16397">
        <w:rPr>
          <w:rFonts w:ascii="Times New Roman" w:hAnsi="Times New Roman" w:cs="Times New Roman"/>
        </w:rPr>
        <w:t>o letramento ser eficaz, é importante que os letramentos sejam concebidos como de natureza</w:t>
      </w:r>
      <w:r w:rsidR="00C819D1" w:rsidRPr="00F16397">
        <w:rPr>
          <w:rFonts w:ascii="Times New Roman" w:hAnsi="Times New Roman" w:cs="Times New Roman"/>
        </w:rPr>
        <w:t xml:space="preserve"> dinâmica, interconectada e multidimensional. Tornar-se ou ser </w:t>
      </w:r>
      <w:r w:rsidRPr="00F16397">
        <w:rPr>
          <w:rFonts w:ascii="Times New Roman" w:hAnsi="Times New Roman" w:cs="Times New Roman"/>
        </w:rPr>
        <w:t>letrado</w:t>
      </w:r>
      <w:r w:rsidR="00C819D1" w:rsidRPr="00F16397">
        <w:rPr>
          <w:rFonts w:ascii="Times New Roman" w:hAnsi="Times New Roman" w:cs="Times New Roman"/>
        </w:rPr>
        <w:t xml:space="preserve"> significa aprender efetivamente, eficientemente</w:t>
      </w:r>
      <w:r w:rsidRPr="00F16397">
        <w:rPr>
          <w:rFonts w:ascii="Times New Roman" w:hAnsi="Times New Roman" w:cs="Times New Roman"/>
        </w:rPr>
        <w:t>,</w:t>
      </w:r>
      <w:r w:rsidR="00C819D1" w:rsidRPr="00F16397">
        <w:rPr>
          <w:rFonts w:ascii="Times New Roman" w:hAnsi="Times New Roman" w:cs="Times New Roman"/>
        </w:rPr>
        <w:t xml:space="preserve"> e simultaneame</w:t>
      </w:r>
      <w:r w:rsidR="00F16397" w:rsidRPr="00F16397">
        <w:rPr>
          <w:rFonts w:ascii="Times New Roman" w:hAnsi="Times New Roman" w:cs="Times New Roman"/>
        </w:rPr>
        <w:t xml:space="preserve">nte controlar </w:t>
      </w:r>
      <w:proofErr w:type="gramStart"/>
      <w:r w:rsidR="00F16397" w:rsidRPr="00F16397">
        <w:rPr>
          <w:rFonts w:ascii="Times New Roman" w:hAnsi="Times New Roman" w:cs="Times New Roman"/>
        </w:rPr>
        <w:t>os sistemas linguístico</w:t>
      </w:r>
      <w:proofErr w:type="gramEnd"/>
      <w:r w:rsidR="00C819D1" w:rsidRPr="00F16397">
        <w:rPr>
          <w:rFonts w:ascii="Times New Roman" w:hAnsi="Times New Roman" w:cs="Times New Roman"/>
        </w:rPr>
        <w:t xml:space="preserve"> e de outros si</w:t>
      </w:r>
      <w:r w:rsidR="00F16397" w:rsidRPr="00F16397">
        <w:rPr>
          <w:rFonts w:ascii="Times New Roman" w:hAnsi="Times New Roman" w:cs="Times New Roman"/>
        </w:rPr>
        <w:t>gnos</w:t>
      </w:r>
      <w:r w:rsidR="00C819D1" w:rsidRPr="00F16397">
        <w:rPr>
          <w:rFonts w:ascii="Times New Roman" w:hAnsi="Times New Roman" w:cs="Times New Roman"/>
        </w:rPr>
        <w:t>, as dimensõ</w:t>
      </w:r>
      <w:r w:rsidR="00F16397" w:rsidRPr="00F16397">
        <w:rPr>
          <w:rFonts w:ascii="Times New Roman" w:hAnsi="Times New Roman" w:cs="Times New Roman"/>
        </w:rPr>
        <w:t xml:space="preserve">es cognitiva, sociocultural e  </w:t>
      </w:r>
      <w:proofErr w:type="spellStart"/>
      <w:r w:rsidR="00F16397" w:rsidRPr="00F16397">
        <w:rPr>
          <w:rFonts w:ascii="Times New Roman" w:hAnsi="Times New Roman" w:cs="Times New Roman"/>
        </w:rPr>
        <w:t>desenvolvimental</w:t>
      </w:r>
      <w:proofErr w:type="spellEnd"/>
      <w:r w:rsidR="00C819D1" w:rsidRPr="00F16397">
        <w:rPr>
          <w:rFonts w:ascii="Times New Roman" w:hAnsi="Times New Roman" w:cs="Times New Roman"/>
        </w:rPr>
        <w:t xml:space="preserve"> da linguagem escrita</w:t>
      </w:r>
      <w:r w:rsidR="00F16397" w:rsidRPr="00F16397">
        <w:rPr>
          <w:rFonts w:ascii="Times New Roman" w:hAnsi="Times New Roman" w:cs="Times New Roman"/>
        </w:rPr>
        <w:t xml:space="preserve"> de uma maneira </w:t>
      </w:r>
      <w:proofErr w:type="spellStart"/>
      <w:r w:rsidR="00F16397" w:rsidRPr="00F16397">
        <w:rPr>
          <w:rFonts w:ascii="Times New Roman" w:hAnsi="Times New Roman" w:cs="Times New Roman"/>
        </w:rPr>
        <w:t>transactiva</w:t>
      </w:r>
      <w:proofErr w:type="spellEnd"/>
      <w:r w:rsidR="00F16397" w:rsidRPr="00F16397">
        <w:rPr>
          <w:rFonts w:ascii="Times New Roman" w:hAnsi="Times New Roman" w:cs="Times New Roman"/>
        </w:rPr>
        <w:t>. Na verdade</w:t>
      </w:r>
      <w:r w:rsidR="00C819D1" w:rsidRPr="00F16397">
        <w:rPr>
          <w:rFonts w:ascii="Times New Roman" w:hAnsi="Times New Roman" w:cs="Times New Roman"/>
        </w:rPr>
        <w:t xml:space="preserve">, </w:t>
      </w:r>
      <w:r w:rsidR="00F16397" w:rsidRPr="00F16397">
        <w:rPr>
          <w:rFonts w:ascii="Times New Roman" w:hAnsi="Times New Roman" w:cs="Times New Roman"/>
        </w:rPr>
        <w:t>cada ato de uso do mundo real do letramento</w:t>
      </w:r>
      <w:r w:rsidR="00C819D1" w:rsidRPr="00F16397">
        <w:rPr>
          <w:rFonts w:ascii="Times New Roman" w:hAnsi="Times New Roman" w:cs="Times New Roman"/>
        </w:rPr>
        <w:t xml:space="preserve"> - ou seja, os eventos de </w:t>
      </w:r>
      <w:r w:rsidR="00F16397" w:rsidRPr="00F16397">
        <w:rPr>
          <w:rFonts w:ascii="Times New Roman" w:hAnsi="Times New Roman" w:cs="Times New Roman"/>
        </w:rPr>
        <w:t>letramento</w:t>
      </w:r>
      <w:r w:rsidR="00C819D1" w:rsidRPr="00F16397">
        <w:rPr>
          <w:rFonts w:ascii="Times New Roman" w:hAnsi="Times New Roman" w:cs="Times New Roman"/>
        </w:rPr>
        <w:t xml:space="preserve"> - </w:t>
      </w:r>
      <w:proofErr w:type="gramStart"/>
      <w:r w:rsidR="00C819D1" w:rsidRPr="00F16397">
        <w:rPr>
          <w:rFonts w:ascii="Times New Roman" w:hAnsi="Times New Roman" w:cs="Times New Roman"/>
        </w:rPr>
        <w:t>envolve</w:t>
      </w:r>
      <w:proofErr w:type="gramEnd"/>
      <w:r w:rsidR="00C819D1" w:rsidRPr="00F16397">
        <w:rPr>
          <w:rFonts w:ascii="Times New Roman" w:hAnsi="Times New Roman" w:cs="Times New Roman"/>
        </w:rPr>
        <w:t xml:space="preserve"> essas quatro dimensões (</w:t>
      </w:r>
      <w:proofErr w:type="spellStart"/>
      <w:r w:rsidR="00C819D1" w:rsidRPr="00F16397">
        <w:rPr>
          <w:rFonts w:ascii="Times New Roman" w:hAnsi="Times New Roman" w:cs="Times New Roman"/>
        </w:rPr>
        <w:t>Kucer</w:t>
      </w:r>
      <w:proofErr w:type="spellEnd"/>
      <w:r w:rsidR="00C819D1" w:rsidRPr="00F16397">
        <w:rPr>
          <w:rFonts w:ascii="Times New Roman" w:hAnsi="Times New Roman" w:cs="Times New Roman"/>
        </w:rPr>
        <w:t xml:space="preserve">, 1991, 1994, </w:t>
      </w:r>
      <w:proofErr w:type="spellStart"/>
      <w:r w:rsidR="00C819D1" w:rsidRPr="00F16397">
        <w:rPr>
          <w:rFonts w:ascii="Times New Roman" w:hAnsi="Times New Roman" w:cs="Times New Roman"/>
        </w:rPr>
        <w:t>2008b</w:t>
      </w:r>
      <w:proofErr w:type="spellEnd"/>
      <w:r w:rsidR="00C819D1" w:rsidRPr="00F16397">
        <w:rPr>
          <w:rFonts w:ascii="Times New Roman" w:hAnsi="Times New Roman" w:cs="Times New Roman"/>
        </w:rPr>
        <w:t xml:space="preserve">; </w:t>
      </w:r>
      <w:proofErr w:type="spellStart"/>
      <w:r w:rsidR="00C819D1" w:rsidRPr="00F16397">
        <w:rPr>
          <w:rFonts w:ascii="Times New Roman" w:hAnsi="Times New Roman" w:cs="Times New Roman"/>
        </w:rPr>
        <w:t>Kucer</w:t>
      </w:r>
      <w:proofErr w:type="spellEnd"/>
      <w:r w:rsidR="00C819D1" w:rsidRPr="00F16397">
        <w:rPr>
          <w:rFonts w:ascii="Times New Roman" w:hAnsi="Times New Roman" w:cs="Times New Roman"/>
        </w:rPr>
        <w:t xml:space="preserve"> &amp; Silva, 2013; </w:t>
      </w:r>
      <w:proofErr w:type="spellStart"/>
      <w:r w:rsidR="00C819D1" w:rsidRPr="00F16397">
        <w:rPr>
          <w:rFonts w:ascii="Times New Roman" w:hAnsi="Times New Roman" w:cs="Times New Roman"/>
        </w:rPr>
        <w:t>Kucer</w:t>
      </w:r>
      <w:proofErr w:type="spellEnd"/>
      <w:r w:rsidR="00C819D1" w:rsidRPr="00F16397">
        <w:rPr>
          <w:rFonts w:ascii="Times New Roman" w:hAnsi="Times New Roman" w:cs="Times New Roman"/>
        </w:rPr>
        <w:t>, Silva e Delgado-</w:t>
      </w:r>
      <w:proofErr w:type="spellStart"/>
      <w:r w:rsidR="00C819D1" w:rsidRPr="00F16397">
        <w:rPr>
          <w:rFonts w:ascii="Times New Roman" w:hAnsi="Times New Roman" w:cs="Times New Roman"/>
        </w:rPr>
        <w:t>Larocco</w:t>
      </w:r>
      <w:proofErr w:type="spellEnd"/>
      <w:r w:rsidR="00C819D1" w:rsidRPr="00F16397">
        <w:rPr>
          <w:rFonts w:ascii="Times New Roman" w:hAnsi="Times New Roman" w:cs="Times New Roman"/>
        </w:rPr>
        <w:t>, 1995) (</w:t>
      </w:r>
      <w:proofErr w:type="spellStart"/>
      <w:r w:rsidR="00C819D1" w:rsidRPr="00F16397">
        <w:rPr>
          <w:rFonts w:ascii="Times New Roman" w:hAnsi="Times New Roman" w:cs="Times New Roman"/>
        </w:rPr>
        <w:t>KUCER</w:t>
      </w:r>
      <w:proofErr w:type="spellEnd"/>
      <w:r w:rsidR="00C819D1" w:rsidRPr="00F16397">
        <w:rPr>
          <w:rFonts w:ascii="Times New Roman" w:hAnsi="Times New Roman" w:cs="Times New Roman"/>
        </w:rPr>
        <w:t>, 2017 [2001], p. 5</w:t>
      </w:r>
      <w:r w:rsidRPr="00F16397">
        <w:rPr>
          <w:rFonts w:ascii="Times New Roman" w:hAnsi="Times New Roman" w:cs="Times New Roman"/>
        </w:rPr>
        <w:t>, tradução nossa</w:t>
      </w:r>
      <w:r w:rsidR="00C819D1" w:rsidRPr="00F16397">
        <w:rPr>
          <w:rFonts w:ascii="Times New Roman" w:hAnsi="Times New Roman" w:cs="Times New Roman"/>
        </w:rPr>
        <w:t>)</w:t>
      </w:r>
      <w:r w:rsidR="00F16397">
        <w:rPr>
          <w:rFonts w:ascii="Times New Roman" w:hAnsi="Times New Roman" w:cs="Times New Roman"/>
          <w:vertAlign w:val="superscript"/>
        </w:rPr>
        <w:t>7</w:t>
      </w:r>
      <w:r w:rsidR="00C819D1" w:rsidRPr="00F16397">
        <w:rPr>
          <w:rFonts w:ascii="Times New Roman" w:hAnsi="Times New Roman" w:cs="Times New Roman"/>
        </w:rPr>
        <w:t>.</w:t>
      </w:r>
    </w:p>
    <w:p w:rsidR="00C819D1" w:rsidRPr="00C819D1" w:rsidRDefault="00C819D1" w:rsidP="0083283E">
      <w:pPr>
        <w:ind w:left="2268"/>
        <w:jc w:val="both"/>
        <w:rPr>
          <w:rFonts w:ascii="Times New Roman" w:hAnsi="Times New Roman" w:cs="Times New Roman"/>
        </w:rPr>
      </w:pPr>
    </w:p>
    <w:p w:rsidR="00C819D1" w:rsidRPr="00C819D1" w:rsidRDefault="00C819D1" w:rsidP="00BF1175">
      <w:pPr>
        <w:spacing w:line="360" w:lineRule="auto"/>
        <w:rPr>
          <w:rFonts w:ascii="Times New Roman" w:hAnsi="Times New Roman" w:cs="Times New Roman"/>
          <w:b/>
          <w:sz w:val="24"/>
          <w:szCs w:val="24"/>
        </w:rPr>
      </w:pPr>
    </w:p>
    <w:p w:rsidR="004A64CB" w:rsidRDefault="00115B50"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c</w:t>
      </w:r>
      <w:r w:rsidR="004E513F">
        <w:rPr>
          <w:rFonts w:ascii="Times New Roman" w:hAnsi="Times New Roman" w:cs="Times New Roman"/>
          <w:sz w:val="24"/>
          <w:szCs w:val="24"/>
        </w:rPr>
        <w:t>om base em</w:t>
      </w:r>
      <w:r w:rsidR="004A64CB" w:rsidRPr="004A64CB">
        <w:rPr>
          <w:rFonts w:ascii="Times New Roman" w:hAnsi="Times New Roman" w:cs="Times New Roman"/>
          <w:sz w:val="24"/>
          <w:szCs w:val="24"/>
        </w:rPr>
        <w:t xml:space="preserve"> seus estudos e na reflexão </w:t>
      </w:r>
      <w:r w:rsidR="004A64CB">
        <w:rPr>
          <w:rFonts w:ascii="Times New Roman" w:hAnsi="Times New Roman" w:cs="Times New Roman"/>
          <w:sz w:val="24"/>
          <w:szCs w:val="24"/>
        </w:rPr>
        <w:t>d</w:t>
      </w:r>
      <w:r w:rsidR="004A64CB" w:rsidRPr="004A64CB">
        <w:rPr>
          <w:rFonts w:ascii="Times New Roman" w:hAnsi="Times New Roman" w:cs="Times New Roman"/>
          <w:sz w:val="24"/>
          <w:szCs w:val="24"/>
        </w:rPr>
        <w:t>os trabalhos</w:t>
      </w:r>
      <w:r w:rsidR="004A64CB">
        <w:rPr>
          <w:rFonts w:ascii="Times New Roman" w:hAnsi="Times New Roman" w:cs="Times New Roman"/>
          <w:sz w:val="24"/>
          <w:szCs w:val="24"/>
        </w:rPr>
        <w:t xml:space="preserve"> de </w:t>
      </w:r>
      <w:proofErr w:type="spellStart"/>
      <w:r w:rsidR="004A64CB">
        <w:rPr>
          <w:rFonts w:ascii="Times New Roman" w:hAnsi="Times New Roman" w:cs="Times New Roman"/>
          <w:sz w:val="24"/>
          <w:szCs w:val="24"/>
        </w:rPr>
        <w:t>Gee</w:t>
      </w:r>
      <w:proofErr w:type="spellEnd"/>
      <w:r w:rsidR="004A64CB">
        <w:rPr>
          <w:rFonts w:ascii="Times New Roman" w:hAnsi="Times New Roman" w:cs="Times New Roman"/>
          <w:sz w:val="24"/>
          <w:szCs w:val="24"/>
        </w:rPr>
        <w:t xml:space="preserve"> (2012), </w:t>
      </w:r>
      <w:r w:rsidR="004A64CB" w:rsidRPr="004A64CB">
        <w:rPr>
          <w:rFonts w:ascii="Times New Roman" w:hAnsi="Times New Roman" w:cs="Times New Roman"/>
          <w:sz w:val="24"/>
          <w:szCs w:val="24"/>
        </w:rPr>
        <w:t xml:space="preserve">Luke (1995, 1998), e do </w:t>
      </w:r>
      <w:r w:rsidR="004A64CB" w:rsidRPr="002A4D1E">
        <w:rPr>
          <w:rFonts w:ascii="Times New Roman" w:hAnsi="Times New Roman" w:cs="Times New Roman"/>
          <w:i/>
          <w:sz w:val="24"/>
          <w:szCs w:val="24"/>
        </w:rPr>
        <w:t xml:space="preserve">New London </w:t>
      </w:r>
      <w:proofErr w:type="spellStart"/>
      <w:r w:rsidR="004A64CB" w:rsidRPr="002A4D1E">
        <w:rPr>
          <w:rFonts w:ascii="Times New Roman" w:hAnsi="Times New Roman" w:cs="Times New Roman"/>
          <w:i/>
          <w:sz w:val="24"/>
          <w:szCs w:val="24"/>
        </w:rPr>
        <w:t>Group</w:t>
      </w:r>
      <w:proofErr w:type="spellEnd"/>
      <w:r w:rsidR="004A64CB" w:rsidRPr="004A64CB">
        <w:rPr>
          <w:rFonts w:ascii="Times New Roman" w:hAnsi="Times New Roman" w:cs="Times New Roman"/>
          <w:sz w:val="24"/>
          <w:szCs w:val="24"/>
        </w:rPr>
        <w:t xml:space="preserve"> (</w:t>
      </w:r>
      <w:r w:rsidR="002A4D1E">
        <w:rPr>
          <w:rFonts w:ascii="Times New Roman" w:hAnsi="Times New Roman" w:cs="Times New Roman"/>
          <w:sz w:val="24"/>
          <w:szCs w:val="24"/>
        </w:rPr>
        <w:t>1996</w:t>
      </w:r>
      <w:r w:rsidR="004A64CB" w:rsidRPr="004A64CB">
        <w:rPr>
          <w:rFonts w:ascii="Times New Roman" w:hAnsi="Times New Roman" w:cs="Times New Roman"/>
          <w:sz w:val="24"/>
          <w:szCs w:val="24"/>
        </w:rPr>
        <w:t xml:space="preserve">), </w:t>
      </w:r>
      <w:proofErr w:type="spellStart"/>
      <w:r w:rsidR="004A64CB">
        <w:rPr>
          <w:rFonts w:ascii="Times New Roman" w:hAnsi="Times New Roman" w:cs="Times New Roman"/>
          <w:sz w:val="24"/>
          <w:szCs w:val="24"/>
        </w:rPr>
        <w:t>Kucer</w:t>
      </w:r>
      <w:proofErr w:type="spellEnd"/>
      <w:r w:rsidR="004A64CB">
        <w:rPr>
          <w:rFonts w:ascii="Times New Roman" w:hAnsi="Times New Roman" w:cs="Times New Roman"/>
          <w:sz w:val="24"/>
          <w:szCs w:val="24"/>
        </w:rPr>
        <w:t xml:space="preserve"> estabeleceu as quatro dim</w:t>
      </w:r>
      <w:r w:rsidR="002A4D1E">
        <w:rPr>
          <w:rFonts w:ascii="Times New Roman" w:hAnsi="Times New Roman" w:cs="Times New Roman"/>
          <w:sz w:val="24"/>
          <w:szCs w:val="24"/>
        </w:rPr>
        <w:t xml:space="preserve">ensões do letramento, conforme exemplifica </w:t>
      </w:r>
      <w:r w:rsidR="004A64CB">
        <w:rPr>
          <w:rFonts w:ascii="Times New Roman" w:hAnsi="Times New Roman" w:cs="Times New Roman"/>
          <w:sz w:val="24"/>
          <w:szCs w:val="24"/>
        </w:rPr>
        <w:t xml:space="preserve">a </w:t>
      </w:r>
      <w:r w:rsidR="004A64CB" w:rsidRPr="004A64CB">
        <w:rPr>
          <w:rFonts w:ascii="Times New Roman" w:hAnsi="Times New Roman" w:cs="Times New Roman"/>
          <w:b/>
          <w:sz w:val="24"/>
          <w:szCs w:val="24"/>
        </w:rPr>
        <w:t>Figura 1</w:t>
      </w:r>
      <w:r w:rsidR="004A64CB">
        <w:rPr>
          <w:rFonts w:ascii="Times New Roman" w:hAnsi="Times New Roman" w:cs="Times New Roman"/>
          <w:sz w:val="24"/>
          <w:szCs w:val="24"/>
        </w:rPr>
        <w:t>, a seguir:</w:t>
      </w:r>
    </w:p>
    <w:p w:rsidR="005F06B0" w:rsidRDefault="005F06B0" w:rsidP="005F06B0">
      <w:pPr>
        <w:spacing w:line="360" w:lineRule="auto"/>
        <w:ind w:firstLine="709"/>
        <w:jc w:val="both"/>
        <w:rPr>
          <w:rFonts w:ascii="Times New Roman" w:hAnsi="Times New Roman" w:cs="Times New Roman"/>
          <w:sz w:val="24"/>
          <w:szCs w:val="24"/>
        </w:rPr>
      </w:pPr>
    </w:p>
    <w:p w:rsidR="0083283E" w:rsidRDefault="0083283E" w:rsidP="004A64CB">
      <w:pPr>
        <w:spacing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pt-BR"/>
        </w:rPr>
        <w:drawing>
          <wp:inline distT="0" distB="0" distL="0" distR="0">
            <wp:extent cx="2922714" cy="2666857"/>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7000" contrast="29000"/>
                      <a:extLst>
                        <a:ext uri="{28A0092B-C50C-407E-A947-70E740481C1C}">
                          <a14:useLocalDpi xmlns:a14="http://schemas.microsoft.com/office/drawing/2010/main" val="0"/>
                        </a:ext>
                      </a:extLst>
                    </a:blip>
                    <a:srcRect/>
                    <a:stretch>
                      <a:fillRect/>
                    </a:stretch>
                  </pic:blipFill>
                  <pic:spPr bwMode="auto">
                    <a:xfrm>
                      <a:off x="0" y="0"/>
                      <a:ext cx="2937885" cy="2680700"/>
                    </a:xfrm>
                    <a:prstGeom prst="rect">
                      <a:avLst/>
                    </a:prstGeom>
                    <a:noFill/>
                    <a:ln>
                      <a:noFill/>
                    </a:ln>
                  </pic:spPr>
                </pic:pic>
              </a:graphicData>
            </a:graphic>
          </wp:inline>
        </w:drawing>
      </w:r>
    </w:p>
    <w:p w:rsidR="004A64CB" w:rsidRPr="00CB51FD" w:rsidRDefault="004A64CB" w:rsidP="004A64CB">
      <w:pPr>
        <w:spacing w:line="360" w:lineRule="auto"/>
        <w:jc w:val="center"/>
        <w:rPr>
          <w:rFonts w:ascii="Times New Roman" w:hAnsi="Times New Roman" w:cs="Times New Roman"/>
        </w:rPr>
      </w:pPr>
      <w:r w:rsidRPr="00CB51FD">
        <w:rPr>
          <w:rFonts w:ascii="Times New Roman" w:hAnsi="Times New Roman" w:cs="Times New Roman"/>
          <w:b/>
        </w:rPr>
        <w:t>Figura 1</w:t>
      </w:r>
      <w:r w:rsidRPr="00CB51FD">
        <w:rPr>
          <w:rFonts w:ascii="Times New Roman" w:hAnsi="Times New Roman" w:cs="Times New Roman"/>
        </w:rPr>
        <w:t>. As dimensões do Letr</w:t>
      </w:r>
      <w:r w:rsidR="00524B03" w:rsidRPr="00CB51FD">
        <w:rPr>
          <w:rFonts w:ascii="Times New Roman" w:hAnsi="Times New Roman" w:cs="Times New Roman"/>
        </w:rPr>
        <w:t>amento (</w:t>
      </w:r>
      <w:proofErr w:type="spellStart"/>
      <w:r w:rsidR="00524B03" w:rsidRPr="00CB51FD">
        <w:rPr>
          <w:rFonts w:ascii="Times New Roman" w:hAnsi="Times New Roman" w:cs="Times New Roman"/>
        </w:rPr>
        <w:t>KUCER</w:t>
      </w:r>
      <w:proofErr w:type="spellEnd"/>
      <w:r w:rsidR="00524B03" w:rsidRPr="00CB51FD">
        <w:rPr>
          <w:rFonts w:ascii="Times New Roman" w:hAnsi="Times New Roman" w:cs="Times New Roman"/>
        </w:rPr>
        <w:t>, 2017[2001], p. 5</w:t>
      </w:r>
      <w:r w:rsidRPr="00CB51FD">
        <w:rPr>
          <w:rFonts w:ascii="Times New Roman" w:hAnsi="Times New Roman" w:cs="Times New Roman"/>
        </w:rPr>
        <w:t>).</w:t>
      </w:r>
    </w:p>
    <w:p w:rsidR="006869AB" w:rsidRDefault="006869AB" w:rsidP="004A64CB">
      <w:pPr>
        <w:spacing w:line="360" w:lineRule="auto"/>
        <w:rPr>
          <w:rFonts w:ascii="Times New Roman" w:hAnsi="Times New Roman" w:cs="Times New Roman"/>
          <w:sz w:val="24"/>
          <w:szCs w:val="24"/>
        </w:rPr>
      </w:pPr>
    </w:p>
    <w:p w:rsidR="006869AB" w:rsidRDefault="006869AB" w:rsidP="005F06B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o autor, para entender o papel e o impacto do </w:t>
      </w:r>
      <w:proofErr w:type="gramStart"/>
      <w:r>
        <w:rPr>
          <w:rFonts w:ascii="Times New Roman" w:hAnsi="Times New Roman" w:cs="Times New Roman"/>
          <w:sz w:val="24"/>
          <w:szCs w:val="24"/>
        </w:rPr>
        <w:t>letramento na comunidade, na família e na sociedade</w:t>
      </w:r>
      <w:r w:rsidR="004E513F">
        <w:rPr>
          <w:rFonts w:ascii="Times New Roman" w:hAnsi="Times New Roman" w:cs="Times New Roman"/>
          <w:sz w:val="24"/>
          <w:szCs w:val="24"/>
        </w:rPr>
        <w:t>,</w:t>
      </w:r>
      <w:r>
        <w:rPr>
          <w:rFonts w:ascii="Times New Roman" w:hAnsi="Times New Roman" w:cs="Times New Roman"/>
          <w:sz w:val="24"/>
          <w:szCs w:val="24"/>
        </w:rPr>
        <w:t xml:space="preserve"> é preciso compreender a natureza do letramento em si, ou melhor, o que é o letramento e o que o l</w:t>
      </w:r>
      <w:r w:rsidR="00115B50">
        <w:rPr>
          <w:rFonts w:ascii="Times New Roman" w:hAnsi="Times New Roman" w:cs="Times New Roman"/>
          <w:sz w:val="24"/>
          <w:szCs w:val="24"/>
        </w:rPr>
        <w:t>etramento</w:t>
      </w:r>
      <w:proofErr w:type="gramEnd"/>
      <w:r w:rsidR="00115B50">
        <w:rPr>
          <w:rFonts w:ascii="Times New Roman" w:hAnsi="Times New Roman" w:cs="Times New Roman"/>
          <w:sz w:val="24"/>
          <w:szCs w:val="24"/>
        </w:rPr>
        <w:t xml:space="preserve"> pode ou</w:t>
      </w:r>
      <w:r w:rsidR="00FE02F7">
        <w:rPr>
          <w:rFonts w:ascii="Times New Roman" w:hAnsi="Times New Roman" w:cs="Times New Roman"/>
          <w:sz w:val="24"/>
          <w:szCs w:val="24"/>
        </w:rPr>
        <w:t xml:space="preserve"> não ocasionar</w:t>
      </w:r>
      <w:r>
        <w:rPr>
          <w:rFonts w:ascii="Times New Roman" w:hAnsi="Times New Roman" w:cs="Times New Roman"/>
          <w:sz w:val="24"/>
          <w:szCs w:val="24"/>
        </w:rPr>
        <w:t xml:space="preserve"> </w:t>
      </w:r>
      <w:r w:rsidR="00FE02F7">
        <w:rPr>
          <w:rFonts w:ascii="Times New Roman" w:hAnsi="Times New Roman" w:cs="Times New Roman"/>
          <w:sz w:val="24"/>
          <w:szCs w:val="24"/>
        </w:rPr>
        <w:t>nos níveis</w:t>
      </w:r>
      <w:r>
        <w:rPr>
          <w:rFonts w:ascii="Times New Roman" w:hAnsi="Times New Roman" w:cs="Times New Roman"/>
          <w:sz w:val="24"/>
          <w:szCs w:val="24"/>
        </w:rPr>
        <w:t xml:space="preserve"> social e individual.</w:t>
      </w:r>
    </w:p>
    <w:p w:rsidR="000327C1" w:rsidRPr="00E81F07" w:rsidRDefault="000327C1" w:rsidP="000327C1">
      <w:pPr>
        <w:spacing w:line="360" w:lineRule="auto"/>
        <w:rPr>
          <w:rFonts w:ascii="Times New Roman" w:hAnsi="Times New Roman" w:cs="Times New Roman"/>
          <w:sz w:val="24"/>
          <w:szCs w:val="24"/>
        </w:rPr>
      </w:pPr>
    </w:p>
    <w:p w:rsidR="00C819D1" w:rsidRPr="00C819D1" w:rsidRDefault="00C819D1" w:rsidP="000327C1">
      <w:pPr>
        <w:ind w:left="2268"/>
        <w:jc w:val="both"/>
        <w:rPr>
          <w:rFonts w:ascii="Times New Roman" w:hAnsi="Times New Roman" w:cs="Times New Roman"/>
        </w:rPr>
      </w:pPr>
      <w:r w:rsidRPr="00677CBC">
        <w:rPr>
          <w:rFonts w:ascii="Times New Roman" w:hAnsi="Times New Roman" w:cs="Times New Roman"/>
        </w:rPr>
        <w:t xml:space="preserve">Isso envolve </w:t>
      </w:r>
      <w:r w:rsidR="00C85D75" w:rsidRPr="00677CBC">
        <w:rPr>
          <w:rFonts w:ascii="Times New Roman" w:hAnsi="Times New Roman" w:cs="Times New Roman"/>
        </w:rPr>
        <w:t>ir além - mas não exclui -</w:t>
      </w:r>
      <w:r w:rsidRPr="00677CBC">
        <w:rPr>
          <w:rFonts w:ascii="Times New Roman" w:hAnsi="Times New Roman" w:cs="Times New Roman"/>
        </w:rPr>
        <w:t xml:space="preserve"> </w:t>
      </w:r>
      <w:r w:rsidR="00C85D75" w:rsidRPr="00677CBC">
        <w:rPr>
          <w:rFonts w:ascii="Times New Roman" w:hAnsi="Times New Roman" w:cs="Times New Roman"/>
        </w:rPr>
        <w:t>d</w:t>
      </w:r>
      <w:r w:rsidRPr="00677CBC">
        <w:rPr>
          <w:rFonts w:ascii="Times New Roman" w:hAnsi="Times New Roman" w:cs="Times New Roman"/>
        </w:rPr>
        <w:t>o papel de</w:t>
      </w:r>
      <w:r w:rsidR="00C85D75" w:rsidRPr="00677CBC">
        <w:rPr>
          <w:rFonts w:ascii="Times New Roman" w:hAnsi="Times New Roman" w:cs="Times New Roman"/>
        </w:rPr>
        <w:t xml:space="preserve"> pronunciar, soletrar</w:t>
      </w:r>
      <w:r w:rsidRPr="00677CBC">
        <w:rPr>
          <w:rFonts w:ascii="Times New Roman" w:hAnsi="Times New Roman" w:cs="Times New Roman"/>
        </w:rPr>
        <w:t xml:space="preserve"> corretamente e ser gramatical. T</w:t>
      </w:r>
      <w:r w:rsidR="00C85D75" w:rsidRPr="00677CBC">
        <w:rPr>
          <w:rFonts w:ascii="Times New Roman" w:hAnsi="Times New Roman" w:cs="Times New Roman"/>
        </w:rPr>
        <w:t>al movimento requer um exame do letramento</w:t>
      </w:r>
      <w:r w:rsidRPr="00677CBC">
        <w:rPr>
          <w:rFonts w:ascii="Times New Roman" w:hAnsi="Times New Roman" w:cs="Times New Roman"/>
        </w:rPr>
        <w:t xml:space="preserve"> através de uma variedade de lentes. Essas lentes nos permitem capturar a natureza variada, dinâmica e multidimensional da leitura e da escrita. É</w:t>
      </w:r>
      <w:r w:rsidR="00C85D75" w:rsidRPr="00677CBC">
        <w:rPr>
          <w:rFonts w:ascii="Times New Roman" w:hAnsi="Times New Roman" w:cs="Times New Roman"/>
        </w:rPr>
        <w:t xml:space="preserve"> com base </w:t>
      </w:r>
      <w:r w:rsidRPr="00677CBC">
        <w:rPr>
          <w:rFonts w:ascii="Times New Roman" w:hAnsi="Times New Roman" w:cs="Times New Roman"/>
        </w:rPr>
        <w:t>nesta natureza que a política pública, o fin</w:t>
      </w:r>
      <w:r w:rsidR="00677CBC" w:rsidRPr="00677CBC">
        <w:rPr>
          <w:rFonts w:ascii="Times New Roman" w:hAnsi="Times New Roman" w:cs="Times New Roman"/>
        </w:rPr>
        <w:t>anciamento e a educação deveriam</w:t>
      </w:r>
      <w:r w:rsidRPr="00677CBC">
        <w:rPr>
          <w:rFonts w:ascii="Times New Roman" w:hAnsi="Times New Roman" w:cs="Times New Roman"/>
        </w:rPr>
        <w:t xml:space="preserve"> ser fundamentados (</w:t>
      </w:r>
      <w:proofErr w:type="spellStart"/>
      <w:r w:rsidRPr="00677CBC">
        <w:rPr>
          <w:rFonts w:ascii="Times New Roman" w:hAnsi="Times New Roman" w:cs="Times New Roman"/>
        </w:rPr>
        <w:t>KUCER</w:t>
      </w:r>
      <w:proofErr w:type="spellEnd"/>
      <w:r w:rsidRPr="00677CBC">
        <w:rPr>
          <w:rFonts w:ascii="Times New Roman" w:hAnsi="Times New Roman" w:cs="Times New Roman"/>
        </w:rPr>
        <w:t>, 2015, p.</w:t>
      </w:r>
      <w:r w:rsidR="00677CBC">
        <w:rPr>
          <w:rFonts w:ascii="Times New Roman" w:hAnsi="Times New Roman" w:cs="Times New Roman"/>
        </w:rPr>
        <w:t xml:space="preserve"> </w:t>
      </w:r>
      <w:r w:rsidRPr="00677CBC">
        <w:rPr>
          <w:rFonts w:ascii="Times New Roman" w:hAnsi="Times New Roman" w:cs="Times New Roman"/>
        </w:rPr>
        <w:t>1</w:t>
      </w:r>
      <w:r w:rsidR="00677CBC">
        <w:rPr>
          <w:rFonts w:ascii="Times New Roman" w:hAnsi="Times New Roman" w:cs="Times New Roman"/>
        </w:rPr>
        <w:t>-</w:t>
      </w:r>
      <w:r w:rsidRPr="00677CBC">
        <w:rPr>
          <w:rFonts w:ascii="Times New Roman" w:hAnsi="Times New Roman" w:cs="Times New Roman"/>
        </w:rPr>
        <w:t>2</w:t>
      </w:r>
      <w:r w:rsidR="00F16397" w:rsidRPr="00677CBC">
        <w:rPr>
          <w:rFonts w:ascii="Times New Roman" w:hAnsi="Times New Roman" w:cs="Times New Roman"/>
        </w:rPr>
        <w:t>, tradução nossa</w:t>
      </w:r>
      <w:r w:rsidRPr="00677CBC">
        <w:rPr>
          <w:rFonts w:ascii="Times New Roman" w:hAnsi="Times New Roman" w:cs="Times New Roman"/>
        </w:rPr>
        <w:t>)</w:t>
      </w:r>
      <w:r w:rsidR="00F16397" w:rsidRPr="00677CBC">
        <w:rPr>
          <w:rFonts w:ascii="Times New Roman" w:hAnsi="Times New Roman" w:cs="Times New Roman"/>
          <w:vertAlign w:val="superscript"/>
        </w:rPr>
        <w:t>8</w:t>
      </w:r>
      <w:r w:rsidRPr="00677CBC">
        <w:rPr>
          <w:rFonts w:ascii="Times New Roman" w:hAnsi="Times New Roman" w:cs="Times New Roman"/>
        </w:rPr>
        <w:t>.</w:t>
      </w:r>
    </w:p>
    <w:p w:rsidR="006869AB" w:rsidRPr="00C819D1" w:rsidRDefault="006869AB" w:rsidP="004A64CB">
      <w:pPr>
        <w:spacing w:line="360" w:lineRule="auto"/>
        <w:rPr>
          <w:rFonts w:ascii="Times New Roman" w:hAnsi="Times New Roman" w:cs="Times New Roman"/>
          <w:sz w:val="24"/>
          <w:szCs w:val="24"/>
        </w:rPr>
      </w:pPr>
    </w:p>
    <w:p w:rsidR="005F06B0" w:rsidRDefault="006869AB" w:rsidP="005F06B0">
      <w:pPr>
        <w:spacing w:line="360" w:lineRule="auto"/>
        <w:ind w:firstLine="709"/>
        <w:jc w:val="both"/>
        <w:rPr>
          <w:rFonts w:ascii="Times New Roman" w:hAnsi="Times New Roman" w:cs="Times New Roman"/>
          <w:sz w:val="24"/>
          <w:szCs w:val="24"/>
        </w:rPr>
      </w:pPr>
      <w:r w:rsidRPr="00C819D1">
        <w:rPr>
          <w:rFonts w:ascii="Times New Roman" w:hAnsi="Times New Roman" w:cs="Times New Roman"/>
          <w:sz w:val="24"/>
          <w:szCs w:val="24"/>
        </w:rPr>
        <w:t xml:space="preserve"> </w:t>
      </w:r>
      <w:r w:rsidR="000327C1">
        <w:rPr>
          <w:rFonts w:ascii="Times New Roman" w:hAnsi="Times New Roman" w:cs="Times New Roman"/>
          <w:sz w:val="24"/>
          <w:szCs w:val="24"/>
        </w:rPr>
        <w:t xml:space="preserve">As quatro dimensões representadas na </w:t>
      </w:r>
      <w:r w:rsidR="000327C1" w:rsidRPr="000327C1">
        <w:rPr>
          <w:rFonts w:ascii="Times New Roman" w:hAnsi="Times New Roman" w:cs="Times New Roman"/>
          <w:b/>
          <w:sz w:val="24"/>
          <w:szCs w:val="24"/>
        </w:rPr>
        <w:t>Figura 1</w:t>
      </w:r>
      <w:r w:rsidR="000327C1">
        <w:rPr>
          <w:rFonts w:ascii="Times New Roman" w:hAnsi="Times New Roman" w:cs="Times New Roman"/>
          <w:sz w:val="24"/>
          <w:szCs w:val="24"/>
        </w:rPr>
        <w:t xml:space="preserve"> tratam-se das lentes</w:t>
      </w:r>
      <w:r w:rsidR="00FE02F7">
        <w:rPr>
          <w:rFonts w:ascii="Times New Roman" w:hAnsi="Times New Roman" w:cs="Times New Roman"/>
          <w:sz w:val="24"/>
          <w:szCs w:val="24"/>
        </w:rPr>
        <w:t xml:space="preserve"> utilizadas para examinar</w:t>
      </w:r>
      <w:r w:rsidR="001F3B92">
        <w:rPr>
          <w:rFonts w:ascii="Times New Roman" w:hAnsi="Times New Roman" w:cs="Times New Roman"/>
          <w:sz w:val="24"/>
          <w:szCs w:val="24"/>
        </w:rPr>
        <w:t xml:space="preserve"> </w:t>
      </w:r>
      <w:r w:rsidR="000327C1">
        <w:rPr>
          <w:rFonts w:ascii="Times New Roman" w:hAnsi="Times New Roman" w:cs="Times New Roman"/>
          <w:sz w:val="24"/>
          <w:szCs w:val="24"/>
        </w:rPr>
        <w:t xml:space="preserve">o letramento. </w:t>
      </w:r>
      <w:r w:rsidR="00115B50">
        <w:rPr>
          <w:rFonts w:ascii="Times New Roman" w:hAnsi="Times New Roman" w:cs="Times New Roman"/>
          <w:sz w:val="24"/>
          <w:szCs w:val="24"/>
        </w:rPr>
        <w:t xml:space="preserve">Por conseguinte, </w:t>
      </w:r>
      <w:r w:rsidR="000327C1">
        <w:rPr>
          <w:rFonts w:ascii="Times New Roman" w:hAnsi="Times New Roman" w:cs="Times New Roman"/>
          <w:sz w:val="24"/>
          <w:szCs w:val="24"/>
        </w:rPr>
        <w:t xml:space="preserve">cada evento de letramento </w:t>
      </w:r>
      <w:r w:rsidR="001F3B92">
        <w:rPr>
          <w:rFonts w:ascii="Times New Roman" w:hAnsi="Times New Roman" w:cs="Times New Roman"/>
          <w:sz w:val="24"/>
          <w:szCs w:val="24"/>
        </w:rPr>
        <w:t>é concebido como envolvendo quatro dimensões: a linguística, cognitiva, soc</w:t>
      </w:r>
      <w:r w:rsidR="00FE02F7">
        <w:rPr>
          <w:rFonts w:ascii="Times New Roman" w:hAnsi="Times New Roman" w:cs="Times New Roman"/>
          <w:sz w:val="24"/>
          <w:szCs w:val="24"/>
        </w:rPr>
        <w:t xml:space="preserve">iocultural e </w:t>
      </w:r>
      <w:proofErr w:type="spellStart"/>
      <w:r w:rsidR="00FE02F7">
        <w:rPr>
          <w:rFonts w:ascii="Times New Roman" w:hAnsi="Times New Roman" w:cs="Times New Roman"/>
          <w:sz w:val="24"/>
          <w:szCs w:val="24"/>
        </w:rPr>
        <w:t>desenvolvimental</w:t>
      </w:r>
      <w:proofErr w:type="spellEnd"/>
      <w:r w:rsidR="00FE02F7">
        <w:rPr>
          <w:rFonts w:ascii="Times New Roman" w:hAnsi="Times New Roman" w:cs="Times New Roman"/>
          <w:sz w:val="24"/>
          <w:szCs w:val="24"/>
        </w:rPr>
        <w:t xml:space="preserve">. </w:t>
      </w:r>
      <w:r w:rsidR="00A820E9">
        <w:rPr>
          <w:rFonts w:ascii="Times New Roman" w:hAnsi="Times New Roman" w:cs="Times New Roman"/>
          <w:sz w:val="24"/>
          <w:szCs w:val="24"/>
        </w:rPr>
        <w:t>Ser letrado significa</w:t>
      </w:r>
      <w:r w:rsidR="00115B50">
        <w:rPr>
          <w:rFonts w:ascii="Times New Roman" w:hAnsi="Times New Roman" w:cs="Times New Roman"/>
          <w:sz w:val="24"/>
          <w:szCs w:val="24"/>
        </w:rPr>
        <w:t>, então,</w:t>
      </w:r>
      <w:r w:rsidR="00A820E9">
        <w:rPr>
          <w:rFonts w:ascii="Times New Roman" w:hAnsi="Times New Roman" w:cs="Times New Roman"/>
          <w:sz w:val="24"/>
          <w:szCs w:val="24"/>
        </w:rPr>
        <w:t xml:space="preserve"> ter a capacidade para negociar e</w:t>
      </w:r>
      <w:r w:rsidR="00115B50">
        <w:rPr>
          <w:rFonts w:ascii="Times New Roman" w:hAnsi="Times New Roman" w:cs="Times New Roman"/>
          <w:sz w:val="24"/>
          <w:szCs w:val="24"/>
        </w:rPr>
        <w:t>fetivamente e eficientemente ess</w:t>
      </w:r>
      <w:r w:rsidR="00A820E9">
        <w:rPr>
          <w:rFonts w:ascii="Times New Roman" w:hAnsi="Times New Roman" w:cs="Times New Roman"/>
          <w:sz w:val="24"/>
          <w:szCs w:val="24"/>
        </w:rPr>
        <w:t xml:space="preserve">as quatro dimensões da língua escrita em determinadas situações. </w:t>
      </w:r>
    </w:p>
    <w:p w:rsidR="005F06B0" w:rsidRPr="00C40CB5" w:rsidRDefault="006432D4" w:rsidP="005F06B0">
      <w:pPr>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A d</w:t>
      </w:r>
      <w:r w:rsidR="00A820E9" w:rsidRPr="00A820E9">
        <w:rPr>
          <w:rFonts w:ascii="Times New Roman" w:hAnsi="Times New Roman" w:cs="Times New Roman"/>
          <w:sz w:val="24"/>
          <w:szCs w:val="24"/>
        </w:rPr>
        <w:t>imensão linguística</w:t>
      </w:r>
      <w:r>
        <w:rPr>
          <w:rFonts w:ascii="Times New Roman" w:hAnsi="Times New Roman" w:cs="Times New Roman"/>
          <w:sz w:val="24"/>
          <w:szCs w:val="24"/>
        </w:rPr>
        <w:t xml:space="preserve"> considera o indivíduo </w:t>
      </w:r>
      <w:r w:rsidR="00115B50">
        <w:rPr>
          <w:rFonts w:ascii="Times New Roman" w:hAnsi="Times New Roman" w:cs="Times New Roman"/>
          <w:sz w:val="24"/>
          <w:szCs w:val="24"/>
        </w:rPr>
        <w:t>como</w:t>
      </w:r>
      <w:r w:rsidR="00A820E9">
        <w:rPr>
          <w:rFonts w:ascii="Times New Roman" w:hAnsi="Times New Roman" w:cs="Times New Roman"/>
          <w:sz w:val="24"/>
          <w:szCs w:val="24"/>
        </w:rPr>
        <w:t xml:space="preserve"> </w:t>
      </w:r>
      <w:r w:rsidR="00A820E9" w:rsidRPr="00A820E9">
        <w:rPr>
          <w:rFonts w:ascii="Times New Roman" w:hAnsi="Times New Roman" w:cs="Times New Roman"/>
          <w:i/>
          <w:sz w:val="24"/>
          <w:szCs w:val="24"/>
        </w:rPr>
        <w:t>“</w:t>
      </w:r>
      <w:r>
        <w:rPr>
          <w:rFonts w:ascii="Times New Roman" w:hAnsi="Times New Roman" w:cs="Times New Roman"/>
          <w:i/>
          <w:sz w:val="24"/>
          <w:szCs w:val="24"/>
        </w:rPr>
        <w:t>quebrador de código</w:t>
      </w:r>
      <w:r w:rsidR="00A820E9" w:rsidRPr="00A820E9">
        <w:rPr>
          <w:rFonts w:ascii="Times New Roman" w:hAnsi="Times New Roman" w:cs="Times New Roman"/>
          <w:i/>
          <w:sz w:val="24"/>
          <w:szCs w:val="24"/>
        </w:rPr>
        <w:t>” (</w:t>
      </w:r>
      <w:r w:rsidR="00A820E9">
        <w:rPr>
          <w:rFonts w:ascii="Times New Roman" w:hAnsi="Times New Roman" w:cs="Times New Roman"/>
          <w:i/>
          <w:sz w:val="24"/>
          <w:szCs w:val="24"/>
        </w:rPr>
        <w:t>‘</w:t>
      </w:r>
      <w:proofErr w:type="spellStart"/>
      <w:r w:rsidR="00A820E9" w:rsidRPr="00A820E9">
        <w:rPr>
          <w:rFonts w:ascii="Times New Roman" w:hAnsi="Times New Roman" w:cs="Times New Roman"/>
          <w:i/>
          <w:sz w:val="24"/>
          <w:szCs w:val="24"/>
        </w:rPr>
        <w:t>code</w:t>
      </w:r>
      <w:proofErr w:type="spellEnd"/>
      <w:r w:rsidR="00A820E9" w:rsidRPr="00A820E9">
        <w:rPr>
          <w:rFonts w:ascii="Times New Roman" w:hAnsi="Times New Roman" w:cs="Times New Roman"/>
          <w:i/>
          <w:sz w:val="24"/>
          <w:szCs w:val="24"/>
        </w:rPr>
        <w:t xml:space="preserve"> </w:t>
      </w:r>
      <w:proofErr w:type="spellStart"/>
      <w:r w:rsidR="00A820E9" w:rsidRPr="00A820E9">
        <w:rPr>
          <w:rFonts w:ascii="Times New Roman" w:hAnsi="Times New Roman" w:cs="Times New Roman"/>
          <w:i/>
          <w:sz w:val="24"/>
          <w:szCs w:val="24"/>
        </w:rPr>
        <w:t>breaker</w:t>
      </w:r>
      <w:proofErr w:type="spellEnd"/>
      <w:r w:rsidR="00A820E9">
        <w:rPr>
          <w:rFonts w:ascii="Times New Roman" w:hAnsi="Times New Roman" w:cs="Times New Roman"/>
          <w:i/>
          <w:sz w:val="24"/>
          <w:szCs w:val="24"/>
        </w:rPr>
        <w:t>’</w:t>
      </w:r>
      <w:r w:rsidR="00A820E9" w:rsidRPr="00A820E9">
        <w:rPr>
          <w:rFonts w:ascii="Times New Roman" w:hAnsi="Times New Roman" w:cs="Times New Roman"/>
          <w:i/>
          <w:sz w:val="24"/>
          <w:szCs w:val="24"/>
        </w:rPr>
        <w:t>)</w:t>
      </w:r>
      <w:r w:rsidR="00115B50">
        <w:rPr>
          <w:rFonts w:ascii="Times New Roman" w:hAnsi="Times New Roman" w:cs="Times New Roman"/>
          <w:sz w:val="24"/>
          <w:szCs w:val="24"/>
        </w:rPr>
        <w:t xml:space="preserve"> e </w:t>
      </w:r>
      <w:r w:rsidR="00A820E9" w:rsidRPr="00A820E9">
        <w:rPr>
          <w:rFonts w:ascii="Times New Roman" w:hAnsi="Times New Roman" w:cs="Times New Roman"/>
          <w:i/>
          <w:sz w:val="24"/>
          <w:szCs w:val="24"/>
        </w:rPr>
        <w:t>“</w:t>
      </w:r>
      <w:r>
        <w:rPr>
          <w:rFonts w:ascii="Times New Roman" w:hAnsi="Times New Roman" w:cs="Times New Roman"/>
          <w:i/>
          <w:sz w:val="24"/>
          <w:szCs w:val="24"/>
        </w:rPr>
        <w:t>criador</w:t>
      </w:r>
      <w:r w:rsidR="00A820E9" w:rsidRPr="00A820E9">
        <w:rPr>
          <w:rFonts w:ascii="Times New Roman" w:hAnsi="Times New Roman" w:cs="Times New Roman"/>
          <w:i/>
          <w:sz w:val="24"/>
          <w:szCs w:val="24"/>
        </w:rPr>
        <w:t xml:space="preserve"> de código” (</w:t>
      </w:r>
      <w:r w:rsidR="00A820E9">
        <w:rPr>
          <w:rFonts w:ascii="Times New Roman" w:hAnsi="Times New Roman" w:cs="Times New Roman"/>
          <w:i/>
          <w:sz w:val="24"/>
          <w:szCs w:val="24"/>
        </w:rPr>
        <w:t>‘</w:t>
      </w:r>
      <w:proofErr w:type="spellStart"/>
      <w:r w:rsidR="00A820E9" w:rsidRPr="00A820E9">
        <w:rPr>
          <w:rFonts w:ascii="Times New Roman" w:hAnsi="Times New Roman" w:cs="Times New Roman"/>
          <w:i/>
          <w:sz w:val="24"/>
          <w:szCs w:val="24"/>
        </w:rPr>
        <w:t>code</w:t>
      </w:r>
      <w:proofErr w:type="spellEnd"/>
      <w:r w:rsidR="00A820E9" w:rsidRPr="00A820E9">
        <w:rPr>
          <w:rFonts w:ascii="Times New Roman" w:hAnsi="Times New Roman" w:cs="Times New Roman"/>
          <w:i/>
          <w:sz w:val="24"/>
          <w:szCs w:val="24"/>
        </w:rPr>
        <w:t xml:space="preserve"> </w:t>
      </w:r>
      <w:proofErr w:type="spellStart"/>
      <w:r w:rsidR="00A820E9" w:rsidRPr="00A820E9">
        <w:rPr>
          <w:rFonts w:ascii="Times New Roman" w:hAnsi="Times New Roman" w:cs="Times New Roman"/>
          <w:i/>
          <w:sz w:val="24"/>
          <w:szCs w:val="24"/>
        </w:rPr>
        <w:t>maker</w:t>
      </w:r>
      <w:proofErr w:type="spellEnd"/>
      <w:r w:rsidR="00A820E9">
        <w:rPr>
          <w:rFonts w:ascii="Times New Roman" w:hAnsi="Times New Roman" w:cs="Times New Roman"/>
          <w:i/>
          <w:sz w:val="24"/>
          <w:szCs w:val="24"/>
        </w:rPr>
        <w:t>’</w:t>
      </w:r>
      <w:r w:rsidR="00A820E9">
        <w:rPr>
          <w:rFonts w:ascii="Times New Roman" w:hAnsi="Times New Roman" w:cs="Times New Roman"/>
          <w:sz w:val="24"/>
          <w:szCs w:val="24"/>
        </w:rPr>
        <w:t>)</w:t>
      </w:r>
      <w:r w:rsidR="00115B50">
        <w:rPr>
          <w:rFonts w:ascii="Times New Roman" w:hAnsi="Times New Roman" w:cs="Times New Roman"/>
          <w:sz w:val="24"/>
          <w:szCs w:val="24"/>
        </w:rPr>
        <w:t>;</w:t>
      </w:r>
      <w:r>
        <w:rPr>
          <w:rFonts w:ascii="Times New Roman" w:hAnsi="Times New Roman" w:cs="Times New Roman"/>
          <w:sz w:val="24"/>
          <w:szCs w:val="24"/>
        </w:rPr>
        <w:t xml:space="preserve"> a cognitiva</w:t>
      </w:r>
      <w:r w:rsidR="00115B50">
        <w:rPr>
          <w:rFonts w:ascii="Times New Roman" w:hAnsi="Times New Roman" w:cs="Times New Roman"/>
          <w:sz w:val="24"/>
          <w:szCs w:val="24"/>
        </w:rPr>
        <w:t>, como</w:t>
      </w:r>
      <w:r>
        <w:rPr>
          <w:rFonts w:ascii="Times New Roman" w:hAnsi="Times New Roman" w:cs="Times New Roman"/>
          <w:sz w:val="24"/>
          <w:szCs w:val="24"/>
        </w:rPr>
        <w:t xml:space="preserve"> </w:t>
      </w:r>
      <w:r>
        <w:rPr>
          <w:rFonts w:ascii="Times New Roman" w:hAnsi="Times New Roman" w:cs="Times New Roman"/>
          <w:i/>
          <w:sz w:val="24"/>
          <w:szCs w:val="24"/>
        </w:rPr>
        <w:t>“criador do</w:t>
      </w:r>
      <w:r w:rsidRPr="006432D4">
        <w:rPr>
          <w:rFonts w:ascii="Times New Roman" w:hAnsi="Times New Roman" w:cs="Times New Roman"/>
          <w:i/>
          <w:sz w:val="24"/>
          <w:szCs w:val="24"/>
        </w:rPr>
        <w:t xml:space="preserve"> </w:t>
      </w:r>
      <w:r w:rsidR="008D50F1">
        <w:rPr>
          <w:rFonts w:ascii="Times New Roman" w:hAnsi="Times New Roman" w:cs="Times New Roman"/>
          <w:i/>
          <w:sz w:val="24"/>
          <w:szCs w:val="24"/>
        </w:rPr>
        <w:t>significado</w:t>
      </w:r>
      <w:r w:rsidRPr="006432D4">
        <w:rPr>
          <w:rFonts w:ascii="Times New Roman" w:hAnsi="Times New Roman" w:cs="Times New Roman"/>
          <w:i/>
          <w:sz w:val="24"/>
          <w:szCs w:val="24"/>
        </w:rPr>
        <w:t>” (‘</w:t>
      </w:r>
      <w:proofErr w:type="spellStart"/>
      <w:r w:rsidRPr="006432D4">
        <w:rPr>
          <w:rFonts w:ascii="Times New Roman" w:hAnsi="Times New Roman" w:cs="Times New Roman"/>
          <w:i/>
          <w:sz w:val="24"/>
          <w:szCs w:val="24"/>
        </w:rPr>
        <w:t>meaning</w:t>
      </w:r>
      <w:proofErr w:type="spellEnd"/>
      <w:r w:rsidRPr="006432D4">
        <w:rPr>
          <w:rFonts w:ascii="Times New Roman" w:hAnsi="Times New Roman" w:cs="Times New Roman"/>
          <w:i/>
          <w:sz w:val="24"/>
          <w:szCs w:val="24"/>
        </w:rPr>
        <w:t xml:space="preserve"> </w:t>
      </w:r>
      <w:proofErr w:type="spellStart"/>
      <w:r w:rsidRPr="006432D4">
        <w:rPr>
          <w:rFonts w:ascii="Times New Roman" w:hAnsi="Times New Roman" w:cs="Times New Roman"/>
          <w:i/>
          <w:sz w:val="24"/>
          <w:szCs w:val="24"/>
        </w:rPr>
        <w:t>maker</w:t>
      </w:r>
      <w:proofErr w:type="spellEnd"/>
      <w:r w:rsidRPr="006432D4">
        <w:rPr>
          <w:rFonts w:ascii="Times New Roman" w:hAnsi="Times New Roman" w:cs="Times New Roman"/>
          <w:i/>
          <w:sz w:val="24"/>
          <w:szCs w:val="24"/>
        </w:rPr>
        <w:t>’)</w:t>
      </w:r>
      <w:r w:rsidR="00115B50">
        <w:rPr>
          <w:rFonts w:ascii="Times New Roman" w:hAnsi="Times New Roman" w:cs="Times New Roman"/>
          <w:i/>
          <w:sz w:val="24"/>
          <w:szCs w:val="24"/>
        </w:rPr>
        <w:t>;</w:t>
      </w:r>
      <w:r>
        <w:rPr>
          <w:rFonts w:ascii="Times New Roman" w:hAnsi="Times New Roman" w:cs="Times New Roman"/>
          <w:sz w:val="24"/>
          <w:szCs w:val="24"/>
        </w:rPr>
        <w:t xml:space="preserve"> a sociocultural</w:t>
      </w:r>
      <w:r w:rsidR="00115B50">
        <w:rPr>
          <w:rFonts w:ascii="Times New Roman" w:hAnsi="Times New Roman" w:cs="Times New Roman"/>
          <w:sz w:val="24"/>
          <w:szCs w:val="24"/>
        </w:rPr>
        <w:t>,</w:t>
      </w:r>
      <w:r>
        <w:rPr>
          <w:rFonts w:ascii="Times New Roman" w:hAnsi="Times New Roman" w:cs="Times New Roman"/>
          <w:sz w:val="24"/>
          <w:szCs w:val="24"/>
        </w:rPr>
        <w:t xml:space="preserve"> como </w:t>
      </w:r>
      <w:r w:rsidRPr="006432D4">
        <w:rPr>
          <w:rFonts w:ascii="Times New Roman" w:hAnsi="Times New Roman" w:cs="Times New Roman"/>
          <w:i/>
          <w:sz w:val="24"/>
          <w:szCs w:val="24"/>
        </w:rPr>
        <w:t>“usuário do texto” (‘</w:t>
      </w:r>
      <w:proofErr w:type="spellStart"/>
      <w:r w:rsidRPr="006432D4">
        <w:rPr>
          <w:rFonts w:ascii="Times New Roman" w:hAnsi="Times New Roman" w:cs="Times New Roman"/>
          <w:i/>
          <w:sz w:val="24"/>
          <w:szCs w:val="24"/>
        </w:rPr>
        <w:t>text</w:t>
      </w:r>
      <w:proofErr w:type="spellEnd"/>
      <w:r w:rsidRPr="006432D4">
        <w:rPr>
          <w:rFonts w:ascii="Times New Roman" w:hAnsi="Times New Roman" w:cs="Times New Roman"/>
          <w:i/>
          <w:sz w:val="24"/>
          <w:szCs w:val="24"/>
        </w:rPr>
        <w:t xml:space="preserve"> </w:t>
      </w:r>
      <w:proofErr w:type="spellStart"/>
      <w:r w:rsidRPr="006432D4">
        <w:rPr>
          <w:rFonts w:ascii="Times New Roman" w:hAnsi="Times New Roman" w:cs="Times New Roman"/>
          <w:i/>
          <w:sz w:val="24"/>
          <w:szCs w:val="24"/>
        </w:rPr>
        <w:t>user</w:t>
      </w:r>
      <w:proofErr w:type="spellEnd"/>
      <w:r w:rsidRPr="006432D4">
        <w:rPr>
          <w:rFonts w:ascii="Times New Roman" w:hAnsi="Times New Roman" w:cs="Times New Roman"/>
          <w:i/>
          <w:sz w:val="24"/>
          <w:szCs w:val="24"/>
        </w:rPr>
        <w:t>’)</w:t>
      </w:r>
      <w:r>
        <w:rPr>
          <w:rFonts w:ascii="Times New Roman" w:hAnsi="Times New Roman" w:cs="Times New Roman"/>
          <w:sz w:val="24"/>
          <w:szCs w:val="24"/>
        </w:rPr>
        <w:t xml:space="preserve"> e </w:t>
      </w:r>
      <w:r w:rsidR="00115B50">
        <w:rPr>
          <w:rFonts w:ascii="Times New Roman" w:hAnsi="Times New Roman" w:cs="Times New Roman"/>
          <w:sz w:val="24"/>
          <w:szCs w:val="24"/>
        </w:rPr>
        <w:t>“</w:t>
      </w:r>
      <w:r w:rsidRPr="006432D4">
        <w:rPr>
          <w:rFonts w:ascii="Times New Roman" w:hAnsi="Times New Roman" w:cs="Times New Roman"/>
          <w:i/>
          <w:sz w:val="24"/>
          <w:szCs w:val="24"/>
        </w:rPr>
        <w:t>crítico do texto” (‘</w:t>
      </w:r>
      <w:proofErr w:type="spellStart"/>
      <w:r w:rsidRPr="006432D4">
        <w:rPr>
          <w:rFonts w:ascii="Times New Roman" w:hAnsi="Times New Roman" w:cs="Times New Roman"/>
          <w:i/>
          <w:sz w:val="24"/>
          <w:szCs w:val="24"/>
        </w:rPr>
        <w:t>text</w:t>
      </w:r>
      <w:proofErr w:type="spellEnd"/>
      <w:r w:rsidRPr="006432D4">
        <w:rPr>
          <w:rFonts w:ascii="Times New Roman" w:hAnsi="Times New Roman" w:cs="Times New Roman"/>
          <w:i/>
          <w:sz w:val="24"/>
          <w:szCs w:val="24"/>
        </w:rPr>
        <w:t xml:space="preserve"> </w:t>
      </w:r>
      <w:proofErr w:type="spellStart"/>
      <w:r w:rsidRPr="006432D4">
        <w:rPr>
          <w:rFonts w:ascii="Times New Roman" w:hAnsi="Times New Roman" w:cs="Times New Roman"/>
          <w:i/>
          <w:sz w:val="24"/>
          <w:szCs w:val="24"/>
        </w:rPr>
        <w:t>critic</w:t>
      </w:r>
      <w:proofErr w:type="spellEnd"/>
      <w:r w:rsidRPr="006432D4">
        <w:rPr>
          <w:rFonts w:ascii="Times New Roman" w:hAnsi="Times New Roman" w:cs="Times New Roman"/>
          <w:i/>
          <w:sz w:val="24"/>
          <w:szCs w:val="24"/>
        </w:rPr>
        <w:t>’)</w:t>
      </w:r>
      <w:r w:rsidR="00115B50">
        <w:rPr>
          <w:rFonts w:ascii="Times New Roman" w:hAnsi="Times New Roman" w:cs="Times New Roman"/>
          <w:sz w:val="24"/>
          <w:szCs w:val="24"/>
        </w:rPr>
        <w:t>; ao passo que</w:t>
      </w:r>
      <w:r>
        <w:rPr>
          <w:rFonts w:ascii="Times New Roman" w:hAnsi="Times New Roman" w:cs="Times New Roman"/>
          <w:sz w:val="24"/>
          <w:szCs w:val="24"/>
        </w:rPr>
        <w:t xml:space="preserve"> a </w:t>
      </w:r>
      <w:proofErr w:type="spellStart"/>
      <w:r>
        <w:rPr>
          <w:rFonts w:ascii="Times New Roman" w:hAnsi="Times New Roman" w:cs="Times New Roman"/>
          <w:sz w:val="24"/>
          <w:szCs w:val="24"/>
        </w:rPr>
        <w:t>desenvolvimental</w:t>
      </w:r>
      <w:proofErr w:type="spellEnd"/>
      <w:r w:rsidR="00115B50">
        <w:rPr>
          <w:rFonts w:ascii="Times New Roman" w:hAnsi="Times New Roman" w:cs="Times New Roman"/>
          <w:sz w:val="24"/>
          <w:szCs w:val="24"/>
        </w:rPr>
        <w:t>,</w:t>
      </w:r>
      <w:r>
        <w:rPr>
          <w:rFonts w:ascii="Times New Roman" w:hAnsi="Times New Roman" w:cs="Times New Roman"/>
          <w:sz w:val="24"/>
          <w:szCs w:val="24"/>
        </w:rPr>
        <w:t xml:space="preserve"> como </w:t>
      </w:r>
      <w:r w:rsidRPr="006432D4">
        <w:rPr>
          <w:rFonts w:ascii="Times New Roman" w:hAnsi="Times New Roman" w:cs="Times New Roman"/>
          <w:i/>
          <w:sz w:val="24"/>
          <w:szCs w:val="24"/>
        </w:rPr>
        <w:t>“cientista” (‘</w:t>
      </w:r>
      <w:proofErr w:type="spellStart"/>
      <w:r w:rsidRPr="006432D4">
        <w:rPr>
          <w:rFonts w:ascii="Times New Roman" w:hAnsi="Times New Roman" w:cs="Times New Roman"/>
          <w:i/>
          <w:sz w:val="24"/>
          <w:szCs w:val="24"/>
        </w:rPr>
        <w:t>scientist</w:t>
      </w:r>
      <w:proofErr w:type="spellEnd"/>
      <w:r w:rsidRPr="006432D4">
        <w:rPr>
          <w:rFonts w:ascii="Times New Roman" w:hAnsi="Times New Roman" w:cs="Times New Roman"/>
          <w:i/>
          <w:sz w:val="24"/>
          <w:szCs w:val="24"/>
        </w:rPr>
        <w:t>’)</w:t>
      </w:r>
      <w:r>
        <w:rPr>
          <w:rFonts w:ascii="Times New Roman" w:hAnsi="Times New Roman" w:cs="Times New Roman"/>
          <w:sz w:val="24"/>
          <w:szCs w:val="24"/>
        </w:rPr>
        <w:t xml:space="preserve"> e </w:t>
      </w:r>
      <w:r w:rsidRPr="006432D4">
        <w:rPr>
          <w:rFonts w:ascii="Times New Roman" w:hAnsi="Times New Roman" w:cs="Times New Roman"/>
          <w:i/>
          <w:sz w:val="24"/>
          <w:szCs w:val="24"/>
        </w:rPr>
        <w:t>“trabalhador da construção” (‘</w:t>
      </w:r>
      <w:proofErr w:type="spellStart"/>
      <w:r w:rsidRPr="006432D4">
        <w:rPr>
          <w:rFonts w:ascii="Times New Roman" w:hAnsi="Times New Roman" w:cs="Times New Roman"/>
          <w:i/>
          <w:sz w:val="24"/>
          <w:szCs w:val="24"/>
        </w:rPr>
        <w:t>construction</w:t>
      </w:r>
      <w:proofErr w:type="spellEnd"/>
      <w:r w:rsidRPr="006432D4">
        <w:rPr>
          <w:rFonts w:ascii="Times New Roman" w:hAnsi="Times New Roman" w:cs="Times New Roman"/>
          <w:i/>
          <w:sz w:val="24"/>
          <w:szCs w:val="24"/>
        </w:rPr>
        <w:t xml:space="preserve"> </w:t>
      </w:r>
      <w:proofErr w:type="spellStart"/>
      <w:r w:rsidRPr="006432D4">
        <w:rPr>
          <w:rFonts w:ascii="Times New Roman" w:hAnsi="Times New Roman" w:cs="Times New Roman"/>
          <w:i/>
          <w:sz w:val="24"/>
          <w:szCs w:val="24"/>
        </w:rPr>
        <w:t>worker</w:t>
      </w:r>
      <w:proofErr w:type="spellEnd"/>
      <w:r w:rsidRPr="006432D4">
        <w:rPr>
          <w:rFonts w:ascii="Times New Roman" w:hAnsi="Times New Roman" w:cs="Times New Roman"/>
          <w:i/>
          <w:sz w:val="24"/>
          <w:szCs w:val="24"/>
        </w:rPr>
        <w:t>’)</w:t>
      </w:r>
      <w:r w:rsidRPr="006432D4">
        <w:rPr>
          <w:rFonts w:ascii="Times New Roman" w:hAnsi="Times New Roman" w:cs="Times New Roman"/>
          <w:sz w:val="24"/>
          <w:szCs w:val="24"/>
        </w:rPr>
        <w:t>.</w:t>
      </w:r>
      <w:r w:rsidR="006D1E03">
        <w:rPr>
          <w:rFonts w:ascii="Times New Roman" w:hAnsi="Times New Roman" w:cs="Times New Roman"/>
          <w:sz w:val="24"/>
          <w:szCs w:val="24"/>
        </w:rPr>
        <w:t xml:space="preserve"> </w:t>
      </w:r>
      <w:r w:rsidR="006D1E03" w:rsidRPr="00677CBC">
        <w:rPr>
          <w:rFonts w:ascii="Times New Roman" w:hAnsi="Times New Roman" w:cs="Times New Roman"/>
          <w:sz w:val="24"/>
          <w:szCs w:val="24"/>
        </w:rPr>
        <w:t xml:space="preserve">Conforme </w:t>
      </w:r>
      <w:proofErr w:type="spellStart"/>
      <w:r w:rsidR="006D1E03" w:rsidRPr="00677CBC">
        <w:rPr>
          <w:rFonts w:ascii="Times New Roman" w:hAnsi="Times New Roman" w:cs="Times New Roman"/>
          <w:sz w:val="24"/>
          <w:szCs w:val="24"/>
        </w:rPr>
        <w:t>Kucer</w:t>
      </w:r>
      <w:proofErr w:type="spellEnd"/>
      <w:r w:rsidR="006D1E03" w:rsidRPr="00677CBC">
        <w:rPr>
          <w:rFonts w:ascii="Times New Roman" w:hAnsi="Times New Roman" w:cs="Times New Roman"/>
          <w:sz w:val="24"/>
          <w:szCs w:val="24"/>
        </w:rPr>
        <w:t xml:space="preserve"> </w:t>
      </w:r>
      <w:r w:rsidRPr="00677CBC">
        <w:rPr>
          <w:rFonts w:ascii="Times New Roman" w:hAnsi="Times New Roman" w:cs="Times New Roman"/>
          <w:sz w:val="24"/>
          <w:szCs w:val="24"/>
        </w:rPr>
        <w:t>(2015, p. 2</w:t>
      </w:r>
      <w:r w:rsidR="00677CBC" w:rsidRPr="00677CBC">
        <w:rPr>
          <w:rFonts w:ascii="Times New Roman" w:hAnsi="Times New Roman" w:cs="Times New Roman"/>
          <w:sz w:val="24"/>
          <w:szCs w:val="24"/>
        </w:rPr>
        <w:t>, tradução nossa</w:t>
      </w:r>
      <w:r w:rsidRPr="00677CBC">
        <w:rPr>
          <w:rFonts w:ascii="Times New Roman" w:hAnsi="Times New Roman" w:cs="Times New Roman"/>
          <w:sz w:val="24"/>
          <w:szCs w:val="24"/>
        </w:rPr>
        <w:t>)</w:t>
      </w:r>
      <w:r w:rsidR="00677CBC">
        <w:rPr>
          <w:rFonts w:ascii="Times New Roman" w:hAnsi="Times New Roman" w:cs="Times New Roman"/>
          <w:sz w:val="24"/>
          <w:szCs w:val="24"/>
          <w:vertAlign w:val="superscript"/>
        </w:rPr>
        <w:t>9</w:t>
      </w:r>
      <w:r w:rsidRPr="00677CBC">
        <w:rPr>
          <w:rFonts w:ascii="Times New Roman" w:hAnsi="Times New Roman" w:cs="Times New Roman"/>
          <w:sz w:val="24"/>
          <w:szCs w:val="24"/>
        </w:rPr>
        <w:t xml:space="preserve">, </w:t>
      </w:r>
      <w:r w:rsidR="00677CBC" w:rsidRPr="00C40CB5">
        <w:rPr>
          <w:rFonts w:ascii="Times New Roman" w:hAnsi="Times New Roman" w:cs="Times New Roman"/>
          <w:i/>
          <w:sz w:val="24"/>
          <w:szCs w:val="24"/>
        </w:rPr>
        <w:t>“os usuários d</w:t>
      </w:r>
      <w:r w:rsidR="00C819D1" w:rsidRPr="00C40CB5">
        <w:rPr>
          <w:rFonts w:ascii="Times New Roman" w:hAnsi="Times New Roman" w:cs="Times New Roman"/>
          <w:i/>
          <w:sz w:val="24"/>
          <w:szCs w:val="24"/>
        </w:rPr>
        <w:t>o</w:t>
      </w:r>
      <w:r w:rsidR="00677CBC" w:rsidRPr="00C40CB5">
        <w:rPr>
          <w:rFonts w:ascii="Times New Roman" w:hAnsi="Times New Roman" w:cs="Times New Roman"/>
          <w:i/>
          <w:sz w:val="24"/>
          <w:szCs w:val="24"/>
        </w:rPr>
        <w:t xml:space="preserve"> letramento fazem uso de todos esses quatro recursos de</w:t>
      </w:r>
      <w:r w:rsidR="00C819D1" w:rsidRPr="00C40CB5">
        <w:rPr>
          <w:rFonts w:ascii="Times New Roman" w:hAnsi="Times New Roman" w:cs="Times New Roman"/>
          <w:i/>
          <w:sz w:val="24"/>
          <w:szCs w:val="24"/>
        </w:rPr>
        <w:t xml:space="preserve"> conhecimento quando en</w:t>
      </w:r>
      <w:r w:rsidR="00677CBC" w:rsidRPr="00C40CB5">
        <w:rPr>
          <w:rFonts w:ascii="Times New Roman" w:hAnsi="Times New Roman" w:cs="Times New Roman"/>
          <w:i/>
          <w:sz w:val="24"/>
          <w:szCs w:val="24"/>
        </w:rPr>
        <w:t>gajados</w:t>
      </w:r>
      <w:r w:rsidR="00C819D1" w:rsidRPr="00C40CB5">
        <w:rPr>
          <w:rFonts w:ascii="Times New Roman" w:hAnsi="Times New Roman" w:cs="Times New Roman"/>
          <w:i/>
          <w:sz w:val="24"/>
          <w:szCs w:val="24"/>
        </w:rPr>
        <w:t xml:space="preserve"> </w:t>
      </w:r>
      <w:r w:rsidR="00677CBC" w:rsidRPr="00C40CB5">
        <w:rPr>
          <w:rFonts w:ascii="Times New Roman" w:hAnsi="Times New Roman" w:cs="Times New Roman"/>
          <w:i/>
          <w:sz w:val="24"/>
          <w:szCs w:val="24"/>
        </w:rPr>
        <w:t>com qualquer evento da língua</w:t>
      </w:r>
      <w:r w:rsidR="00C819D1" w:rsidRPr="00C40CB5">
        <w:rPr>
          <w:rFonts w:ascii="Times New Roman" w:hAnsi="Times New Roman" w:cs="Times New Roman"/>
          <w:i/>
          <w:sz w:val="24"/>
          <w:szCs w:val="24"/>
        </w:rPr>
        <w:t xml:space="preserve"> escrita"</w:t>
      </w:r>
      <w:r w:rsidR="00677CBC" w:rsidRPr="00C40CB5">
        <w:rPr>
          <w:rFonts w:ascii="Times New Roman" w:hAnsi="Times New Roman" w:cs="Times New Roman"/>
          <w:i/>
          <w:sz w:val="24"/>
          <w:szCs w:val="24"/>
        </w:rPr>
        <w:t xml:space="preserve">. </w:t>
      </w:r>
    </w:p>
    <w:p w:rsidR="007B2EAB" w:rsidRPr="005F06B0" w:rsidRDefault="00115B50" w:rsidP="005F06B0">
      <w:pPr>
        <w:spacing w:line="360" w:lineRule="auto"/>
        <w:ind w:firstLine="709"/>
        <w:jc w:val="both"/>
        <w:rPr>
          <w:rFonts w:ascii="Times New Roman" w:hAnsi="Times New Roman" w:cs="Times New Roman"/>
          <w:sz w:val="24"/>
          <w:szCs w:val="24"/>
        </w:rPr>
      </w:pPr>
      <w:r w:rsidRPr="00115B50">
        <w:rPr>
          <w:rFonts w:ascii="Times New Roman" w:hAnsi="Times New Roman" w:cs="Times New Roman"/>
          <w:sz w:val="24"/>
          <w:szCs w:val="24"/>
        </w:rPr>
        <w:t>Quanto</w:t>
      </w:r>
      <w:r w:rsidR="006D1E03" w:rsidRPr="006D1E03">
        <w:rPr>
          <w:rFonts w:ascii="Times New Roman" w:hAnsi="Times New Roman" w:cs="Times New Roman"/>
          <w:sz w:val="24"/>
          <w:szCs w:val="24"/>
        </w:rPr>
        <w:t xml:space="preserve"> à </w:t>
      </w:r>
      <w:r w:rsidR="006D1E03" w:rsidRPr="006D1E03">
        <w:rPr>
          <w:rFonts w:ascii="Times New Roman" w:hAnsi="Times New Roman" w:cs="Times New Roman"/>
          <w:b/>
          <w:sz w:val="24"/>
          <w:szCs w:val="24"/>
        </w:rPr>
        <w:t>Figura 1</w:t>
      </w:r>
      <w:r w:rsidR="006D1E03" w:rsidRPr="006D1E03">
        <w:rPr>
          <w:rFonts w:ascii="Times New Roman" w:hAnsi="Times New Roman" w:cs="Times New Roman"/>
          <w:sz w:val="24"/>
          <w:szCs w:val="24"/>
        </w:rPr>
        <w:t>, observa-se que</w:t>
      </w:r>
      <w:r w:rsidR="006D1E03">
        <w:rPr>
          <w:rFonts w:ascii="Times New Roman" w:hAnsi="Times New Roman" w:cs="Times New Roman"/>
          <w:sz w:val="24"/>
          <w:szCs w:val="24"/>
        </w:rPr>
        <w:t>, no centro do ato de letramento (</w:t>
      </w:r>
      <w:proofErr w:type="spellStart"/>
      <w:r w:rsidR="006D1E03" w:rsidRPr="006D1E03">
        <w:rPr>
          <w:rFonts w:ascii="Times New Roman" w:hAnsi="Times New Roman" w:cs="Times New Roman"/>
          <w:i/>
          <w:sz w:val="24"/>
          <w:szCs w:val="24"/>
        </w:rPr>
        <w:t>literacy</w:t>
      </w:r>
      <w:proofErr w:type="spellEnd"/>
      <w:r w:rsidR="006D1E03" w:rsidRPr="006D1E03">
        <w:rPr>
          <w:rFonts w:ascii="Times New Roman" w:hAnsi="Times New Roman" w:cs="Times New Roman"/>
          <w:i/>
          <w:sz w:val="24"/>
          <w:szCs w:val="24"/>
        </w:rPr>
        <w:t xml:space="preserve"> </w:t>
      </w:r>
      <w:proofErr w:type="spellStart"/>
      <w:r w:rsidR="006D1E03" w:rsidRPr="006D1E03">
        <w:rPr>
          <w:rFonts w:ascii="Times New Roman" w:hAnsi="Times New Roman" w:cs="Times New Roman"/>
          <w:i/>
          <w:sz w:val="24"/>
          <w:szCs w:val="24"/>
        </w:rPr>
        <w:t>act</w:t>
      </w:r>
      <w:proofErr w:type="spellEnd"/>
      <w:r w:rsidR="006D1E03">
        <w:rPr>
          <w:rFonts w:ascii="Times New Roman" w:hAnsi="Times New Roman" w:cs="Times New Roman"/>
          <w:sz w:val="24"/>
          <w:szCs w:val="24"/>
        </w:rPr>
        <w:t xml:space="preserve">), situa-se a </w:t>
      </w:r>
      <w:r w:rsidR="006D1E03" w:rsidRPr="00B66708">
        <w:rPr>
          <w:rFonts w:ascii="Times New Roman" w:hAnsi="Times New Roman" w:cs="Times New Roman"/>
          <w:i/>
          <w:sz w:val="24"/>
          <w:szCs w:val="24"/>
        </w:rPr>
        <w:t>dimensão cognitiva</w:t>
      </w:r>
      <w:r w:rsidR="006D1E03">
        <w:rPr>
          <w:rFonts w:ascii="Times New Roman" w:hAnsi="Times New Roman" w:cs="Times New Roman"/>
          <w:sz w:val="24"/>
          <w:szCs w:val="24"/>
        </w:rPr>
        <w:t xml:space="preserve">, </w:t>
      </w:r>
      <w:r w:rsidR="002A06DB">
        <w:rPr>
          <w:rFonts w:ascii="Times New Roman" w:hAnsi="Times New Roman" w:cs="Times New Roman"/>
          <w:sz w:val="24"/>
          <w:szCs w:val="24"/>
        </w:rPr>
        <w:t>cujo foco é nos processos e estratégias mentai</w:t>
      </w:r>
      <w:r w:rsidR="00C40CB5">
        <w:rPr>
          <w:rFonts w:ascii="Times New Roman" w:hAnsi="Times New Roman" w:cs="Times New Roman"/>
          <w:sz w:val="24"/>
          <w:szCs w:val="24"/>
        </w:rPr>
        <w:t>s utilizados para construir o significado</w:t>
      </w:r>
      <w:r w:rsidR="006143F9">
        <w:rPr>
          <w:rFonts w:ascii="Times New Roman" w:hAnsi="Times New Roman" w:cs="Times New Roman"/>
          <w:sz w:val="24"/>
          <w:szCs w:val="24"/>
        </w:rPr>
        <w:t xml:space="preserve"> (</w:t>
      </w:r>
      <w:proofErr w:type="spellStart"/>
      <w:r w:rsidR="006143F9" w:rsidRPr="006143F9">
        <w:rPr>
          <w:rFonts w:ascii="Times New Roman" w:hAnsi="Times New Roman" w:cs="Times New Roman"/>
          <w:i/>
          <w:sz w:val="24"/>
          <w:szCs w:val="24"/>
        </w:rPr>
        <w:t>meaning</w:t>
      </w:r>
      <w:proofErr w:type="spellEnd"/>
      <w:r w:rsidR="006143F9">
        <w:rPr>
          <w:rFonts w:ascii="Times New Roman" w:hAnsi="Times New Roman" w:cs="Times New Roman"/>
          <w:sz w:val="24"/>
          <w:szCs w:val="24"/>
        </w:rPr>
        <w:t>)</w:t>
      </w:r>
      <w:r w:rsidR="002A06DB">
        <w:rPr>
          <w:rFonts w:ascii="Times New Roman" w:hAnsi="Times New Roman" w:cs="Times New Roman"/>
          <w:sz w:val="24"/>
          <w:szCs w:val="24"/>
        </w:rPr>
        <w:t>.</w:t>
      </w:r>
      <w:r w:rsidR="007B2EAB">
        <w:rPr>
          <w:rFonts w:ascii="Times New Roman" w:hAnsi="Times New Roman" w:cs="Times New Roman"/>
          <w:sz w:val="24"/>
          <w:szCs w:val="24"/>
        </w:rPr>
        <w:t xml:space="preserve"> </w:t>
      </w:r>
    </w:p>
    <w:p w:rsidR="007B2EAB" w:rsidRDefault="007B2EAB" w:rsidP="004003D4">
      <w:pPr>
        <w:spacing w:line="360" w:lineRule="auto"/>
        <w:ind w:firstLine="567"/>
        <w:jc w:val="both"/>
        <w:rPr>
          <w:rFonts w:ascii="Times New Roman" w:hAnsi="Times New Roman" w:cs="Times New Roman"/>
          <w:sz w:val="24"/>
          <w:szCs w:val="24"/>
        </w:rPr>
      </w:pPr>
    </w:p>
    <w:p w:rsidR="00C819D1" w:rsidRPr="00C819D1" w:rsidRDefault="00677CBC" w:rsidP="00A3547A">
      <w:pPr>
        <w:ind w:left="2268"/>
        <w:jc w:val="both"/>
        <w:rPr>
          <w:rFonts w:ascii="Times New Roman" w:hAnsi="Times New Roman" w:cs="Times New Roman"/>
        </w:rPr>
      </w:pPr>
      <w:r w:rsidRPr="00895D43">
        <w:rPr>
          <w:rFonts w:ascii="Times New Roman" w:hAnsi="Times New Roman" w:cs="Times New Roman"/>
        </w:rPr>
        <w:t>Embora contestado por alguns (por exemplo</w:t>
      </w:r>
      <w:r w:rsidR="00C819D1" w:rsidRPr="00895D43">
        <w:rPr>
          <w:rFonts w:ascii="Times New Roman" w:hAnsi="Times New Roman" w:cs="Times New Roman"/>
        </w:rPr>
        <w:t xml:space="preserve">, </w:t>
      </w:r>
      <w:proofErr w:type="spellStart"/>
      <w:r w:rsidR="00C819D1" w:rsidRPr="00895D43">
        <w:rPr>
          <w:rFonts w:ascii="Times New Roman" w:hAnsi="Times New Roman" w:cs="Times New Roman"/>
        </w:rPr>
        <w:t>NICHD</w:t>
      </w:r>
      <w:proofErr w:type="spellEnd"/>
      <w:r w:rsidR="00C819D1" w:rsidRPr="00895D43">
        <w:rPr>
          <w:rFonts w:ascii="Times New Roman" w:hAnsi="Times New Roman" w:cs="Times New Roman"/>
        </w:rPr>
        <w:t xml:space="preserve">, 2000; </w:t>
      </w:r>
      <w:proofErr w:type="spellStart"/>
      <w:r w:rsidR="00C819D1" w:rsidRPr="00895D43">
        <w:rPr>
          <w:rFonts w:ascii="Times New Roman" w:hAnsi="Times New Roman" w:cs="Times New Roman"/>
        </w:rPr>
        <w:t>Stanovich</w:t>
      </w:r>
      <w:proofErr w:type="spellEnd"/>
      <w:r w:rsidR="00C819D1" w:rsidRPr="00895D43">
        <w:rPr>
          <w:rFonts w:ascii="Times New Roman" w:hAnsi="Times New Roman" w:cs="Times New Roman"/>
        </w:rPr>
        <w:t>, 2000), muitos pesquisadores argumentam que a percepção d</w:t>
      </w:r>
      <w:r w:rsidR="00895D43">
        <w:rPr>
          <w:rFonts w:ascii="Times New Roman" w:hAnsi="Times New Roman" w:cs="Times New Roman"/>
        </w:rPr>
        <w:t>e qualquer sistema particular da</w:t>
      </w:r>
      <w:r w:rsidR="00C819D1" w:rsidRPr="00895D43">
        <w:rPr>
          <w:rFonts w:ascii="Times New Roman" w:hAnsi="Times New Roman" w:cs="Times New Roman"/>
        </w:rPr>
        <w:t xml:space="preserve"> l</w:t>
      </w:r>
      <w:r w:rsidRPr="00895D43">
        <w:rPr>
          <w:rFonts w:ascii="Times New Roman" w:hAnsi="Times New Roman" w:cs="Times New Roman"/>
        </w:rPr>
        <w:t>íngua</w:t>
      </w:r>
      <w:r w:rsidR="00C819D1" w:rsidRPr="00895D43">
        <w:rPr>
          <w:rFonts w:ascii="Times New Roman" w:hAnsi="Times New Roman" w:cs="Times New Roman"/>
        </w:rPr>
        <w:t xml:space="preserve"> - por exemplo, letras, palavras, sintaxe - é </w:t>
      </w:r>
      <w:r w:rsidRPr="00895D43">
        <w:rPr>
          <w:rFonts w:ascii="Times New Roman" w:hAnsi="Times New Roman" w:cs="Times New Roman"/>
        </w:rPr>
        <w:t>afetada</w:t>
      </w:r>
      <w:r w:rsidR="00C819D1" w:rsidRPr="00895D43">
        <w:rPr>
          <w:rFonts w:ascii="Times New Roman" w:hAnsi="Times New Roman" w:cs="Times New Roman"/>
        </w:rPr>
        <w:t xml:space="preserve"> pelo contexto linguístico no qual o </w:t>
      </w:r>
      <w:r w:rsidR="002D4F74" w:rsidRPr="00895D43">
        <w:rPr>
          <w:rFonts w:ascii="Times New Roman" w:hAnsi="Times New Roman" w:cs="Times New Roman"/>
        </w:rPr>
        <w:t>sistema está incrustrado (</w:t>
      </w:r>
      <w:r w:rsidR="00C819D1" w:rsidRPr="00895D43">
        <w:rPr>
          <w:rFonts w:ascii="Times New Roman" w:hAnsi="Times New Roman" w:cs="Times New Roman"/>
        </w:rPr>
        <w:t xml:space="preserve">por exemplo, </w:t>
      </w:r>
      <w:proofErr w:type="spellStart"/>
      <w:r w:rsidR="00C819D1" w:rsidRPr="00895D43">
        <w:rPr>
          <w:rFonts w:ascii="Times New Roman" w:hAnsi="Times New Roman" w:cs="Times New Roman"/>
        </w:rPr>
        <w:t>Cattell</w:t>
      </w:r>
      <w:proofErr w:type="spellEnd"/>
      <w:r w:rsidR="00C819D1" w:rsidRPr="00895D43">
        <w:rPr>
          <w:rFonts w:ascii="Times New Roman" w:hAnsi="Times New Roman" w:cs="Times New Roman"/>
        </w:rPr>
        <w:t xml:space="preserve">, 1885; </w:t>
      </w:r>
      <w:proofErr w:type="spellStart"/>
      <w:r w:rsidR="00C819D1" w:rsidRPr="00895D43">
        <w:rPr>
          <w:rFonts w:ascii="Times New Roman" w:hAnsi="Times New Roman" w:cs="Times New Roman"/>
        </w:rPr>
        <w:t>Paulson</w:t>
      </w:r>
      <w:proofErr w:type="spellEnd"/>
      <w:r w:rsidR="00C819D1" w:rsidRPr="00895D43">
        <w:rPr>
          <w:rFonts w:ascii="Times New Roman" w:hAnsi="Times New Roman" w:cs="Times New Roman"/>
        </w:rPr>
        <w:t xml:space="preserve"> &amp; Freeman, 2003; </w:t>
      </w:r>
      <w:proofErr w:type="spellStart"/>
      <w:r w:rsidR="00C819D1" w:rsidRPr="00895D43">
        <w:rPr>
          <w:rFonts w:ascii="Times New Roman" w:hAnsi="Times New Roman" w:cs="Times New Roman"/>
        </w:rPr>
        <w:t>Rumelhart</w:t>
      </w:r>
      <w:proofErr w:type="spellEnd"/>
      <w:r w:rsidR="00C819D1" w:rsidRPr="00895D43">
        <w:rPr>
          <w:rFonts w:ascii="Times New Roman" w:hAnsi="Times New Roman" w:cs="Times New Roman"/>
        </w:rPr>
        <w:t>, 2004). Goodman (1993, 1996) e Smith (2</w:t>
      </w:r>
      <w:r w:rsidR="00895D43">
        <w:rPr>
          <w:rFonts w:ascii="Times New Roman" w:hAnsi="Times New Roman" w:cs="Times New Roman"/>
        </w:rPr>
        <w:t>004), entre outros, argumentam</w:t>
      </w:r>
      <w:r w:rsidR="00C819D1" w:rsidRPr="00895D43">
        <w:rPr>
          <w:rFonts w:ascii="Times New Roman" w:hAnsi="Times New Roman" w:cs="Times New Roman"/>
        </w:rPr>
        <w:t xml:space="preserve"> que os lei</w:t>
      </w:r>
      <w:r w:rsidR="002D4F74" w:rsidRPr="00895D43">
        <w:rPr>
          <w:rFonts w:ascii="Times New Roman" w:hAnsi="Times New Roman" w:cs="Times New Roman"/>
        </w:rPr>
        <w:t>tores seletivamente "escolhem" a partir da</w:t>
      </w:r>
      <w:r w:rsidR="00C819D1" w:rsidRPr="00895D43">
        <w:rPr>
          <w:rFonts w:ascii="Times New Roman" w:hAnsi="Times New Roman" w:cs="Times New Roman"/>
        </w:rPr>
        <w:t xml:space="preserve"> exibição gráfica. </w:t>
      </w:r>
      <w:r w:rsidR="002D4F74" w:rsidRPr="00895D43">
        <w:rPr>
          <w:rFonts w:ascii="Times New Roman" w:hAnsi="Times New Roman" w:cs="Times New Roman"/>
        </w:rPr>
        <w:t>Nem toda a impressão</w:t>
      </w:r>
      <w:r w:rsidR="00C819D1" w:rsidRPr="00895D43">
        <w:rPr>
          <w:rFonts w:ascii="Times New Roman" w:hAnsi="Times New Roman" w:cs="Times New Roman"/>
        </w:rPr>
        <w:t xml:space="preserve"> disponível </w:t>
      </w:r>
      <w:r w:rsidR="002D4F74" w:rsidRPr="00895D43">
        <w:rPr>
          <w:rFonts w:ascii="Times New Roman" w:hAnsi="Times New Roman" w:cs="Times New Roman"/>
        </w:rPr>
        <w:t>é</w:t>
      </w:r>
      <w:r w:rsidR="00C819D1" w:rsidRPr="00895D43">
        <w:rPr>
          <w:rFonts w:ascii="Times New Roman" w:hAnsi="Times New Roman" w:cs="Times New Roman"/>
        </w:rPr>
        <w:t xml:space="preserve"> processada; </w:t>
      </w:r>
      <w:r w:rsidR="002D4F74" w:rsidRPr="00895D43">
        <w:rPr>
          <w:rFonts w:ascii="Times New Roman" w:hAnsi="Times New Roman" w:cs="Times New Roman"/>
        </w:rPr>
        <w:t>ao contrário</w:t>
      </w:r>
      <w:r w:rsidR="00C819D1" w:rsidRPr="00895D43">
        <w:rPr>
          <w:rFonts w:ascii="Times New Roman" w:hAnsi="Times New Roman" w:cs="Times New Roman"/>
        </w:rPr>
        <w:t xml:space="preserve">, o cérebro seleciona </w:t>
      </w:r>
      <w:r w:rsidR="002D4F74" w:rsidRPr="00895D43">
        <w:rPr>
          <w:rFonts w:ascii="Times New Roman" w:hAnsi="Times New Roman" w:cs="Times New Roman"/>
        </w:rPr>
        <w:t>apenas</w:t>
      </w:r>
      <w:r w:rsidR="00C819D1" w:rsidRPr="00895D43">
        <w:rPr>
          <w:rFonts w:ascii="Times New Roman" w:hAnsi="Times New Roman" w:cs="Times New Roman"/>
        </w:rPr>
        <w:t xml:space="preserve"> o que é necessário para a construção do sign</w:t>
      </w:r>
      <w:r w:rsidR="002D4F74" w:rsidRPr="00895D43">
        <w:rPr>
          <w:rFonts w:ascii="Times New Roman" w:hAnsi="Times New Roman" w:cs="Times New Roman"/>
        </w:rPr>
        <w:t>ificado. A informação perceptual</w:t>
      </w:r>
      <w:r w:rsidR="00C819D1" w:rsidRPr="00895D43">
        <w:rPr>
          <w:rFonts w:ascii="Times New Roman" w:hAnsi="Times New Roman" w:cs="Times New Roman"/>
        </w:rPr>
        <w:t xml:space="preserve"> não </w:t>
      </w:r>
      <w:r w:rsidR="002D4F74" w:rsidRPr="00895D43">
        <w:rPr>
          <w:rFonts w:ascii="Times New Roman" w:hAnsi="Times New Roman" w:cs="Times New Roman"/>
        </w:rPr>
        <w:t>está</w:t>
      </w:r>
      <w:r w:rsidR="00C819D1" w:rsidRPr="00895D43">
        <w:rPr>
          <w:rFonts w:ascii="Times New Roman" w:hAnsi="Times New Roman" w:cs="Times New Roman"/>
        </w:rPr>
        <w:t xml:space="preserve"> limita</w:t>
      </w:r>
      <w:r w:rsidR="002D4F74" w:rsidRPr="00895D43">
        <w:rPr>
          <w:rFonts w:ascii="Times New Roman" w:hAnsi="Times New Roman" w:cs="Times New Roman"/>
        </w:rPr>
        <w:t>da à imagem gráfica</w:t>
      </w:r>
      <w:r w:rsidR="00C819D1" w:rsidRPr="00895D43">
        <w:rPr>
          <w:rFonts w:ascii="Times New Roman" w:hAnsi="Times New Roman" w:cs="Times New Roman"/>
        </w:rPr>
        <w:t xml:space="preserve"> de uma </w:t>
      </w:r>
      <w:r w:rsidR="002D4F74" w:rsidRPr="00895D43">
        <w:rPr>
          <w:rFonts w:ascii="Times New Roman" w:hAnsi="Times New Roman" w:cs="Times New Roman"/>
        </w:rPr>
        <w:t xml:space="preserve">determinada </w:t>
      </w:r>
      <w:r w:rsidR="00C819D1" w:rsidRPr="00895D43">
        <w:rPr>
          <w:rFonts w:ascii="Times New Roman" w:hAnsi="Times New Roman" w:cs="Times New Roman"/>
        </w:rPr>
        <w:t>palavra. Os leitores também utilizam o ambiente sintático e semântico - ou seja,</w:t>
      </w:r>
      <w:r w:rsidR="002D4F74" w:rsidRPr="00895D43">
        <w:rPr>
          <w:rFonts w:ascii="Times New Roman" w:hAnsi="Times New Roman" w:cs="Times New Roman"/>
        </w:rPr>
        <w:t xml:space="preserve"> o</w:t>
      </w:r>
      <w:r w:rsidR="00C819D1" w:rsidRPr="00895D43">
        <w:rPr>
          <w:rFonts w:ascii="Times New Roman" w:hAnsi="Times New Roman" w:cs="Times New Roman"/>
        </w:rPr>
        <w:t xml:space="preserve"> contexto - dentro do qual q</w:t>
      </w:r>
      <w:r w:rsidR="002D4F74" w:rsidRPr="00895D43">
        <w:rPr>
          <w:rFonts w:ascii="Times New Roman" w:hAnsi="Times New Roman" w:cs="Times New Roman"/>
        </w:rPr>
        <w:t>ualquer palavra está inserida</w:t>
      </w:r>
      <w:r w:rsidR="00C819D1" w:rsidRPr="00895D43">
        <w:rPr>
          <w:rFonts w:ascii="Times New Roman" w:hAnsi="Times New Roman" w:cs="Times New Roman"/>
        </w:rPr>
        <w:t>,</w:t>
      </w:r>
      <w:r w:rsidR="002D4F74" w:rsidRPr="00895D43">
        <w:rPr>
          <w:rFonts w:ascii="Times New Roman" w:hAnsi="Times New Roman" w:cs="Times New Roman"/>
        </w:rPr>
        <w:t xml:space="preserve"> assim como seu </w:t>
      </w:r>
      <w:r w:rsidR="00C819D1" w:rsidRPr="00895D43">
        <w:rPr>
          <w:rFonts w:ascii="Times New Roman" w:hAnsi="Times New Roman" w:cs="Times New Roman"/>
        </w:rPr>
        <w:t>conhecimento</w:t>
      </w:r>
      <w:r w:rsidR="002D4F74" w:rsidRPr="00895D43">
        <w:rPr>
          <w:rFonts w:ascii="Times New Roman" w:hAnsi="Times New Roman" w:cs="Times New Roman"/>
        </w:rPr>
        <w:t xml:space="preserve"> prévio</w:t>
      </w:r>
      <w:r w:rsidR="00C819D1" w:rsidRPr="00895D43">
        <w:rPr>
          <w:rFonts w:ascii="Times New Roman" w:hAnsi="Times New Roman" w:cs="Times New Roman"/>
        </w:rPr>
        <w:t>. A identificação da palavra</w:t>
      </w:r>
      <w:r w:rsidR="002D4F74" w:rsidRPr="00895D43">
        <w:rPr>
          <w:rFonts w:ascii="Times New Roman" w:hAnsi="Times New Roman" w:cs="Times New Roman"/>
        </w:rPr>
        <w:t xml:space="preserve"> é, portanto, afetada e facilitada pelos</w:t>
      </w:r>
      <w:r w:rsidR="00C819D1" w:rsidRPr="00895D43">
        <w:rPr>
          <w:rFonts w:ascii="Times New Roman" w:hAnsi="Times New Roman" w:cs="Times New Roman"/>
        </w:rPr>
        <w:t xml:space="preserve"> múltipl</w:t>
      </w:r>
      <w:r w:rsidR="002D4F74" w:rsidRPr="00895D43">
        <w:rPr>
          <w:rFonts w:ascii="Times New Roman" w:hAnsi="Times New Roman" w:cs="Times New Roman"/>
        </w:rPr>
        <w:t>os recursos</w:t>
      </w:r>
      <w:r w:rsidR="00C819D1" w:rsidRPr="00895D43">
        <w:rPr>
          <w:rFonts w:ascii="Times New Roman" w:hAnsi="Times New Roman" w:cs="Times New Roman"/>
        </w:rPr>
        <w:t xml:space="preserve"> de info</w:t>
      </w:r>
      <w:r w:rsidR="00895D43" w:rsidRPr="00895D43">
        <w:rPr>
          <w:rFonts w:ascii="Times New Roman" w:hAnsi="Times New Roman" w:cs="Times New Roman"/>
        </w:rPr>
        <w:t>rmação, impressa e não impressa</w:t>
      </w:r>
      <w:r w:rsidR="00C819D1" w:rsidRPr="00895D43">
        <w:rPr>
          <w:rFonts w:ascii="Times New Roman" w:hAnsi="Times New Roman" w:cs="Times New Roman"/>
        </w:rPr>
        <w:t xml:space="preserve"> (</w:t>
      </w:r>
      <w:proofErr w:type="spellStart"/>
      <w:r w:rsidR="00C819D1" w:rsidRPr="00895D43">
        <w:rPr>
          <w:rFonts w:ascii="Times New Roman" w:hAnsi="Times New Roman" w:cs="Times New Roman"/>
        </w:rPr>
        <w:t>KUCER</w:t>
      </w:r>
      <w:proofErr w:type="spellEnd"/>
      <w:r w:rsidR="00C819D1" w:rsidRPr="00895D43">
        <w:rPr>
          <w:rFonts w:ascii="Times New Roman" w:hAnsi="Times New Roman" w:cs="Times New Roman"/>
        </w:rPr>
        <w:t>, 2015, p.</w:t>
      </w:r>
      <w:r w:rsidR="00895D43">
        <w:rPr>
          <w:rFonts w:ascii="Times New Roman" w:hAnsi="Times New Roman" w:cs="Times New Roman"/>
        </w:rPr>
        <w:t xml:space="preserve"> </w:t>
      </w:r>
      <w:r w:rsidR="00C819D1" w:rsidRPr="00895D43">
        <w:rPr>
          <w:rFonts w:ascii="Times New Roman" w:hAnsi="Times New Roman" w:cs="Times New Roman"/>
        </w:rPr>
        <w:t>10</w:t>
      </w:r>
      <w:r w:rsidRPr="00895D43">
        <w:rPr>
          <w:rFonts w:ascii="Times New Roman" w:hAnsi="Times New Roman" w:cs="Times New Roman"/>
        </w:rPr>
        <w:t>, tradução nossa</w:t>
      </w:r>
      <w:r w:rsidR="00C819D1" w:rsidRPr="00895D43">
        <w:rPr>
          <w:rFonts w:ascii="Times New Roman" w:hAnsi="Times New Roman" w:cs="Times New Roman"/>
        </w:rPr>
        <w:t>)</w:t>
      </w:r>
      <w:r w:rsidRPr="00895D43">
        <w:rPr>
          <w:rFonts w:ascii="Times New Roman" w:hAnsi="Times New Roman" w:cs="Times New Roman"/>
          <w:vertAlign w:val="superscript"/>
        </w:rPr>
        <w:t>10</w:t>
      </w:r>
      <w:r w:rsidR="00C819D1" w:rsidRPr="00895D43">
        <w:rPr>
          <w:rFonts w:ascii="Times New Roman" w:hAnsi="Times New Roman" w:cs="Times New Roman"/>
        </w:rPr>
        <w:t>.</w:t>
      </w:r>
    </w:p>
    <w:p w:rsidR="00C819D1" w:rsidRPr="00C819D1" w:rsidRDefault="00C819D1" w:rsidP="00A3547A">
      <w:pPr>
        <w:ind w:left="2268"/>
        <w:jc w:val="both"/>
        <w:rPr>
          <w:rFonts w:ascii="Times New Roman" w:hAnsi="Times New Roman" w:cs="Times New Roman"/>
        </w:rPr>
      </w:pPr>
    </w:p>
    <w:p w:rsidR="00A3547A" w:rsidRPr="00C819D1" w:rsidRDefault="002A06DB" w:rsidP="004003D4">
      <w:pPr>
        <w:spacing w:line="360" w:lineRule="auto"/>
        <w:ind w:firstLine="567"/>
        <w:jc w:val="both"/>
        <w:rPr>
          <w:rFonts w:ascii="Times New Roman" w:hAnsi="Times New Roman" w:cs="Times New Roman"/>
          <w:sz w:val="24"/>
          <w:szCs w:val="24"/>
        </w:rPr>
      </w:pPr>
      <w:r w:rsidRPr="00C819D1">
        <w:rPr>
          <w:rFonts w:ascii="Times New Roman" w:hAnsi="Times New Roman" w:cs="Times New Roman"/>
          <w:sz w:val="24"/>
          <w:szCs w:val="24"/>
        </w:rPr>
        <w:t xml:space="preserve"> </w:t>
      </w:r>
    </w:p>
    <w:p w:rsidR="00D65ABF" w:rsidRDefault="004E513F" w:rsidP="00D65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processo</w:t>
      </w:r>
      <w:r w:rsidR="00A3547A" w:rsidRPr="00A3547A">
        <w:rPr>
          <w:rFonts w:ascii="Times New Roman" w:hAnsi="Times New Roman" w:cs="Times New Roman"/>
          <w:sz w:val="24"/>
          <w:szCs w:val="24"/>
        </w:rPr>
        <w:t xml:space="preserve"> da leitur</w:t>
      </w:r>
      <w:r w:rsidR="00A3547A">
        <w:rPr>
          <w:rFonts w:ascii="Times New Roman" w:hAnsi="Times New Roman" w:cs="Times New Roman"/>
          <w:sz w:val="24"/>
          <w:szCs w:val="24"/>
        </w:rPr>
        <w:t xml:space="preserve">a tem como base </w:t>
      </w:r>
      <w:r w:rsidR="00A3547A" w:rsidRPr="00A3547A">
        <w:rPr>
          <w:rFonts w:ascii="Times New Roman" w:hAnsi="Times New Roman" w:cs="Times New Roman"/>
          <w:sz w:val="24"/>
          <w:szCs w:val="24"/>
        </w:rPr>
        <w:t>a relação entre o leitor e</w:t>
      </w:r>
      <w:r w:rsidR="00A3547A">
        <w:rPr>
          <w:rFonts w:ascii="Times New Roman" w:hAnsi="Times New Roman" w:cs="Times New Roman"/>
          <w:sz w:val="24"/>
          <w:szCs w:val="24"/>
        </w:rPr>
        <w:t xml:space="preserve"> o escritor</w:t>
      </w:r>
      <w:r w:rsidR="00A3547A" w:rsidRPr="00A3547A">
        <w:rPr>
          <w:rFonts w:ascii="Times New Roman" w:hAnsi="Times New Roman" w:cs="Times New Roman"/>
          <w:sz w:val="24"/>
          <w:szCs w:val="24"/>
        </w:rPr>
        <w:t>.</w:t>
      </w:r>
      <w:r w:rsidR="00A3547A">
        <w:rPr>
          <w:rFonts w:ascii="Times New Roman" w:hAnsi="Times New Roman" w:cs="Times New Roman"/>
          <w:sz w:val="24"/>
          <w:szCs w:val="24"/>
        </w:rPr>
        <w:t xml:space="preserve"> </w:t>
      </w:r>
      <w:proofErr w:type="spellStart"/>
      <w:r w:rsidR="00A3547A" w:rsidRPr="00A3547A">
        <w:rPr>
          <w:rFonts w:ascii="Times New Roman" w:hAnsi="Times New Roman" w:cs="Times New Roman"/>
          <w:sz w:val="24"/>
          <w:szCs w:val="24"/>
        </w:rPr>
        <w:t>Kucer</w:t>
      </w:r>
      <w:proofErr w:type="spellEnd"/>
      <w:r>
        <w:rPr>
          <w:rFonts w:ascii="Times New Roman" w:hAnsi="Times New Roman" w:cs="Times New Roman"/>
          <w:sz w:val="24"/>
          <w:szCs w:val="24"/>
        </w:rPr>
        <w:t xml:space="preserve"> (2015) afirma que esse process</w:t>
      </w:r>
      <w:r w:rsidR="00A3547A" w:rsidRPr="00A3547A">
        <w:rPr>
          <w:rFonts w:ascii="Times New Roman" w:hAnsi="Times New Roman" w:cs="Times New Roman"/>
          <w:sz w:val="24"/>
          <w:szCs w:val="24"/>
        </w:rPr>
        <w:t xml:space="preserve">o se desdobra dentro do ambiente que traz o leitor para </w:t>
      </w:r>
      <w:r w:rsidR="00A3547A">
        <w:rPr>
          <w:rFonts w:ascii="Times New Roman" w:hAnsi="Times New Roman" w:cs="Times New Roman"/>
          <w:sz w:val="24"/>
          <w:szCs w:val="24"/>
        </w:rPr>
        <w:t xml:space="preserve">o texto em primeiro plano; consequentemente, este contexto situacional dá origem ao </w:t>
      </w:r>
      <w:r w:rsidR="00A3547A">
        <w:rPr>
          <w:rFonts w:ascii="Times New Roman" w:hAnsi="Times New Roman" w:cs="Times New Roman"/>
          <w:sz w:val="24"/>
          <w:szCs w:val="24"/>
        </w:rPr>
        <w:lastRenderedPageBreak/>
        <w:t>evento do letramento, influencia o propósito do indivíduo com relação à leitura</w:t>
      </w:r>
      <w:r w:rsidR="00A3547A" w:rsidRPr="00A3547A">
        <w:rPr>
          <w:rFonts w:ascii="Times New Roman" w:hAnsi="Times New Roman" w:cs="Times New Roman"/>
          <w:sz w:val="24"/>
          <w:szCs w:val="24"/>
        </w:rPr>
        <w:t>,</w:t>
      </w:r>
      <w:r w:rsidR="00A3547A">
        <w:rPr>
          <w:rFonts w:ascii="Times New Roman" w:hAnsi="Times New Roman" w:cs="Times New Roman"/>
          <w:sz w:val="24"/>
          <w:szCs w:val="24"/>
        </w:rPr>
        <w:t xml:space="preserve"> e </w:t>
      </w:r>
      <w:r w:rsidR="000A4188">
        <w:rPr>
          <w:rFonts w:ascii="Times New Roman" w:hAnsi="Times New Roman" w:cs="Times New Roman"/>
          <w:sz w:val="24"/>
          <w:szCs w:val="24"/>
        </w:rPr>
        <w:t xml:space="preserve">gera um impacto direto no modo como a impressão na página é exibida. Ao fundamentar-se nesta exibição, o leitor precisa empregar várias estratégias para construir o sentido do texto. </w:t>
      </w:r>
      <w:r w:rsidR="000A4188" w:rsidRPr="000A4188">
        <w:rPr>
          <w:rFonts w:ascii="Times New Roman" w:hAnsi="Times New Roman" w:cs="Times New Roman"/>
          <w:sz w:val="24"/>
          <w:szCs w:val="24"/>
        </w:rPr>
        <w:t>Cabe ressaltar</w:t>
      </w:r>
      <w:r w:rsidR="000A4188">
        <w:rPr>
          <w:rFonts w:ascii="Times New Roman" w:hAnsi="Times New Roman" w:cs="Times New Roman"/>
          <w:sz w:val="24"/>
          <w:szCs w:val="24"/>
        </w:rPr>
        <w:t xml:space="preserve"> ainda</w:t>
      </w:r>
      <w:r w:rsidR="000A4188" w:rsidRPr="000A4188">
        <w:rPr>
          <w:rFonts w:ascii="Times New Roman" w:hAnsi="Times New Roman" w:cs="Times New Roman"/>
          <w:sz w:val="24"/>
          <w:szCs w:val="24"/>
        </w:rPr>
        <w:t xml:space="preserve"> que durante este processo de construção do entendimento do texto, o leitor </w:t>
      </w:r>
      <w:r w:rsidR="000A4188">
        <w:rPr>
          <w:rFonts w:ascii="Times New Roman" w:hAnsi="Times New Roman" w:cs="Times New Roman"/>
          <w:sz w:val="24"/>
          <w:szCs w:val="24"/>
        </w:rPr>
        <w:t xml:space="preserve">monitora e avalia o sentido que está sendo </w:t>
      </w:r>
      <w:proofErr w:type="spellStart"/>
      <w:r w:rsidR="00FE02F7">
        <w:rPr>
          <w:rFonts w:ascii="Times New Roman" w:hAnsi="Times New Roman" w:cs="Times New Roman"/>
          <w:sz w:val="24"/>
          <w:szCs w:val="24"/>
        </w:rPr>
        <w:t>contruído</w:t>
      </w:r>
      <w:proofErr w:type="spellEnd"/>
      <w:r w:rsidR="000A4188">
        <w:rPr>
          <w:rFonts w:ascii="Times New Roman" w:hAnsi="Times New Roman" w:cs="Times New Roman"/>
          <w:sz w:val="24"/>
          <w:szCs w:val="24"/>
        </w:rPr>
        <w:t xml:space="preserve"> (</w:t>
      </w:r>
      <w:proofErr w:type="spellStart"/>
      <w:r w:rsidR="000A4188">
        <w:rPr>
          <w:rFonts w:ascii="Times New Roman" w:hAnsi="Times New Roman" w:cs="Times New Roman"/>
          <w:sz w:val="24"/>
          <w:szCs w:val="24"/>
        </w:rPr>
        <w:t>KUCER</w:t>
      </w:r>
      <w:proofErr w:type="spellEnd"/>
      <w:r w:rsidR="000A4188">
        <w:rPr>
          <w:rFonts w:ascii="Times New Roman" w:hAnsi="Times New Roman" w:cs="Times New Roman"/>
          <w:sz w:val="24"/>
          <w:szCs w:val="24"/>
        </w:rPr>
        <w:t>, 2015)</w:t>
      </w:r>
      <w:r w:rsidR="000A4188" w:rsidRPr="000A4188">
        <w:rPr>
          <w:rFonts w:ascii="Times New Roman" w:hAnsi="Times New Roman" w:cs="Times New Roman"/>
          <w:sz w:val="24"/>
          <w:szCs w:val="24"/>
        </w:rPr>
        <w:t>.</w:t>
      </w:r>
      <w:r w:rsidR="000A4188">
        <w:rPr>
          <w:rFonts w:ascii="Times New Roman" w:hAnsi="Times New Roman" w:cs="Times New Roman"/>
          <w:sz w:val="24"/>
          <w:szCs w:val="24"/>
        </w:rPr>
        <w:t xml:space="preserve"> </w:t>
      </w:r>
      <w:r w:rsidR="000A4188" w:rsidRPr="00861F82">
        <w:rPr>
          <w:rFonts w:ascii="Times New Roman" w:hAnsi="Times New Roman" w:cs="Times New Roman"/>
          <w:sz w:val="24"/>
          <w:szCs w:val="24"/>
        </w:rPr>
        <w:t xml:space="preserve">Na visão de </w:t>
      </w:r>
      <w:proofErr w:type="spellStart"/>
      <w:r w:rsidR="000A4188" w:rsidRPr="00861F82">
        <w:rPr>
          <w:rFonts w:ascii="Times New Roman" w:hAnsi="Times New Roman" w:cs="Times New Roman"/>
          <w:sz w:val="24"/>
          <w:szCs w:val="24"/>
        </w:rPr>
        <w:t>Kucer</w:t>
      </w:r>
      <w:proofErr w:type="spellEnd"/>
      <w:r w:rsidR="000A4188" w:rsidRPr="00861F82">
        <w:rPr>
          <w:rFonts w:ascii="Times New Roman" w:hAnsi="Times New Roman" w:cs="Times New Roman"/>
          <w:sz w:val="24"/>
          <w:szCs w:val="24"/>
        </w:rPr>
        <w:t xml:space="preserve"> (2015, p. 13</w:t>
      </w:r>
      <w:r w:rsidR="00895D43">
        <w:rPr>
          <w:rFonts w:ascii="Times New Roman" w:hAnsi="Times New Roman" w:cs="Times New Roman"/>
          <w:sz w:val="24"/>
          <w:szCs w:val="24"/>
        </w:rPr>
        <w:t>, tradução nossa</w:t>
      </w:r>
      <w:r w:rsidR="000A4188" w:rsidRPr="00861F82">
        <w:rPr>
          <w:rFonts w:ascii="Times New Roman" w:hAnsi="Times New Roman" w:cs="Times New Roman"/>
          <w:sz w:val="24"/>
          <w:szCs w:val="24"/>
        </w:rPr>
        <w:t>),</w:t>
      </w:r>
      <w:r w:rsidR="000A4188" w:rsidRPr="006F5EF4">
        <w:rPr>
          <w:rFonts w:ascii="Times New Roman" w:hAnsi="Times New Roman" w:cs="Times New Roman"/>
          <w:i/>
          <w:sz w:val="24"/>
          <w:szCs w:val="24"/>
        </w:rPr>
        <w:t xml:space="preserve"> </w:t>
      </w:r>
      <w:r w:rsidR="00C819D1" w:rsidRPr="006F5EF4">
        <w:rPr>
          <w:rFonts w:ascii="Times New Roman" w:hAnsi="Times New Roman" w:cs="Times New Roman"/>
          <w:i/>
          <w:sz w:val="24"/>
          <w:szCs w:val="24"/>
        </w:rPr>
        <w:t>"</w:t>
      </w:r>
      <w:r w:rsidR="00895D43" w:rsidRPr="006F5EF4">
        <w:rPr>
          <w:rFonts w:ascii="Times New Roman" w:hAnsi="Times New Roman" w:cs="Times New Roman"/>
          <w:i/>
          <w:sz w:val="24"/>
          <w:szCs w:val="24"/>
        </w:rPr>
        <w:t>a</w:t>
      </w:r>
      <w:r w:rsidR="00C819D1" w:rsidRPr="006F5EF4">
        <w:rPr>
          <w:rFonts w:ascii="Times New Roman" w:hAnsi="Times New Roman" w:cs="Times New Roman"/>
          <w:i/>
          <w:sz w:val="24"/>
          <w:szCs w:val="24"/>
        </w:rPr>
        <w:t xml:space="preserve"> compreensão é construída </w:t>
      </w:r>
      <w:r w:rsidR="00895D43" w:rsidRPr="006F5EF4">
        <w:rPr>
          <w:rFonts w:ascii="Times New Roman" w:hAnsi="Times New Roman" w:cs="Times New Roman"/>
          <w:i/>
          <w:sz w:val="24"/>
          <w:szCs w:val="24"/>
        </w:rPr>
        <w:t>com base em</w:t>
      </w:r>
      <w:r w:rsidR="00C819D1" w:rsidRPr="006F5EF4">
        <w:rPr>
          <w:rFonts w:ascii="Times New Roman" w:hAnsi="Times New Roman" w:cs="Times New Roman"/>
          <w:i/>
          <w:sz w:val="24"/>
          <w:szCs w:val="24"/>
        </w:rPr>
        <w:t xml:space="preserve"> fazer conexões,</w:t>
      </w:r>
      <w:r w:rsidR="00895D43" w:rsidRPr="006F5EF4">
        <w:rPr>
          <w:rFonts w:ascii="Times New Roman" w:hAnsi="Times New Roman" w:cs="Times New Roman"/>
          <w:i/>
          <w:sz w:val="24"/>
          <w:szCs w:val="24"/>
        </w:rPr>
        <w:t xml:space="preserve"> quer </w:t>
      </w:r>
      <w:r w:rsidR="00C819D1" w:rsidRPr="006F5EF4">
        <w:rPr>
          <w:rFonts w:ascii="Times New Roman" w:hAnsi="Times New Roman" w:cs="Times New Roman"/>
          <w:i/>
          <w:sz w:val="24"/>
          <w:szCs w:val="24"/>
        </w:rPr>
        <w:t>sejam de texto</w:t>
      </w:r>
      <w:r w:rsidR="00895D43" w:rsidRPr="006F5EF4">
        <w:rPr>
          <w:rFonts w:ascii="Times New Roman" w:hAnsi="Times New Roman" w:cs="Times New Roman"/>
          <w:i/>
          <w:sz w:val="24"/>
          <w:szCs w:val="24"/>
        </w:rPr>
        <w:t xml:space="preserve"> </w:t>
      </w:r>
      <w:r w:rsidR="00C819D1" w:rsidRPr="006F5EF4">
        <w:rPr>
          <w:rFonts w:ascii="Times New Roman" w:hAnsi="Times New Roman" w:cs="Times New Roman"/>
          <w:i/>
          <w:sz w:val="24"/>
          <w:szCs w:val="24"/>
        </w:rPr>
        <w:t>para</w:t>
      </w:r>
      <w:r w:rsidR="00895D43" w:rsidRPr="006F5EF4">
        <w:rPr>
          <w:rFonts w:ascii="Times New Roman" w:hAnsi="Times New Roman" w:cs="Times New Roman"/>
          <w:i/>
          <w:sz w:val="24"/>
          <w:szCs w:val="24"/>
        </w:rPr>
        <w:t xml:space="preserve"> </w:t>
      </w:r>
      <w:r w:rsidR="00C819D1" w:rsidRPr="006F5EF4">
        <w:rPr>
          <w:rFonts w:ascii="Times New Roman" w:hAnsi="Times New Roman" w:cs="Times New Roman"/>
          <w:i/>
          <w:sz w:val="24"/>
          <w:szCs w:val="24"/>
        </w:rPr>
        <w:t>si,</w:t>
      </w:r>
      <w:r w:rsidR="006F5EF4" w:rsidRPr="006F5EF4">
        <w:rPr>
          <w:rFonts w:ascii="Times New Roman" w:hAnsi="Times New Roman" w:cs="Times New Roman"/>
          <w:i/>
          <w:sz w:val="24"/>
          <w:szCs w:val="24"/>
        </w:rPr>
        <w:t xml:space="preserve"> de</w:t>
      </w:r>
      <w:r w:rsidR="00C819D1" w:rsidRPr="006F5EF4">
        <w:rPr>
          <w:rFonts w:ascii="Times New Roman" w:hAnsi="Times New Roman" w:cs="Times New Roman"/>
          <w:i/>
          <w:sz w:val="24"/>
          <w:szCs w:val="24"/>
        </w:rPr>
        <w:t xml:space="preserve"> </w:t>
      </w:r>
      <w:proofErr w:type="gramStart"/>
      <w:r w:rsidR="00C819D1" w:rsidRPr="006F5EF4">
        <w:rPr>
          <w:rFonts w:ascii="Times New Roman" w:hAnsi="Times New Roman" w:cs="Times New Roman"/>
          <w:i/>
          <w:sz w:val="24"/>
          <w:szCs w:val="24"/>
        </w:rPr>
        <w:t>texto</w:t>
      </w:r>
      <w:r w:rsidR="00895D43" w:rsidRPr="006F5EF4">
        <w:rPr>
          <w:rFonts w:ascii="Times New Roman" w:hAnsi="Times New Roman" w:cs="Times New Roman"/>
          <w:i/>
          <w:sz w:val="24"/>
          <w:szCs w:val="24"/>
        </w:rPr>
        <w:t xml:space="preserve"> </w:t>
      </w:r>
      <w:r w:rsidR="00C819D1" w:rsidRPr="006F5EF4">
        <w:rPr>
          <w:rFonts w:ascii="Times New Roman" w:hAnsi="Times New Roman" w:cs="Times New Roman"/>
          <w:i/>
          <w:sz w:val="24"/>
          <w:szCs w:val="24"/>
        </w:rPr>
        <w:t>para</w:t>
      </w:r>
      <w:r w:rsidR="00895D43" w:rsidRPr="006F5EF4">
        <w:rPr>
          <w:rFonts w:ascii="Times New Roman" w:hAnsi="Times New Roman" w:cs="Times New Roman"/>
          <w:i/>
          <w:sz w:val="24"/>
          <w:szCs w:val="24"/>
        </w:rPr>
        <w:t xml:space="preserve"> </w:t>
      </w:r>
      <w:r w:rsidR="00C819D1" w:rsidRPr="006F5EF4">
        <w:rPr>
          <w:rFonts w:ascii="Times New Roman" w:hAnsi="Times New Roman" w:cs="Times New Roman"/>
          <w:i/>
          <w:sz w:val="24"/>
          <w:szCs w:val="24"/>
        </w:rPr>
        <w:t xml:space="preserve">texto ou </w:t>
      </w:r>
      <w:r w:rsidR="006F5EF4" w:rsidRPr="006F5EF4">
        <w:rPr>
          <w:rFonts w:ascii="Times New Roman" w:hAnsi="Times New Roman" w:cs="Times New Roman"/>
          <w:i/>
          <w:sz w:val="24"/>
          <w:szCs w:val="24"/>
        </w:rPr>
        <w:t xml:space="preserve">de </w:t>
      </w:r>
      <w:r w:rsidR="00C819D1" w:rsidRPr="006F5EF4">
        <w:rPr>
          <w:rFonts w:ascii="Times New Roman" w:hAnsi="Times New Roman" w:cs="Times New Roman"/>
          <w:i/>
          <w:sz w:val="24"/>
          <w:szCs w:val="24"/>
        </w:rPr>
        <w:t>texto</w:t>
      </w:r>
      <w:r w:rsidR="006F5EF4">
        <w:rPr>
          <w:rFonts w:ascii="Times New Roman" w:hAnsi="Times New Roman" w:cs="Times New Roman"/>
          <w:i/>
          <w:sz w:val="24"/>
          <w:szCs w:val="24"/>
        </w:rPr>
        <w:t xml:space="preserve"> </w:t>
      </w:r>
      <w:r w:rsidR="00C819D1" w:rsidRPr="006F5EF4">
        <w:rPr>
          <w:rFonts w:ascii="Times New Roman" w:hAnsi="Times New Roman" w:cs="Times New Roman"/>
          <w:i/>
          <w:sz w:val="24"/>
          <w:szCs w:val="24"/>
        </w:rPr>
        <w:t>para</w:t>
      </w:r>
      <w:r w:rsidR="006F5EF4">
        <w:rPr>
          <w:rFonts w:ascii="Times New Roman" w:hAnsi="Times New Roman" w:cs="Times New Roman"/>
          <w:i/>
          <w:sz w:val="24"/>
          <w:szCs w:val="24"/>
        </w:rPr>
        <w:t xml:space="preserve"> </w:t>
      </w:r>
      <w:r w:rsidR="00C819D1" w:rsidRPr="006F5EF4">
        <w:rPr>
          <w:rFonts w:ascii="Times New Roman" w:hAnsi="Times New Roman" w:cs="Times New Roman"/>
          <w:i/>
          <w:sz w:val="24"/>
          <w:szCs w:val="24"/>
        </w:rPr>
        <w:t xml:space="preserve">o </w:t>
      </w:r>
      <w:proofErr w:type="spellStart"/>
      <w:r w:rsidR="00C819D1" w:rsidRPr="006F5EF4">
        <w:rPr>
          <w:rFonts w:ascii="Times New Roman" w:hAnsi="Times New Roman" w:cs="Times New Roman"/>
          <w:i/>
          <w:sz w:val="24"/>
          <w:szCs w:val="24"/>
        </w:rPr>
        <w:t>mundo"</w:t>
      </w:r>
      <w:r w:rsidR="00895D43" w:rsidRPr="006F5EF4">
        <w:rPr>
          <w:rFonts w:ascii="Times New Roman" w:hAnsi="Times New Roman" w:cs="Times New Roman"/>
          <w:i/>
          <w:sz w:val="24"/>
          <w:szCs w:val="24"/>
          <w:vertAlign w:val="superscript"/>
        </w:rPr>
        <w:t>11</w:t>
      </w:r>
      <w:proofErr w:type="spellEnd"/>
      <w:r w:rsidR="00C819D1" w:rsidRPr="006F5EF4">
        <w:rPr>
          <w:rFonts w:ascii="Times New Roman" w:hAnsi="Times New Roman" w:cs="Times New Roman"/>
          <w:sz w:val="24"/>
          <w:szCs w:val="24"/>
        </w:rPr>
        <w:t>,</w:t>
      </w:r>
      <w:r w:rsidR="006F5EF4">
        <w:rPr>
          <w:rFonts w:ascii="Times New Roman" w:hAnsi="Times New Roman" w:cs="Times New Roman"/>
          <w:sz w:val="24"/>
          <w:szCs w:val="24"/>
        </w:rPr>
        <w:t xml:space="preserve"> </w:t>
      </w:r>
      <w:r w:rsidR="000A4188" w:rsidRPr="00861F82">
        <w:rPr>
          <w:rFonts w:ascii="Times New Roman" w:hAnsi="Times New Roman" w:cs="Times New Roman"/>
          <w:sz w:val="24"/>
          <w:szCs w:val="24"/>
        </w:rPr>
        <w:t>ou seja, o sentido do texto</w:t>
      </w:r>
      <w:proofErr w:type="gramEnd"/>
      <w:r w:rsidR="000A4188" w:rsidRPr="00861F82">
        <w:rPr>
          <w:rFonts w:ascii="Times New Roman" w:hAnsi="Times New Roman" w:cs="Times New Roman"/>
          <w:sz w:val="24"/>
          <w:szCs w:val="24"/>
        </w:rPr>
        <w:t xml:space="preserve">, que antes era concebido como estático, agora é </w:t>
      </w:r>
      <w:r w:rsidR="00861F82" w:rsidRPr="00861F82">
        <w:rPr>
          <w:rFonts w:ascii="Times New Roman" w:hAnsi="Times New Roman" w:cs="Times New Roman"/>
          <w:sz w:val="24"/>
          <w:szCs w:val="24"/>
        </w:rPr>
        <w:t xml:space="preserve">visto como </w:t>
      </w:r>
      <w:r w:rsidR="00861F82">
        <w:rPr>
          <w:rFonts w:ascii="Times New Roman" w:hAnsi="Times New Roman" w:cs="Times New Roman"/>
          <w:sz w:val="24"/>
          <w:szCs w:val="24"/>
        </w:rPr>
        <w:t>oriundo de uma</w:t>
      </w:r>
      <w:r w:rsidR="00861F82" w:rsidRPr="00861F82">
        <w:rPr>
          <w:rFonts w:ascii="Times New Roman" w:hAnsi="Times New Roman" w:cs="Times New Roman"/>
          <w:sz w:val="24"/>
          <w:szCs w:val="24"/>
        </w:rPr>
        <w:t xml:space="preserve"> natureza </w:t>
      </w:r>
      <w:r w:rsidR="00861F82">
        <w:rPr>
          <w:rFonts w:ascii="Times New Roman" w:hAnsi="Times New Roman" w:cs="Times New Roman"/>
          <w:sz w:val="24"/>
          <w:szCs w:val="24"/>
        </w:rPr>
        <w:t>dinâmica</w:t>
      </w:r>
      <w:r w:rsidR="000A4188" w:rsidRPr="00861F82">
        <w:rPr>
          <w:rFonts w:ascii="Times New Roman" w:hAnsi="Times New Roman" w:cs="Times New Roman"/>
          <w:sz w:val="24"/>
          <w:szCs w:val="24"/>
        </w:rPr>
        <w:t xml:space="preserve"> </w:t>
      </w:r>
      <w:r w:rsidR="00861F82">
        <w:rPr>
          <w:rFonts w:ascii="Times New Roman" w:hAnsi="Times New Roman" w:cs="Times New Roman"/>
          <w:sz w:val="24"/>
          <w:szCs w:val="24"/>
        </w:rPr>
        <w:t>e variável</w:t>
      </w:r>
      <w:r w:rsidR="000A4188" w:rsidRPr="00861F82">
        <w:rPr>
          <w:rFonts w:ascii="Times New Roman" w:hAnsi="Times New Roman" w:cs="Times New Roman"/>
          <w:sz w:val="24"/>
          <w:szCs w:val="24"/>
        </w:rPr>
        <w:t>.</w:t>
      </w:r>
    </w:p>
    <w:p w:rsidR="00D65ABF" w:rsidRDefault="006D1E03" w:rsidP="00D65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Ademais, é interessante destacar que a dimensão cognitiva pode transcender as lí</w:t>
      </w:r>
      <w:r w:rsidR="004003D4">
        <w:rPr>
          <w:rFonts w:ascii="Times New Roman" w:hAnsi="Times New Roman" w:cs="Times New Roman"/>
          <w:sz w:val="24"/>
          <w:szCs w:val="24"/>
        </w:rPr>
        <w:t>nguas, porque os usuários d</w:t>
      </w:r>
      <w:r w:rsidR="00FE02F7">
        <w:rPr>
          <w:rFonts w:ascii="Times New Roman" w:hAnsi="Times New Roman" w:cs="Times New Roman"/>
          <w:sz w:val="24"/>
          <w:szCs w:val="24"/>
        </w:rPr>
        <w:t>o</w:t>
      </w:r>
      <w:r w:rsidR="004003D4">
        <w:rPr>
          <w:rFonts w:ascii="Times New Roman" w:hAnsi="Times New Roman" w:cs="Times New Roman"/>
          <w:sz w:val="24"/>
          <w:szCs w:val="24"/>
        </w:rPr>
        <w:t xml:space="preserve"> letramento fazem uso de muitas estratégias e processos mentais compartilhados quando leem ou escrevem na primeira ou na segunda língua </w:t>
      </w:r>
      <w:r w:rsidRPr="004003D4">
        <w:rPr>
          <w:rFonts w:ascii="Times New Roman" w:hAnsi="Times New Roman" w:cs="Times New Roman"/>
          <w:sz w:val="24"/>
          <w:szCs w:val="24"/>
        </w:rPr>
        <w:t>(</w:t>
      </w:r>
      <w:proofErr w:type="spellStart"/>
      <w:r w:rsidRPr="004003D4">
        <w:rPr>
          <w:rFonts w:ascii="Times New Roman" w:hAnsi="Times New Roman" w:cs="Times New Roman"/>
          <w:sz w:val="24"/>
          <w:szCs w:val="24"/>
        </w:rPr>
        <w:t>D</w:t>
      </w:r>
      <w:r w:rsidR="004003D4">
        <w:rPr>
          <w:rFonts w:ascii="Times New Roman" w:hAnsi="Times New Roman" w:cs="Times New Roman"/>
          <w:sz w:val="24"/>
          <w:szCs w:val="24"/>
        </w:rPr>
        <w:t>RESSLER</w:t>
      </w:r>
      <w:proofErr w:type="spellEnd"/>
      <w:r w:rsidR="004003D4">
        <w:rPr>
          <w:rFonts w:ascii="Times New Roman" w:hAnsi="Times New Roman" w:cs="Times New Roman"/>
          <w:sz w:val="24"/>
          <w:szCs w:val="24"/>
        </w:rPr>
        <w:t xml:space="preserve">; </w:t>
      </w:r>
      <w:proofErr w:type="spellStart"/>
      <w:r w:rsidR="004003D4">
        <w:rPr>
          <w:rFonts w:ascii="Times New Roman" w:hAnsi="Times New Roman" w:cs="Times New Roman"/>
          <w:sz w:val="24"/>
          <w:szCs w:val="24"/>
        </w:rPr>
        <w:t>KAMIL</w:t>
      </w:r>
      <w:proofErr w:type="spellEnd"/>
      <w:r w:rsidRPr="004003D4">
        <w:rPr>
          <w:rFonts w:ascii="Times New Roman" w:hAnsi="Times New Roman" w:cs="Times New Roman"/>
          <w:sz w:val="24"/>
          <w:szCs w:val="24"/>
        </w:rPr>
        <w:t xml:space="preserve">, 2006; </w:t>
      </w:r>
      <w:proofErr w:type="spellStart"/>
      <w:r w:rsidR="004003D4">
        <w:rPr>
          <w:rFonts w:ascii="Times New Roman" w:hAnsi="Times New Roman" w:cs="Times New Roman"/>
          <w:sz w:val="24"/>
          <w:szCs w:val="24"/>
        </w:rPr>
        <w:t>GENESEE</w:t>
      </w:r>
      <w:proofErr w:type="spellEnd"/>
      <w:r w:rsidR="004003D4">
        <w:rPr>
          <w:rFonts w:ascii="Times New Roman" w:hAnsi="Times New Roman" w:cs="Times New Roman"/>
          <w:sz w:val="24"/>
          <w:szCs w:val="24"/>
        </w:rPr>
        <w:t xml:space="preserve">; </w:t>
      </w:r>
      <w:proofErr w:type="spellStart"/>
      <w:r w:rsidR="004003D4">
        <w:rPr>
          <w:rFonts w:ascii="Times New Roman" w:hAnsi="Times New Roman" w:cs="Times New Roman"/>
          <w:sz w:val="24"/>
          <w:szCs w:val="24"/>
        </w:rPr>
        <w:t>GEVA</w:t>
      </w:r>
      <w:proofErr w:type="spellEnd"/>
      <w:r w:rsidR="004003D4">
        <w:rPr>
          <w:rFonts w:ascii="Times New Roman" w:hAnsi="Times New Roman" w:cs="Times New Roman"/>
          <w:sz w:val="24"/>
          <w:szCs w:val="24"/>
        </w:rPr>
        <w:t>;</w:t>
      </w:r>
      <w:r w:rsidRPr="004003D4">
        <w:rPr>
          <w:rFonts w:ascii="Times New Roman" w:hAnsi="Times New Roman" w:cs="Times New Roman"/>
          <w:sz w:val="24"/>
          <w:szCs w:val="24"/>
        </w:rPr>
        <w:t xml:space="preserve"> </w:t>
      </w:r>
      <w:proofErr w:type="spellStart"/>
      <w:r w:rsidR="004003D4">
        <w:rPr>
          <w:rFonts w:ascii="Times New Roman" w:hAnsi="Times New Roman" w:cs="Times New Roman"/>
          <w:sz w:val="24"/>
          <w:szCs w:val="24"/>
        </w:rPr>
        <w:t>DRESSLER</w:t>
      </w:r>
      <w:proofErr w:type="spellEnd"/>
      <w:r w:rsidR="004003D4">
        <w:rPr>
          <w:rFonts w:ascii="Times New Roman" w:hAnsi="Times New Roman" w:cs="Times New Roman"/>
          <w:sz w:val="24"/>
          <w:szCs w:val="24"/>
        </w:rPr>
        <w:t xml:space="preserve">; </w:t>
      </w:r>
      <w:proofErr w:type="spellStart"/>
      <w:r w:rsidR="004003D4">
        <w:rPr>
          <w:rFonts w:ascii="Times New Roman" w:hAnsi="Times New Roman" w:cs="Times New Roman"/>
          <w:sz w:val="24"/>
          <w:szCs w:val="24"/>
        </w:rPr>
        <w:t>KAMIL</w:t>
      </w:r>
      <w:proofErr w:type="spellEnd"/>
      <w:r w:rsidRPr="004003D4">
        <w:rPr>
          <w:rFonts w:ascii="Times New Roman" w:hAnsi="Times New Roman" w:cs="Times New Roman"/>
          <w:sz w:val="24"/>
          <w:szCs w:val="24"/>
        </w:rPr>
        <w:t>, 2006; G</w:t>
      </w:r>
      <w:r w:rsidR="004003D4">
        <w:rPr>
          <w:rFonts w:ascii="Times New Roman" w:hAnsi="Times New Roman" w:cs="Times New Roman"/>
          <w:sz w:val="24"/>
          <w:szCs w:val="24"/>
        </w:rPr>
        <w:t>OLDENBERG</w:t>
      </w:r>
      <w:r w:rsidRPr="004003D4">
        <w:rPr>
          <w:rFonts w:ascii="Times New Roman" w:hAnsi="Times New Roman" w:cs="Times New Roman"/>
          <w:sz w:val="24"/>
          <w:szCs w:val="24"/>
        </w:rPr>
        <w:t>, 2010</w:t>
      </w:r>
      <w:r w:rsidR="004003D4" w:rsidRPr="004003D4">
        <w:rPr>
          <w:rFonts w:ascii="Times New Roman" w:hAnsi="Times New Roman" w:cs="Times New Roman"/>
          <w:sz w:val="24"/>
          <w:szCs w:val="24"/>
        </w:rPr>
        <w:t xml:space="preserve"> apud </w:t>
      </w:r>
      <w:proofErr w:type="spellStart"/>
      <w:r w:rsidR="004003D4" w:rsidRPr="004003D4">
        <w:rPr>
          <w:rFonts w:ascii="Times New Roman" w:hAnsi="Times New Roman" w:cs="Times New Roman"/>
          <w:sz w:val="24"/>
          <w:szCs w:val="24"/>
        </w:rPr>
        <w:t>KUCER</w:t>
      </w:r>
      <w:proofErr w:type="spellEnd"/>
      <w:r w:rsidR="004003D4" w:rsidRPr="004003D4">
        <w:rPr>
          <w:rFonts w:ascii="Times New Roman" w:hAnsi="Times New Roman" w:cs="Times New Roman"/>
          <w:sz w:val="24"/>
          <w:szCs w:val="24"/>
        </w:rPr>
        <w:t>, 2015</w:t>
      </w:r>
      <w:r w:rsidRPr="004003D4">
        <w:rPr>
          <w:rFonts w:ascii="Times New Roman" w:hAnsi="Times New Roman" w:cs="Times New Roman"/>
          <w:sz w:val="24"/>
          <w:szCs w:val="24"/>
        </w:rPr>
        <w:t xml:space="preserve">). </w:t>
      </w:r>
      <w:r w:rsidR="004003D4">
        <w:rPr>
          <w:rFonts w:ascii="Times New Roman" w:hAnsi="Times New Roman" w:cs="Times New Roman"/>
          <w:sz w:val="24"/>
          <w:szCs w:val="24"/>
        </w:rPr>
        <w:t>Independentemente do idioma</w:t>
      </w:r>
      <w:r w:rsidRPr="004003D4">
        <w:rPr>
          <w:rFonts w:ascii="Times New Roman" w:hAnsi="Times New Roman" w:cs="Times New Roman"/>
          <w:sz w:val="24"/>
          <w:szCs w:val="24"/>
        </w:rPr>
        <w:t xml:space="preserve">, </w:t>
      </w:r>
      <w:r w:rsidR="004003D4" w:rsidRPr="004003D4">
        <w:rPr>
          <w:rFonts w:ascii="Times New Roman" w:hAnsi="Times New Roman" w:cs="Times New Roman"/>
          <w:sz w:val="24"/>
          <w:szCs w:val="24"/>
        </w:rPr>
        <w:t>leitores e escritores criam e constroem ao inv</w:t>
      </w:r>
      <w:r w:rsidR="004003D4">
        <w:rPr>
          <w:rFonts w:ascii="Times New Roman" w:hAnsi="Times New Roman" w:cs="Times New Roman"/>
          <w:sz w:val="24"/>
          <w:szCs w:val="24"/>
        </w:rPr>
        <w:t xml:space="preserve">és de </w:t>
      </w:r>
      <w:r w:rsidR="00FE02F7">
        <w:rPr>
          <w:rFonts w:ascii="Times New Roman" w:hAnsi="Times New Roman" w:cs="Times New Roman"/>
          <w:sz w:val="24"/>
          <w:szCs w:val="24"/>
        </w:rPr>
        <w:t>coletar</w:t>
      </w:r>
      <w:r w:rsidR="004003D4">
        <w:rPr>
          <w:rFonts w:ascii="Times New Roman" w:hAnsi="Times New Roman" w:cs="Times New Roman"/>
          <w:sz w:val="24"/>
          <w:szCs w:val="24"/>
        </w:rPr>
        <w:t xml:space="preserve"> </w:t>
      </w:r>
      <w:r w:rsidR="00C30C4F">
        <w:rPr>
          <w:rFonts w:ascii="Times New Roman" w:hAnsi="Times New Roman" w:cs="Times New Roman"/>
          <w:sz w:val="24"/>
          <w:szCs w:val="24"/>
        </w:rPr>
        <w:t>si</w:t>
      </w:r>
      <w:r w:rsidR="004003D4">
        <w:rPr>
          <w:rFonts w:ascii="Times New Roman" w:hAnsi="Times New Roman" w:cs="Times New Roman"/>
          <w:sz w:val="24"/>
          <w:szCs w:val="24"/>
        </w:rPr>
        <w:t>gnificado.</w:t>
      </w:r>
      <w:r w:rsidR="006143F9">
        <w:rPr>
          <w:rFonts w:ascii="Times New Roman" w:hAnsi="Times New Roman" w:cs="Times New Roman"/>
          <w:sz w:val="24"/>
          <w:szCs w:val="24"/>
        </w:rPr>
        <w:t xml:space="preserve"> </w:t>
      </w:r>
    </w:p>
    <w:p w:rsidR="00D65ABF" w:rsidRDefault="00E81F07" w:rsidP="00D65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Ao redor da dimensão cognitiva</w:t>
      </w:r>
      <w:r w:rsidR="004E513F">
        <w:rPr>
          <w:rFonts w:ascii="Times New Roman" w:hAnsi="Times New Roman" w:cs="Times New Roman"/>
          <w:sz w:val="24"/>
          <w:szCs w:val="24"/>
        </w:rPr>
        <w:t xml:space="preserve"> (ver em </w:t>
      </w:r>
      <w:r w:rsidR="004E513F" w:rsidRPr="004E513F">
        <w:rPr>
          <w:rFonts w:ascii="Times New Roman" w:hAnsi="Times New Roman" w:cs="Times New Roman"/>
          <w:b/>
          <w:sz w:val="24"/>
          <w:szCs w:val="24"/>
        </w:rPr>
        <w:t>Figura 1</w:t>
      </w:r>
      <w:r w:rsidR="004E513F">
        <w:rPr>
          <w:rFonts w:ascii="Times New Roman" w:hAnsi="Times New Roman" w:cs="Times New Roman"/>
          <w:sz w:val="24"/>
          <w:szCs w:val="24"/>
        </w:rPr>
        <w:t>)</w:t>
      </w:r>
      <w:r>
        <w:rPr>
          <w:rFonts w:ascii="Times New Roman" w:hAnsi="Times New Roman" w:cs="Times New Roman"/>
          <w:sz w:val="24"/>
          <w:szCs w:val="24"/>
        </w:rPr>
        <w:t xml:space="preserve"> encontra-se a </w:t>
      </w:r>
      <w:r w:rsidRPr="00B66708">
        <w:rPr>
          <w:rFonts w:ascii="Times New Roman" w:hAnsi="Times New Roman" w:cs="Times New Roman"/>
          <w:i/>
          <w:sz w:val="24"/>
          <w:szCs w:val="24"/>
        </w:rPr>
        <w:t>dimensão linguística e do sistema de signos</w:t>
      </w:r>
      <w:r>
        <w:rPr>
          <w:rFonts w:ascii="Times New Roman" w:hAnsi="Times New Roman" w:cs="Times New Roman"/>
          <w:sz w:val="24"/>
          <w:szCs w:val="24"/>
        </w:rPr>
        <w:t xml:space="preserve">, </w:t>
      </w:r>
      <w:r w:rsidR="002A06DB">
        <w:rPr>
          <w:rFonts w:ascii="Times New Roman" w:hAnsi="Times New Roman" w:cs="Times New Roman"/>
          <w:sz w:val="24"/>
          <w:szCs w:val="24"/>
        </w:rPr>
        <w:t>cujo foco é nos sistemas de comunicação (língua, arte, música, matemática, movimento) através dos quais o sentido pode ser transmitido.</w:t>
      </w:r>
      <w:r>
        <w:rPr>
          <w:rFonts w:ascii="Times New Roman" w:hAnsi="Times New Roman" w:cs="Times New Roman"/>
          <w:sz w:val="24"/>
          <w:szCs w:val="24"/>
        </w:rPr>
        <w:t xml:space="preserve"> </w:t>
      </w:r>
      <w:r w:rsidR="0009558E" w:rsidRPr="0009558E">
        <w:rPr>
          <w:rFonts w:ascii="Times New Roman" w:hAnsi="Times New Roman" w:cs="Times New Roman"/>
          <w:sz w:val="24"/>
          <w:szCs w:val="24"/>
        </w:rPr>
        <w:t>A dimensão linguística e do si</w:t>
      </w:r>
      <w:r w:rsidR="0009558E">
        <w:rPr>
          <w:rFonts w:ascii="Times New Roman" w:hAnsi="Times New Roman" w:cs="Times New Roman"/>
          <w:sz w:val="24"/>
          <w:szCs w:val="24"/>
        </w:rPr>
        <w:t>stema de signos representa todos os entendimentos individuais sobre como a língua escrita funciona como um veículo para a comunicação.</w:t>
      </w:r>
      <w:r w:rsidR="00785F65">
        <w:rPr>
          <w:rFonts w:ascii="Times New Roman" w:hAnsi="Times New Roman" w:cs="Times New Roman"/>
          <w:sz w:val="24"/>
          <w:szCs w:val="24"/>
        </w:rPr>
        <w:t xml:space="preserve"> </w:t>
      </w:r>
    </w:p>
    <w:p w:rsidR="000E7475" w:rsidRDefault="00E81F07" w:rsidP="00D65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letramento, segundo </w:t>
      </w:r>
      <w:proofErr w:type="spellStart"/>
      <w:r>
        <w:rPr>
          <w:rFonts w:ascii="Times New Roman" w:hAnsi="Times New Roman" w:cs="Times New Roman"/>
          <w:sz w:val="24"/>
          <w:szCs w:val="24"/>
        </w:rPr>
        <w:t>Kucer</w:t>
      </w:r>
      <w:proofErr w:type="spellEnd"/>
      <w:r>
        <w:rPr>
          <w:rFonts w:ascii="Times New Roman" w:hAnsi="Times New Roman" w:cs="Times New Roman"/>
          <w:sz w:val="24"/>
          <w:szCs w:val="24"/>
        </w:rPr>
        <w:t xml:space="preserve"> (2015), depende de sistemas linguísticos</w:t>
      </w:r>
      <w:r w:rsidR="00524B03">
        <w:rPr>
          <w:rFonts w:ascii="Times New Roman" w:hAnsi="Times New Roman" w:cs="Times New Roman"/>
          <w:sz w:val="24"/>
          <w:szCs w:val="24"/>
        </w:rPr>
        <w:t xml:space="preserve"> como </w:t>
      </w:r>
      <w:r w:rsidR="00115B50">
        <w:rPr>
          <w:rFonts w:ascii="Times New Roman" w:hAnsi="Times New Roman" w:cs="Times New Roman"/>
          <w:sz w:val="24"/>
          <w:szCs w:val="24"/>
        </w:rPr>
        <w:t>o</w:t>
      </w:r>
      <w:r w:rsidR="00524B03">
        <w:rPr>
          <w:rFonts w:ascii="Times New Roman" w:hAnsi="Times New Roman" w:cs="Times New Roman"/>
          <w:sz w:val="24"/>
          <w:szCs w:val="24"/>
        </w:rPr>
        <w:t xml:space="preserve"> </w:t>
      </w:r>
      <w:proofErr w:type="spellStart"/>
      <w:r>
        <w:rPr>
          <w:rFonts w:ascii="Times New Roman" w:hAnsi="Times New Roman" w:cs="Times New Roman"/>
          <w:sz w:val="24"/>
          <w:szCs w:val="24"/>
        </w:rPr>
        <w:t>grafofonêmic</w:t>
      </w:r>
      <w:r w:rsidR="00524B03">
        <w:rPr>
          <w:rFonts w:ascii="Times New Roman" w:hAnsi="Times New Roman" w:cs="Times New Roman"/>
          <w:sz w:val="24"/>
          <w:szCs w:val="24"/>
        </w:rPr>
        <w:t>o</w:t>
      </w:r>
      <w:proofErr w:type="spellEnd"/>
      <w:r w:rsidR="00785F65">
        <w:rPr>
          <w:rFonts w:ascii="Times New Roman" w:hAnsi="Times New Roman" w:cs="Times New Roman"/>
          <w:sz w:val="24"/>
          <w:szCs w:val="24"/>
        </w:rPr>
        <w:t>, a sintaxe, a semântica,</w:t>
      </w:r>
      <w:r>
        <w:rPr>
          <w:rFonts w:ascii="Times New Roman" w:hAnsi="Times New Roman" w:cs="Times New Roman"/>
          <w:sz w:val="24"/>
          <w:szCs w:val="24"/>
        </w:rPr>
        <w:t xml:space="preserve"> a </w:t>
      </w:r>
      <w:r w:rsidR="00785F65">
        <w:rPr>
          <w:rFonts w:ascii="Times New Roman" w:hAnsi="Times New Roman" w:cs="Times New Roman"/>
          <w:sz w:val="24"/>
          <w:szCs w:val="24"/>
        </w:rPr>
        <w:t>estrutura</w:t>
      </w:r>
      <w:r w:rsidR="00115B50">
        <w:rPr>
          <w:rFonts w:ascii="Times New Roman" w:hAnsi="Times New Roman" w:cs="Times New Roman"/>
          <w:sz w:val="24"/>
          <w:szCs w:val="24"/>
        </w:rPr>
        <w:t xml:space="preserve"> do texto</w:t>
      </w:r>
      <w:r w:rsidR="00785F65">
        <w:rPr>
          <w:rFonts w:ascii="Times New Roman" w:hAnsi="Times New Roman" w:cs="Times New Roman"/>
          <w:sz w:val="24"/>
          <w:szCs w:val="24"/>
        </w:rPr>
        <w:t xml:space="preserve"> e o gênero</w:t>
      </w:r>
      <w:r w:rsidR="00115B50">
        <w:rPr>
          <w:rFonts w:ascii="Times New Roman" w:hAnsi="Times New Roman" w:cs="Times New Roman"/>
          <w:sz w:val="24"/>
          <w:szCs w:val="24"/>
        </w:rPr>
        <w:t xml:space="preserve">. </w:t>
      </w:r>
      <w:r w:rsidR="004E513F">
        <w:rPr>
          <w:rFonts w:ascii="Times New Roman" w:hAnsi="Times New Roman" w:cs="Times New Roman"/>
          <w:sz w:val="24"/>
          <w:szCs w:val="24"/>
        </w:rPr>
        <w:t>E</w:t>
      </w:r>
      <w:r w:rsidR="00785F65" w:rsidRPr="00785F65">
        <w:rPr>
          <w:rFonts w:ascii="Times New Roman" w:hAnsi="Times New Roman" w:cs="Times New Roman"/>
          <w:sz w:val="24"/>
          <w:szCs w:val="24"/>
        </w:rPr>
        <w:t>stes sistemas s</w:t>
      </w:r>
      <w:r w:rsidR="00785F65">
        <w:rPr>
          <w:rFonts w:ascii="Times New Roman" w:hAnsi="Times New Roman" w:cs="Times New Roman"/>
          <w:sz w:val="24"/>
          <w:szCs w:val="24"/>
        </w:rPr>
        <w:t>ão gov</w:t>
      </w:r>
      <w:r w:rsidR="00785F65" w:rsidRPr="00785F65">
        <w:rPr>
          <w:rFonts w:ascii="Times New Roman" w:hAnsi="Times New Roman" w:cs="Times New Roman"/>
          <w:sz w:val="24"/>
          <w:szCs w:val="24"/>
        </w:rPr>
        <w:t>ernados por regras</w:t>
      </w:r>
      <w:r w:rsidR="00785F65">
        <w:rPr>
          <w:rFonts w:ascii="Times New Roman" w:hAnsi="Times New Roman" w:cs="Times New Roman"/>
          <w:sz w:val="24"/>
          <w:szCs w:val="24"/>
        </w:rPr>
        <w:t xml:space="preserve"> que determinam  sua organização interna e a forma como </w:t>
      </w:r>
      <w:r w:rsidR="000379A2">
        <w:rPr>
          <w:rFonts w:ascii="Times New Roman" w:hAnsi="Times New Roman" w:cs="Times New Roman"/>
          <w:sz w:val="24"/>
          <w:szCs w:val="24"/>
        </w:rPr>
        <w:t xml:space="preserve">eles </w:t>
      </w:r>
      <w:r w:rsidR="00785F65">
        <w:rPr>
          <w:rFonts w:ascii="Times New Roman" w:hAnsi="Times New Roman" w:cs="Times New Roman"/>
          <w:sz w:val="24"/>
          <w:szCs w:val="24"/>
        </w:rPr>
        <w:t>interagem uns com os outros</w:t>
      </w:r>
      <w:r w:rsidR="004E513F">
        <w:rPr>
          <w:rFonts w:ascii="Times New Roman" w:hAnsi="Times New Roman" w:cs="Times New Roman"/>
          <w:sz w:val="24"/>
          <w:szCs w:val="24"/>
        </w:rPr>
        <w:t xml:space="preserve">. Quanto ao conhecimento e </w:t>
      </w:r>
      <w:r w:rsidR="0019134E">
        <w:rPr>
          <w:rFonts w:ascii="Times New Roman" w:hAnsi="Times New Roman" w:cs="Times New Roman"/>
          <w:sz w:val="24"/>
          <w:szCs w:val="24"/>
        </w:rPr>
        <w:t>domínio de</w:t>
      </w:r>
      <w:r w:rsidR="00785F65">
        <w:rPr>
          <w:rFonts w:ascii="Times New Roman" w:hAnsi="Times New Roman" w:cs="Times New Roman"/>
          <w:sz w:val="24"/>
          <w:szCs w:val="24"/>
        </w:rPr>
        <w:t xml:space="preserve"> determinados sistemas</w:t>
      </w:r>
      <w:r w:rsidR="0019134E">
        <w:rPr>
          <w:rFonts w:ascii="Times New Roman" w:hAnsi="Times New Roman" w:cs="Times New Roman"/>
          <w:sz w:val="24"/>
          <w:szCs w:val="24"/>
        </w:rPr>
        <w:t xml:space="preserve"> pelo indivíduo</w:t>
      </w:r>
      <w:r w:rsidR="000379A2">
        <w:rPr>
          <w:rFonts w:ascii="Times New Roman" w:hAnsi="Times New Roman" w:cs="Times New Roman"/>
          <w:sz w:val="24"/>
          <w:szCs w:val="24"/>
        </w:rPr>
        <w:t>,</w:t>
      </w:r>
      <w:r w:rsidR="004E513F">
        <w:rPr>
          <w:rFonts w:ascii="Times New Roman" w:hAnsi="Times New Roman" w:cs="Times New Roman"/>
          <w:sz w:val="24"/>
          <w:szCs w:val="24"/>
        </w:rPr>
        <w:t xml:space="preserve"> </w:t>
      </w:r>
      <w:r w:rsidR="0019134E">
        <w:rPr>
          <w:rFonts w:ascii="Times New Roman" w:hAnsi="Times New Roman" w:cs="Times New Roman"/>
          <w:sz w:val="24"/>
          <w:szCs w:val="24"/>
        </w:rPr>
        <w:t>aqueles</w:t>
      </w:r>
      <w:r w:rsidR="004E513F">
        <w:rPr>
          <w:rFonts w:ascii="Times New Roman" w:hAnsi="Times New Roman" w:cs="Times New Roman"/>
          <w:sz w:val="24"/>
          <w:szCs w:val="24"/>
        </w:rPr>
        <w:t xml:space="preserve"> estão</w:t>
      </w:r>
      <w:r w:rsidR="000379A2">
        <w:rPr>
          <w:rFonts w:ascii="Times New Roman" w:hAnsi="Times New Roman" w:cs="Times New Roman"/>
          <w:sz w:val="24"/>
          <w:szCs w:val="24"/>
        </w:rPr>
        <w:t xml:space="preserve"> sujeito</w:t>
      </w:r>
      <w:r w:rsidR="004E513F">
        <w:rPr>
          <w:rFonts w:ascii="Times New Roman" w:hAnsi="Times New Roman" w:cs="Times New Roman"/>
          <w:sz w:val="24"/>
          <w:szCs w:val="24"/>
        </w:rPr>
        <w:t>s</w:t>
      </w:r>
      <w:r w:rsidR="000379A2">
        <w:rPr>
          <w:rFonts w:ascii="Times New Roman" w:hAnsi="Times New Roman" w:cs="Times New Roman"/>
          <w:sz w:val="24"/>
          <w:szCs w:val="24"/>
        </w:rPr>
        <w:t xml:space="preserve"> às</w:t>
      </w:r>
      <w:r w:rsidR="00785F65">
        <w:rPr>
          <w:rFonts w:ascii="Times New Roman" w:hAnsi="Times New Roman" w:cs="Times New Roman"/>
          <w:sz w:val="24"/>
          <w:szCs w:val="24"/>
        </w:rPr>
        <w:t xml:space="preserve"> experiências</w:t>
      </w:r>
      <w:r w:rsidR="007B2EAB">
        <w:rPr>
          <w:rFonts w:ascii="Times New Roman" w:hAnsi="Times New Roman" w:cs="Times New Roman"/>
          <w:sz w:val="24"/>
          <w:szCs w:val="24"/>
        </w:rPr>
        <w:t xml:space="preserve"> ou à falta delas</w:t>
      </w:r>
      <w:r w:rsidR="00785F65">
        <w:rPr>
          <w:rFonts w:ascii="Times New Roman" w:hAnsi="Times New Roman" w:cs="Times New Roman"/>
          <w:sz w:val="24"/>
          <w:szCs w:val="24"/>
        </w:rPr>
        <w:t xml:space="preserve"> com o letramento. </w:t>
      </w:r>
      <w:r w:rsidR="00115B50">
        <w:rPr>
          <w:rFonts w:ascii="Times New Roman" w:hAnsi="Times New Roman" w:cs="Times New Roman"/>
          <w:sz w:val="24"/>
          <w:szCs w:val="24"/>
        </w:rPr>
        <w:t>Para o pesquisador</w:t>
      </w:r>
      <w:r>
        <w:rPr>
          <w:rFonts w:ascii="Times New Roman" w:hAnsi="Times New Roman" w:cs="Times New Roman"/>
          <w:sz w:val="24"/>
          <w:szCs w:val="24"/>
        </w:rPr>
        <w:t xml:space="preserve">, os usuários proficientes </w:t>
      </w:r>
      <w:r w:rsidR="004C2798">
        <w:rPr>
          <w:rFonts w:ascii="Times New Roman" w:hAnsi="Times New Roman" w:cs="Times New Roman"/>
          <w:sz w:val="24"/>
          <w:szCs w:val="24"/>
        </w:rPr>
        <w:t>de um</w:t>
      </w:r>
      <w:r>
        <w:rPr>
          <w:rFonts w:ascii="Times New Roman" w:hAnsi="Times New Roman" w:cs="Times New Roman"/>
          <w:sz w:val="24"/>
          <w:szCs w:val="24"/>
        </w:rPr>
        <w:t xml:space="preserve">a </w:t>
      </w:r>
      <w:r w:rsidR="004C2798">
        <w:rPr>
          <w:rFonts w:ascii="Times New Roman" w:hAnsi="Times New Roman" w:cs="Times New Roman"/>
          <w:sz w:val="24"/>
          <w:szCs w:val="24"/>
        </w:rPr>
        <w:t xml:space="preserve">determinada </w:t>
      </w:r>
      <w:r>
        <w:rPr>
          <w:rFonts w:ascii="Times New Roman" w:hAnsi="Times New Roman" w:cs="Times New Roman"/>
          <w:sz w:val="24"/>
          <w:szCs w:val="24"/>
        </w:rPr>
        <w:t>língua</w:t>
      </w:r>
      <w:r w:rsidR="004C2798">
        <w:rPr>
          <w:rFonts w:ascii="Times New Roman" w:hAnsi="Times New Roman" w:cs="Times New Roman"/>
          <w:sz w:val="24"/>
          <w:szCs w:val="24"/>
        </w:rPr>
        <w:t xml:space="preserve"> </w:t>
      </w:r>
      <w:r>
        <w:rPr>
          <w:rFonts w:ascii="Times New Roman" w:hAnsi="Times New Roman" w:cs="Times New Roman"/>
          <w:sz w:val="24"/>
          <w:szCs w:val="24"/>
        </w:rPr>
        <w:t>apresentam um entendimento bem desenvolvido de como os referidos sistemas o</w:t>
      </w:r>
      <w:r w:rsidR="004C2798">
        <w:rPr>
          <w:rFonts w:ascii="Times New Roman" w:hAnsi="Times New Roman" w:cs="Times New Roman"/>
          <w:sz w:val="24"/>
          <w:szCs w:val="24"/>
        </w:rPr>
        <w:t>peram</w:t>
      </w:r>
      <w:r w:rsidR="00115B50">
        <w:rPr>
          <w:rFonts w:ascii="Times New Roman" w:hAnsi="Times New Roman" w:cs="Times New Roman"/>
          <w:sz w:val="24"/>
          <w:szCs w:val="24"/>
        </w:rPr>
        <w:t xml:space="preserve"> e </w:t>
      </w:r>
      <w:r w:rsidR="00AC4481">
        <w:rPr>
          <w:rFonts w:ascii="Times New Roman" w:hAnsi="Times New Roman" w:cs="Times New Roman"/>
          <w:sz w:val="24"/>
          <w:szCs w:val="24"/>
        </w:rPr>
        <w:t xml:space="preserve">são </w:t>
      </w:r>
      <w:r w:rsidR="00115B50">
        <w:rPr>
          <w:rFonts w:ascii="Times New Roman" w:hAnsi="Times New Roman" w:cs="Times New Roman"/>
          <w:sz w:val="24"/>
          <w:szCs w:val="24"/>
        </w:rPr>
        <w:t xml:space="preserve">considerados </w:t>
      </w:r>
      <w:r w:rsidR="004C2798">
        <w:rPr>
          <w:rFonts w:ascii="Times New Roman" w:hAnsi="Times New Roman" w:cs="Times New Roman"/>
          <w:sz w:val="24"/>
          <w:szCs w:val="24"/>
        </w:rPr>
        <w:t>capazes de empregá-los para alcançar o sentido pretendido.</w:t>
      </w:r>
      <w:r w:rsidR="000E7475">
        <w:rPr>
          <w:rFonts w:ascii="Times New Roman" w:hAnsi="Times New Roman" w:cs="Times New Roman"/>
          <w:sz w:val="24"/>
          <w:szCs w:val="24"/>
        </w:rPr>
        <w:t xml:space="preserve"> Fora esses sistemas, os leitores e escritos também utilizam outros sistemas de signos, tais como</w:t>
      </w:r>
      <w:r w:rsidR="007B2EAB">
        <w:rPr>
          <w:rFonts w:ascii="Times New Roman" w:hAnsi="Times New Roman" w:cs="Times New Roman"/>
          <w:sz w:val="24"/>
          <w:szCs w:val="24"/>
        </w:rPr>
        <w:t>:</w:t>
      </w:r>
      <w:r w:rsidR="000E7475">
        <w:rPr>
          <w:rFonts w:ascii="Times New Roman" w:hAnsi="Times New Roman" w:cs="Times New Roman"/>
          <w:sz w:val="24"/>
          <w:szCs w:val="24"/>
        </w:rPr>
        <w:t xml:space="preserve"> cor, som, imagem, movimento, entre</w:t>
      </w:r>
      <w:r w:rsidR="00AC4481">
        <w:rPr>
          <w:rFonts w:ascii="Times New Roman" w:hAnsi="Times New Roman" w:cs="Times New Roman"/>
          <w:sz w:val="24"/>
          <w:szCs w:val="24"/>
        </w:rPr>
        <w:t xml:space="preserve"> outros; por isso o letramento é visto </w:t>
      </w:r>
      <w:r w:rsidR="000E7475">
        <w:rPr>
          <w:rFonts w:ascii="Times New Roman" w:hAnsi="Times New Roman" w:cs="Times New Roman"/>
          <w:sz w:val="24"/>
          <w:szCs w:val="24"/>
        </w:rPr>
        <w:t xml:space="preserve">como um </w:t>
      </w:r>
      <w:r w:rsidR="000E7475" w:rsidRPr="00AC4481">
        <w:rPr>
          <w:rFonts w:ascii="Times New Roman" w:hAnsi="Times New Roman" w:cs="Times New Roman"/>
          <w:i/>
          <w:sz w:val="24"/>
          <w:szCs w:val="24"/>
        </w:rPr>
        <w:t>ato multimodal</w:t>
      </w:r>
      <w:r w:rsidR="000E7475">
        <w:rPr>
          <w:rFonts w:ascii="Times New Roman" w:hAnsi="Times New Roman" w:cs="Times New Roman"/>
          <w:sz w:val="24"/>
          <w:szCs w:val="24"/>
        </w:rPr>
        <w:t xml:space="preserve"> </w:t>
      </w:r>
      <w:r w:rsidR="000E7475" w:rsidRPr="000E7475">
        <w:rPr>
          <w:rFonts w:ascii="Times New Roman" w:hAnsi="Times New Roman" w:cs="Times New Roman"/>
          <w:i/>
          <w:sz w:val="24"/>
          <w:szCs w:val="24"/>
        </w:rPr>
        <w:t xml:space="preserve">(multimodal </w:t>
      </w:r>
      <w:proofErr w:type="spellStart"/>
      <w:r w:rsidR="000E7475" w:rsidRPr="000E7475">
        <w:rPr>
          <w:rFonts w:ascii="Times New Roman" w:hAnsi="Times New Roman" w:cs="Times New Roman"/>
          <w:i/>
          <w:sz w:val="24"/>
          <w:szCs w:val="24"/>
        </w:rPr>
        <w:t>act</w:t>
      </w:r>
      <w:proofErr w:type="spellEnd"/>
      <w:r w:rsidR="000E7475">
        <w:rPr>
          <w:rFonts w:ascii="Times New Roman" w:hAnsi="Times New Roman" w:cs="Times New Roman"/>
          <w:sz w:val="24"/>
          <w:szCs w:val="24"/>
        </w:rPr>
        <w:t>)</w:t>
      </w:r>
      <w:r w:rsidR="00AC4481">
        <w:rPr>
          <w:rFonts w:ascii="Times New Roman" w:hAnsi="Times New Roman" w:cs="Times New Roman"/>
          <w:sz w:val="24"/>
          <w:szCs w:val="24"/>
        </w:rPr>
        <w:t>,</w:t>
      </w:r>
      <w:r w:rsidR="000E7475">
        <w:rPr>
          <w:rFonts w:ascii="Times New Roman" w:hAnsi="Times New Roman" w:cs="Times New Roman"/>
          <w:sz w:val="24"/>
          <w:szCs w:val="24"/>
        </w:rPr>
        <w:t xml:space="preserve"> que envolve vários sistemas de signos. </w:t>
      </w:r>
    </w:p>
    <w:p w:rsidR="000E7475" w:rsidRDefault="000E7475" w:rsidP="004C2798">
      <w:pPr>
        <w:spacing w:line="360" w:lineRule="auto"/>
        <w:ind w:firstLine="567"/>
        <w:jc w:val="both"/>
        <w:rPr>
          <w:rFonts w:ascii="Times New Roman" w:hAnsi="Times New Roman" w:cs="Times New Roman"/>
          <w:sz w:val="24"/>
          <w:szCs w:val="24"/>
        </w:rPr>
      </w:pPr>
    </w:p>
    <w:p w:rsidR="00C819D1" w:rsidRPr="00C819D1" w:rsidRDefault="00C819D1" w:rsidP="000E7475">
      <w:pPr>
        <w:ind w:left="2268"/>
        <w:jc w:val="both"/>
        <w:rPr>
          <w:rFonts w:ascii="Times New Roman" w:hAnsi="Times New Roman" w:cs="Times New Roman"/>
        </w:rPr>
      </w:pPr>
      <w:r w:rsidRPr="006F5EF4">
        <w:rPr>
          <w:rFonts w:ascii="Times New Roman" w:hAnsi="Times New Roman" w:cs="Times New Roman"/>
        </w:rPr>
        <w:t xml:space="preserve">O leitor ou o escritor </w:t>
      </w:r>
      <w:r w:rsidR="006F5EF4" w:rsidRPr="006F5EF4">
        <w:rPr>
          <w:rFonts w:ascii="Times New Roman" w:hAnsi="Times New Roman" w:cs="Times New Roman"/>
        </w:rPr>
        <w:t>precisam</w:t>
      </w:r>
      <w:r w:rsidRPr="006F5EF4">
        <w:rPr>
          <w:rFonts w:ascii="Times New Roman" w:hAnsi="Times New Roman" w:cs="Times New Roman"/>
        </w:rPr>
        <w:t xml:space="preserve"> coordenar esses sistemas </w:t>
      </w:r>
      <w:proofErr w:type="spellStart"/>
      <w:r w:rsidRPr="006F5EF4">
        <w:rPr>
          <w:rFonts w:ascii="Times New Roman" w:hAnsi="Times New Roman" w:cs="Times New Roman"/>
        </w:rPr>
        <w:t>transa</w:t>
      </w:r>
      <w:r w:rsidR="006F5EF4" w:rsidRPr="006F5EF4">
        <w:rPr>
          <w:rFonts w:ascii="Times New Roman" w:hAnsi="Times New Roman" w:cs="Times New Roman"/>
        </w:rPr>
        <w:t>ctivos</w:t>
      </w:r>
      <w:proofErr w:type="spellEnd"/>
      <w:r w:rsidRPr="006F5EF4">
        <w:rPr>
          <w:rFonts w:ascii="Times New Roman" w:hAnsi="Times New Roman" w:cs="Times New Roman"/>
        </w:rPr>
        <w:t xml:space="preserve"> com os significados cognitivos que estão sendo construídos. Os </w:t>
      </w:r>
      <w:r w:rsidRPr="006F5EF4">
        <w:rPr>
          <w:rFonts w:ascii="Times New Roman" w:hAnsi="Times New Roman" w:cs="Times New Roman"/>
        </w:rPr>
        <w:lastRenderedPageBreak/>
        <w:t>leitores e</w:t>
      </w:r>
      <w:r w:rsidR="006F5EF4" w:rsidRPr="006F5EF4">
        <w:rPr>
          <w:rFonts w:ascii="Times New Roman" w:hAnsi="Times New Roman" w:cs="Times New Roman"/>
        </w:rPr>
        <w:t xml:space="preserve"> </w:t>
      </w:r>
      <w:r w:rsidRPr="006F5EF4">
        <w:rPr>
          <w:rFonts w:ascii="Times New Roman" w:hAnsi="Times New Roman" w:cs="Times New Roman"/>
        </w:rPr>
        <w:t>escritores</w:t>
      </w:r>
      <w:r w:rsidR="006F5EF4" w:rsidRPr="006F5EF4">
        <w:rPr>
          <w:rFonts w:ascii="Times New Roman" w:hAnsi="Times New Roman" w:cs="Times New Roman"/>
        </w:rPr>
        <w:t>,</w:t>
      </w:r>
      <w:r w:rsidRPr="006F5EF4">
        <w:rPr>
          <w:rFonts w:ascii="Times New Roman" w:hAnsi="Times New Roman" w:cs="Times New Roman"/>
        </w:rPr>
        <w:t xml:space="preserve"> como </w:t>
      </w:r>
      <w:r w:rsidR="006F5EF4" w:rsidRPr="006F5EF4">
        <w:rPr>
          <w:rFonts w:ascii="Times New Roman" w:hAnsi="Times New Roman" w:cs="Times New Roman"/>
        </w:rPr>
        <w:t>quebrador</w:t>
      </w:r>
      <w:r w:rsidRPr="006F5EF4">
        <w:rPr>
          <w:rFonts w:ascii="Times New Roman" w:hAnsi="Times New Roman" w:cs="Times New Roman"/>
        </w:rPr>
        <w:t xml:space="preserve"> de código e criador de código</w:t>
      </w:r>
      <w:r w:rsidR="006F5EF4" w:rsidRPr="006F5EF4">
        <w:rPr>
          <w:rFonts w:ascii="Times New Roman" w:hAnsi="Times New Roman" w:cs="Times New Roman"/>
        </w:rPr>
        <w:t>,</w:t>
      </w:r>
      <w:r w:rsidRPr="006F5EF4">
        <w:rPr>
          <w:rFonts w:ascii="Times New Roman" w:hAnsi="Times New Roman" w:cs="Times New Roman"/>
        </w:rPr>
        <w:t xml:space="preserve"> empregam muitos s</w:t>
      </w:r>
      <w:r w:rsidR="006F5EF4" w:rsidRPr="006F5EF4">
        <w:rPr>
          <w:rFonts w:ascii="Times New Roman" w:hAnsi="Times New Roman" w:cs="Times New Roman"/>
        </w:rPr>
        <w:t>istemas multimodais diferentes ao invés de</w:t>
      </w:r>
      <w:r w:rsidRPr="006F5EF4">
        <w:rPr>
          <w:rFonts w:ascii="Times New Roman" w:hAnsi="Times New Roman" w:cs="Times New Roman"/>
        </w:rPr>
        <w:t xml:space="preserve"> um único sistema ou modo para explorar e expressar significado (</w:t>
      </w:r>
      <w:proofErr w:type="spellStart"/>
      <w:r w:rsidRPr="006F5EF4">
        <w:rPr>
          <w:rFonts w:ascii="Times New Roman" w:hAnsi="Times New Roman" w:cs="Times New Roman"/>
        </w:rPr>
        <w:t>KUCER</w:t>
      </w:r>
      <w:proofErr w:type="spellEnd"/>
      <w:r w:rsidRPr="006F5EF4">
        <w:rPr>
          <w:rFonts w:ascii="Times New Roman" w:hAnsi="Times New Roman" w:cs="Times New Roman"/>
        </w:rPr>
        <w:t>, 2015, p.</w:t>
      </w:r>
      <w:r w:rsidR="005B4366" w:rsidRPr="006F5EF4">
        <w:rPr>
          <w:rFonts w:ascii="Times New Roman" w:hAnsi="Times New Roman" w:cs="Times New Roman"/>
        </w:rPr>
        <w:t xml:space="preserve"> </w:t>
      </w:r>
      <w:r w:rsidRPr="006F5EF4">
        <w:rPr>
          <w:rFonts w:ascii="Times New Roman" w:hAnsi="Times New Roman" w:cs="Times New Roman"/>
        </w:rPr>
        <w:t>3</w:t>
      </w:r>
      <w:r w:rsidR="006F5EF4" w:rsidRPr="006F5EF4">
        <w:rPr>
          <w:rFonts w:ascii="Times New Roman" w:hAnsi="Times New Roman" w:cs="Times New Roman"/>
        </w:rPr>
        <w:t>, tradução nossa</w:t>
      </w:r>
      <w:r w:rsidRPr="006F5EF4">
        <w:rPr>
          <w:rFonts w:ascii="Times New Roman" w:hAnsi="Times New Roman" w:cs="Times New Roman"/>
        </w:rPr>
        <w:t>)</w:t>
      </w:r>
      <w:r w:rsidR="006F5EF4" w:rsidRPr="006F5EF4">
        <w:rPr>
          <w:rFonts w:ascii="Times New Roman" w:hAnsi="Times New Roman" w:cs="Times New Roman"/>
          <w:vertAlign w:val="superscript"/>
        </w:rPr>
        <w:t>12</w:t>
      </w:r>
      <w:r w:rsidRPr="006F5EF4">
        <w:rPr>
          <w:rFonts w:ascii="Times New Roman" w:hAnsi="Times New Roman" w:cs="Times New Roman"/>
        </w:rPr>
        <w:t>.</w:t>
      </w:r>
    </w:p>
    <w:p w:rsidR="004C2798" w:rsidRPr="00C819D1" w:rsidRDefault="004C2798" w:rsidP="004C2798">
      <w:pPr>
        <w:spacing w:line="360" w:lineRule="auto"/>
        <w:ind w:firstLine="567"/>
        <w:jc w:val="both"/>
        <w:rPr>
          <w:rFonts w:ascii="Times New Roman" w:hAnsi="Times New Roman" w:cs="Times New Roman"/>
          <w:sz w:val="24"/>
          <w:szCs w:val="24"/>
        </w:rPr>
      </w:pPr>
    </w:p>
    <w:p w:rsidR="00296FAB" w:rsidRPr="008D50F1" w:rsidRDefault="0066591D" w:rsidP="00D65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que os eventos de letramento são mais do que atos individuais de fazer uso da língua e de construir significado, o letramento</w:t>
      </w:r>
      <w:r w:rsidR="00AC4481">
        <w:rPr>
          <w:rFonts w:ascii="Times New Roman" w:hAnsi="Times New Roman" w:cs="Times New Roman"/>
          <w:sz w:val="24"/>
          <w:szCs w:val="24"/>
        </w:rPr>
        <w:t xml:space="preserve"> em si</w:t>
      </w:r>
      <w:r>
        <w:rPr>
          <w:rFonts w:ascii="Times New Roman" w:hAnsi="Times New Roman" w:cs="Times New Roman"/>
          <w:sz w:val="24"/>
          <w:szCs w:val="24"/>
        </w:rPr>
        <w:t xml:space="preserve"> também </w:t>
      </w:r>
      <w:r w:rsidR="00AC4481">
        <w:rPr>
          <w:rFonts w:ascii="Times New Roman" w:hAnsi="Times New Roman" w:cs="Times New Roman"/>
          <w:sz w:val="24"/>
          <w:szCs w:val="24"/>
        </w:rPr>
        <w:t>pode ser</w:t>
      </w:r>
      <w:r>
        <w:rPr>
          <w:rFonts w:ascii="Times New Roman" w:hAnsi="Times New Roman" w:cs="Times New Roman"/>
          <w:sz w:val="24"/>
          <w:szCs w:val="24"/>
        </w:rPr>
        <w:t xml:space="preserve"> considerado</w:t>
      </w:r>
      <w:r w:rsidR="00AC4481">
        <w:rPr>
          <w:rFonts w:ascii="Times New Roman" w:hAnsi="Times New Roman" w:cs="Times New Roman"/>
          <w:sz w:val="24"/>
          <w:szCs w:val="24"/>
        </w:rPr>
        <w:t xml:space="preserve"> como</w:t>
      </w:r>
      <w:r>
        <w:rPr>
          <w:rFonts w:ascii="Times New Roman" w:hAnsi="Times New Roman" w:cs="Times New Roman"/>
          <w:sz w:val="24"/>
          <w:szCs w:val="24"/>
        </w:rPr>
        <w:t xml:space="preserve"> um </w:t>
      </w:r>
      <w:r w:rsidRPr="00AC4481">
        <w:rPr>
          <w:rFonts w:ascii="Times New Roman" w:hAnsi="Times New Roman" w:cs="Times New Roman"/>
          <w:i/>
          <w:sz w:val="24"/>
          <w:szCs w:val="24"/>
        </w:rPr>
        <w:t>ato social</w:t>
      </w:r>
      <w:r>
        <w:rPr>
          <w:rFonts w:ascii="Times New Roman" w:hAnsi="Times New Roman" w:cs="Times New Roman"/>
          <w:sz w:val="24"/>
          <w:szCs w:val="24"/>
        </w:rPr>
        <w:t xml:space="preserve"> </w:t>
      </w:r>
      <w:r w:rsidRPr="0066591D">
        <w:rPr>
          <w:rFonts w:ascii="Times New Roman" w:hAnsi="Times New Roman" w:cs="Times New Roman"/>
          <w:i/>
          <w:sz w:val="24"/>
          <w:szCs w:val="24"/>
        </w:rPr>
        <w:t xml:space="preserve">(social </w:t>
      </w:r>
      <w:proofErr w:type="spellStart"/>
      <w:r w:rsidRPr="0066591D">
        <w:rPr>
          <w:rFonts w:ascii="Times New Roman" w:hAnsi="Times New Roman" w:cs="Times New Roman"/>
          <w:i/>
          <w:sz w:val="24"/>
          <w:szCs w:val="24"/>
        </w:rPr>
        <w:t>act</w:t>
      </w:r>
      <w:proofErr w:type="spellEnd"/>
      <w:r w:rsidRPr="0066591D">
        <w:rPr>
          <w:rFonts w:ascii="Times New Roman" w:hAnsi="Times New Roman" w:cs="Times New Roman"/>
          <w:i/>
          <w:sz w:val="24"/>
          <w:szCs w:val="24"/>
        </w:rPr>
        <w:t>)</w:t>
      </w:r>
      <w:r w:rsidR="007B2EAB">
        <w:rPr>
          <w:rFonts w:ascii="Times New Roman" w:hAnsi="Times New Roman" w:cs="Times New Roman"/>
          <w:sz w:val="24"/>
          <w:szCs w:val="24"/>
        </w:rPr>
        <w:t>. Esta afirmação baseia-se na</w:t>
      </w:r>
      <w:r>
        <w:rPr>
          <w:rFonts w:ascii="Times New Roman" w:hAnsi="Times New Roman" w:cs="Times New Roman"/>
          <w:sz w:val="24"/>
          <w:szCs w:val="24"/>
        </w:rPr>
        <w:t xml:space="preserve"> constatação de que grupos diferentes usam o letramento de maneira diversificada para atingir propósitos variados. </w:t>
      </w:r>
      <w:r w:rsidR="00AC4481" w:rsidRPr="008D50F1">
        <w:rPr>
          <w:rFonts w:ascii="Times New Roman" w:hAnsi="Times New Roman" w:cs="Times New Roman"/>
          <w:sz w:val="24"/>
          <w:szCs w:val="24"/>
        </w:rPr>
        <w:t>Logo</w:t>
      </w:r>
      <w:r w:rsidRPr="008D50F1">
        <w:rPr>
          <w:rFonts w:ascii="Times New Roman" w:hAnsi="Times New Roman" w:cs="Times New Roman"/>
          <w:sz w:val="24"/>
          <w:szCs w:val="24"/>
        </w:rPr>
        <w:t xml:space="preserve">, </w:t>
      </w:r>
    </w:p>
    <w:p w:rsidR="00296FAB" w:rsidRPr="008D50F1" w:rsidRDefault="00296FAB" w:rsidP="00296FAB">
      <w:pPr>
        <w:spacing w:line="360" w:lineRule="auto"/>
        <w:jc w:val="both"/>
        <w:rPr>
          <w:rFonts w:ascii="Times New Roman" w:hAnsi="Times New Roman" w:cs="Times New Roman"/>
          <w:sz w:val="24"/>
          <w:szCs w:val="24"/>
        </w:rPr>
      </w:pPr>
    </w:p>
    <w:p w:rsidR="005B4366" w:rsidRPr="005B4366" w:rsidRDefault="00557FF9" w:rsidP="00296FAB">
      <w:pPr>
        <w:ind w:left="2268"/>
        <w:jc w:val="both"/>
        <w:rPr>
          <w:rFonts w:ascii="Times New Roman" w:hAnsi="Times New Roman" w:cs="Times New Roman"/>
        </w:rPr>
      </w:pPr>
      <w:r w:rsidRPr="00557FF9">
        <w:rPr>
          <w:rFonts w:ascii="Times New Roman" w:hAnsi="Times New Roman" w:cs="Times New Roman"/>
        </w:rPr>
        <w:t xml:space="preserve">[...] o significado e a língua </w:t>
      </w:r>
      <w:r w:rsidR="005B4366" w:rsidRPr="00557FF9">
        <w:rPr>
          <w:rFonts w:ascii="Times New Roman" w:hAnsi="Times New Roman" w:cs="Times New Roman"/>
        </w:rPr>
        <w:t xml:space="preserve">são construídos e utilizados através do envolvimento em várias práticas de </w:t>
      </w:r>
      <w:r w:rsidRPr="00557FF9">
        <w:rPr>
          <w:rFonts w:ascii="Times New Roman" w:hAnsi="Times New Roman" w:cs="Times New Roman"/>
        </w:rPr>
        <w:t>letramento são sempre estruturado</w:t>
      </w:r>
      <w:r w:rsidR="005B4366" w:rsidRPr="00557FF9">
        <w:rPr>
          <w:rFonts w:ascii="Times New Roman" w:hAnsi="Times New Roman" w:cs="Times New Roman"/>
        </w:rPr>
        <w:t xml:space="preserve">s pelas identidades sociais (por exemplo, étnica, cultural, </w:t>
      </w:r>
      <w:r w:rsidRPr="00557FF9">
        <w:rPr>
          <w:rFonts w:ascii="Times New Roman" w:hAnsi="Times New Roman" w:cs="Times New Roman"/>
        </w:rPr>
        <w:t xml:space="preserve">de </w:t>
      </w:r>
      <w:r w:rsidR="005B4366" w:rsidRPr="00557FF9">
        <w:rPr>
          <w:rFonts w:ascii="Times New Roman" w:hAnsi="Times New Roman" w:cs="Times New Roman"/>
        </w:rPr>
        <w:t xml:space="preserve">gênero) do indivíduo e </w:t>
      </w:r>
      <w:r w:rsidRPr="00557FF9">
        <w:rPr>
          <w:rFonts w:ascii="Times New Roman" w:hAnsi="Times New Roman" w:cs="Times New Roman"/>
        </w:rPr>
        <w:t xml:space="preserve">do contexto social no qual </w:t>
      </w:r>
      <w:r w:rsidR="005B4366" w:rsidRPr="00557FF9">
        <w:rPr>
          <w:rFonts w:ascii="Times New Roman" w:hAnsi="Times New Roman" w:cs="Times New Roman"/>
        </w:rPr>
        <w:t>operam. Leitores e escritores [...] en</w:t>
      </w:r>
      <w:r w:rsidRPr="00557FF9">
        <w:rPr>
          <w:rFonts w:ascii="Times New Roman" w:hAnsi="Times New Roman" w:cs="Times New Roman"/>
        </w:rPr>
        <w:t xml:space="preserve">gajam-se em </w:t>
      </w:r>
      <w:proofErr w:type="spellStart"/>
      <w:r w:rsidRPr="00557FF9">
        <w:rPr>
          <w:rFonts w:ascii="Times New Roman" w:hAnsi="Times New Roman" w:cs="Times New Roman"/>
        </w:rPr>
        <w:t>multiletramentos</w:t>
      </w:r>
      <w:proofErr w:type="spellEnd"/>
      <w:r w:rsidR="005B4366" w:rsidRPr="00557FF9">
        <w:rPr>
          <w:rFonts w:ascii="Times New Roman" w:hAnsi="Times New Roman" w:cs="Times New Roman"/>
        </w:rPr>
        <w:t xml:space="preserve"> e suas</w:t>
      </w:r>
      <w:r w:rsidRPr="00557FF9">
        <w:rPr>
          <w:rFonts w:ascii="Times New Roman" w:hAnsi="Times New Roman" w:cs="Times New Roman"/>
        </w:rPr>
        <w:t xml:space="preserve"> correspondentes</w:t>
      </w:r>
      <w:r w:rsidR="005B4366" w:rsidRPr="00557FF9">
        <w:rPr>
          <w:rFonts w:ascii="Times New Roman" w:hAnsi="Times New Roman" w:cs="Times New Roman"/>
        </w:rPr>
        <w:t xml:space="preserve"> práticas. Os significados gerados </w:t>
      </w:r>
      <w:r w:rsidRPr="00557FF9">
        <w:rPr>
          <w:rFonts w:ascii="Times New Roman" w:hAnsi="Times New Roman" w:cs="Times New Roman"/>
        </w:rPr>
        <w:t>por meio d</w:t>
      </w:r>
      <w:r w:rsidR="005B4366" w:rsidRPr="00557FF9">
        <w:rPr>
          <w:rFonts w:ascii="Times New Roman" w:hAnsi="Times New Roman" w:cs="Times New Roman"/>
        </w:rPr>
        <w:t>ess</w:t>
      </w:r>
      <w:r w:rsidRPr="00557FF9">
        <w:rPr>
          <w:rFonts w:ascii="Times New Roman" w:hAnsi="Times New Roman" w:cs="Times New Roman"/>
        </w:rPr>
        <w:t>e</w:t>
      </w:r>
      <w:r w:rsidR="005B4366" w:rsidRPr="00557FF9">
        <w:rPr>
          <w:rFonts w:ascii="Times New Roman" w:hAnsi="Times New Roman" w:cs="Times New Roman"/>
        </w:rPr>
        <w:t xml:space="preserve">s </w:t>
      </w:r>
      <w:r w:rsidRPr="00557FF9">
        <w:rPr>
          <w:rFonts w:ascii="Times New Roman" w:hAnsi="Times New Roman" w:cs="Times New Roman"/>
        </w:rPr>
        <w:t>letramentos</w:t>
      </w:r>
      <w:r w:rsidR="005B4366" w:rsidRPr="00557FF9">
        <w:rPr>
          <w:rFonts w:ascii="Times New Roman" w:hAnsi="Times New Roman" w:cs="Times New Roman"/>
        </w:rPr>
        <w:t xml:space="preserve"> e práticas representam perspectivas ao invés de verdades (</w:t>
      </w:r>
      <w:proofErr w:type="spellStart"/>
      <w:r w:rsidR="005B4366" w:rsidRPr="00557FF9">
        <w:rPr>
          <w:rFonts w:ascii="Times New Roman" w:hAnsi="Times New Roman" w:cs="Times New Roman"/>
        </w:rPr>
        <w:t>KUCER</w:t>
      </w:r>
      <w:proofErr w:type="spellEnd"/>
      <w:r w:rsidR="005B4366" w:rsidRPr="00557FF9">
        <w:rPr>
          <w:rFonts w:ascii="Times New Roman" w:hAnsi="Times New Roman" w:cs="Times New Roman"/>
        </w:rPr>
        <w:t>, 2015, p. 3</w:t>
      </w:r>
      <w:r w:rsidR="006F5EF4" w:rsidRPr="00557FF9">
        <w:rPr>
          <w:rFonts w:ascii="Times New Roman" w:hAnsi="Times New Roman" w:cs="Times New Roman"/>
        </w:rPr>
        <w:t>, tradução nossa</w:t>
      </w:r>
      <w:r w:rsidR="005B4366" w:rsidRPr="00557FF9">
        <w:rPr>
          <w:rFonts w:ascii="Times New Roman" w:hAnsi="Times New Roman" w:cs="Times New Roman"/>
        </w:rPr>
        <w:t>)</w:t>
      </w:r>
      <w:r w:rsidR="006F5EF4" w:rsidRPr="00557FF9">
        <w:rPr>
          <w:rFonts w:ascii="Times New Roman" w:hAnsi="Times New Roman" w:cs="Times New Roman"/>
          <w:vertAlign w:val="superscript"/>
        </w:rPr>
        <w:t>13</w:t>
      </w:r>
      <w:r w:rsidR="005B4366" w:rsidRPr="00557FF9">
        <w:rPr>
          <w:rFonts w:ascii="Times New Roman" w:hAnsi="Times New Roman" w:cs="Times New Roman"/>
        </w:rPr>
        <w:t>.</w:t>
      </w:r>
    </w:p>
    <w:p w:rsidR="0066591D" w:rsidRPr="005B4366" w:rsidRDefault="0066591D" w:rsidP="000E7475">
      <w:pPr>
        <w:spacing w:line="360" w:lineRule="auto"/>
        <w:ind w:firstLine="567"/>
        <w:jc w:val="both"/>
        <w:rPr>
          <w:rFonts w:ascii="Times New Roman" w:hAnsi="Times New Roman" w:cs="Times New Roman"/>
          <w:sz w:val="24"/>
          <w:szCs w:val="24"/>
        </w:rPr>
      </w:pPr>
    </w:p>
    <w:p w:rsidR="00D65ABF" w:rsidRPr="00D65ABF" w:rsidRDefault="000E7475" w:rsidP="00535833">
      <w:pPr>
        <w:spacing w:line="360" w:lineRule="auto"/>
        <w:ind w:firstLine="709"/>
        <w:jc w:val="both"/>
        <w:rPr>
          <w:rFonts w:ascii="Times New Roman" w:hAnsi="Times New Roman" w:cs="Times New Roman"/>
          <w:sz w:val="24"/>
          <w:szCs w:val="24"/>
        </w:rPr>
      </w:pPr>
      <w:r w:rsidRPr="0066591D">
        <w:rPr>
          <w:rFonts w:ascii="Times New Roman" w:hAnsi="Times New Roman" w:cs="Times New Roman"/>
          <w:sz w:val="24"/>
          <w:szCs w:val="24"/>
        </w:rPr>
        <w:t xml:space="preserve">Em </w:t>
      </w:r>
      <w:r w:rsidR="0066591D" w:rsidRPr="0066591D">
        <w:rPr>
          <w:rFonts w:ascii="Times New Roman" w:hAnsi="Times New Roman" w:cs="Times New Roman"/>
          <w:sz w:val="24"/>
          <w:szCs w:val="24"/>
        </w:rPr>
        <w:t>torno da dimensão linguística</w:t>
      </w:r>
      <w:r w:rsidR="004F6F6C">
        <w:rPr>
          <w:rFonts w:ascii="Times New Roman" w:hAnsi="Times New Roman" w:cs="Times New Roman"/>
          <w:sz w:val="24"/>
          <w:szCs w:val="24"/>
        </w:rPr>
        <w:t xml:space="preserve"> (ver em</w:t>
      </w:r>
      <w:r w:rsidR="004F6F6C" w:rsidRPr="004F6F6C">
        <w:rPr>
          <w:rFonts w:ascii="Times New Roman" w:hAnsi="Times New Roman" w:cs="Times New Roman"/>
          <w:b/>
          <w:sz w:val="24"/>
          <w:szCs w:val="24"/>
        </w:rPr>
        <w:t xml:space="preserve"> Figura 1</w:t>
      </w:r>
      <w:r w:rsidR="004F6F6C">
        <w:rPr>
          <w:rFonts w:ascii="Times New Roman" w:hAnsi="Times New Roman" w:cs="Times New Roman"/>
          <w:sz w:val="24"/>
          <w:szCs w:val="24"/>
        </w:rPr>
        <w:t>)</w:t>
      </w:r>
      <w:r w:rsidR="0066591D" w:rsidRPr="0066591D">
        <w:rPr>
          <w:rFonts w:ascii="Times New Roman" w:hAnsi="Times New Roman" w:cs="Times New Roman"/>
          <w:sz w:val="24"/>
          <w:szCs w:val="24"/>
        </w:rPr>
        <w:t xml:space="preserve"> </w:t>
      </w:r>
      <w:proofErr w:type="gramStart"/>
      <w:r w:rsidR="0066591D" w:rsidRPr="0066591D">
        <w:rPr>
          <w:rFonts w:ascii="Times New Roman" w:hAnsi="Times New Roman" w:cs="Times New Roman"/>
          <w:sz w:val="24"/>
          <w:szCs w:val="24"/>
        </w:rPr>
        <w:t>est</w:t>
      </w:r>
      <w:r w:rsidR="0066591D">
        <w:rPr>
          <w:rFonts w:ascii="Times New Roman" w:hAnsi="Times New Roman" w:cs="Times New Roman"/>
          <w:sz w:val="24"/>
          <w:szCs w:val="24"/>
        </w:rPr>
        <w:t>á</w:t>
      </w:r>
      <w:proofErr w:type="gramEnd"/>
      <w:r w:rsidR="0066591D">
        <w:rPr>
          <w:rFonts w:ascii="Times New Roman" w:hAnsi="Times New Roman" w:cs="Times New Roman"/>
          <w:sz w:val="24"/>
          <w:szCs w:val="24"/>
        </w:rPr>
        <w:t xml:space="preserve"> a </w:t>
      </w:r>
      <w:r w:rsidR="0066591D" w:rsidRPr="00B66708">
        <w:rPr>
          <w:rFonts w:ascii="Times New Roman" w:hAnsi="Times New Roman" w:cs="Times New Roman"/>
          <w:i/>
          <w:sz w:val="24"/>
          <w:szCs w:val="24"/>
        </w:rPr>
        <w:t>dimensão sociocultural</w:t>
      </w:r>
      <w:r w:rsidR="0066591D">
        <w:rPr>
          <w:rFonts w:ascii="Times New Roman" w:hAnsi="Times New Roman" w:cs="Times New Roman"/>
          <w:sz w:val="24"/>
          <w:szCs w:val="24"/>
        </w:rPr>
        <w:t>,</w:t>
      </w:r>
      <w:r w:rsidR="00296FAB">
        <w:rPr>
          <w:rFonts w:ascii="Times New Roman" w:hAnsi="Times New Roman" w:cs="Times New Roman"/>
          <w:sz w:val="24"/>
          <w:szCs w:val="24"/>
        </w:rPr>
        <w:t xml:space="preserve"> cujo foc</w:t>
      </w:r>
      <w:r w:rsidR="00AC4481">
        <w:rPr>
          <w:rFonts w:ascii="Times New Roman" w:hAnsi="Times New Roman" w:cs="Times New Roman"/>
          <w:sz w:val="24"/>
          <w:szCs w:val="24"/>
        </w:rPr>
        <w:t xml:space="preserve">o são as identidades sociais e </w:t>
      </w:r>
      <w:r w:rsidR="004F6F6C">
        <w:rPr>
          <w:rFonts w:ascii="Times New Roman" w:hAnsi="Times New Roman" w:cs="Times New Roman"/>
          <w:sz w:val="24"/>
          <w:szCs w:val="24"/>
        </w:rPr>
        <w:t>a forma</w:t>
      </w:r>
      <w:r w:rsidR="00296FAB">
        <w:rPr>
          <w:rFonts w:ascii="Times New Roman" w:hAnsi="Times New Roman" w:cs="Times New Roman"/>
          <w:sz w:val="24"/>
          <w:szCs w:val="24"/>
        </w:rPr>
        <w:t xml:space="preserve"> como os vários grupos usam o letramento para negociar e criticar suas relações com o mundo. Nessa dimensão,</w:t>
      </w:r>
      <w:r w:rsidR="00EA100F">
        <w:rPr>
          <w:rFonts w:ascii="Times New Roman" w:hAnsi="Times New Roman" w:cs="Times New Roman"/>
          <w:sz w:val="24"/>
          <w:szCs w:val="24"/>
        </w:rPr>
        <w:t xml:space="preserve"> </w:t>
      </w:r>
      <w:r w:rsidR="00AC4481">
        <w:rPr>
          <w:rFonts w:ascii="Times New Roman" w:hAnsi="Times New Roman" w:cs="Times New Roman"/>
          <w:sz w:val="24"/>
          <w:szCs w:val="24"/>
        </w:rPr>
        <w:t>o</w:t>
      </w:r>
      <w:r w:rsidR="00296FAB">
        <w:rPr>
          <w:rFonts w:ascii="Times New Roman" w:hAnsi="Times New Roman" w:cs="Times New Roman"/>
          <w:sz w:val="24"/>
          <w:szCs w:val="24"/>
        </w:rPr>
        <w:t xml:space="preserve"> letramento</w:t>
      </w:r>
      <w:r w:rsidR="004F6F6C">
        <w:rPr>
          <w:rFonts w:ascii="Times New Roman" w:hAnsi="Times New Roman" w:cs="Times New Roman"/>
          <w:sz w:val="24"/>
          <w:szCs w:val="24"/>
        </w:rPr>
        <w:t xml:space="preserve"> é percebido</w:t>
      </w:r>
      <w:r w:rsidR="00AC4481">
        <w:rPr>
          <w:rFonts w:ascii="Times New Roman" w:hAnsi="Times New Roman" w:cs="Times New Roman"/>
          <w:sz w:val="24"/>
          <w:szCs w:val="24"/>
        </w:rPr>
        <w:t xml:space="preserve"> como um campo plural, m</w:t>
      </w:r>
      <w:r w:rsidR="00EA100F">
        <w:rPr>
          <w:rFonts w:ascii="Times New Roman" w:hAnsi="Times New Roman" w:cs="Times New Roman"/>
          <w:sz w:val="24"/>
          <w:szCs w:val="24"/>
        </w:rPr>
        <w:t>últiplo</w:t>
      </w:r>
      <w:r w:rsidR="00AC4481">
        <w:rPr>
          <w:rFonts w:ascii="Times New Roman" w:hAnsi="Times New Roman" w:cs="Times New Roman"/>
          <w:sz w:val="24"/>
          <w:szCs w:val="24"/>
        </w:rPr>
        <w:t xml:space="preserve"> e diverso</w:t>
      </w:r>
      <w:r w:rsidR="00EA100F">
        <w:rPr>
          <w:rFonts w:ascii="Times New Roman" w:hAnsi="Times New Roman" w:cs="Times New Roman"/>
          <w:sz w:val="24"/>
          <w:szCs w:val="24"/>
        </w:rPr>
        <w:t>,</w:t>
      </w:r>
      <w:r w:rsidR="00AC4481">
        <w:rPr>
          <w:rFonts w:ascii="Times New Roman" w:hAnsi="Times New Roman" w:cs="Times New Roman"/>
          <w:sz w:val="24"/>
          <w:szCs w:val="24"/>
        </w:rPr>
        <w:t xml:space="preserve"> por isso, a designação </w:t>
      </w:r>
      <w:proofErr w:type="spellStart"/>
      <w:r w:rsidR="00296FAB" w:rsidRPr="00AC4481">
        <w:rPr>
          <w:rFonts w:ascii="Times New Roman" w:hAnsi="Times New Roman" w:cs="Times New Roman"/>
          <w:i/>
          <w:sz w:val="24"/>
          <w:szCs w:val="24"/>
        </w:rPr>
        <w:t>multiletramento</w:t>
      </w:r>
      <w:proofErr w:type="spellEnd"/>
      <w:r w:rsidR="00AC4481" w:rsidRPr="00AC4481">
        <w:rPr>
          <w:rFonts w:ascii="Times New Roman" w:hAnsi="Times New Roman" w:cs="Times New Roman"/>
          <w:i/>
          <w:sz w:val="24"/>
          <w:szCs w:val="24"/>
        </w:rPr>
        <w:t xml:space="preserve"> (</w:t>
      </w:r>
      <w:proofErr w:type="spellStart"/>
      <w:r w:rsidR="00AC4481" w:rsidRPr="00AC4481">
        <w:rPr>
          <w:rFonts w:ascii="Times New Roman" w:hAnsi="Times New Roman" w:cs="Times New Roman"/>
          <w:i/>
          <w:sz w:val="24"/>
          <w:szCs w:val="24"/>
        </w:rPr>
        <w:t>multiliteracy</w:t>
      </w:r>
      <w:proofErr w:type="spellEnd"/>
      <w:r w:rsidR="00AC4481">
        <w:rPr>
          <w:rFonts w:ascii="Times New Roman" w:hAnsi="Times New Roman" w:cs="Times New Roman"/>
          <w:sz w:val="24"/>
          <w:szCs w:val="24"/>
        </w:rPr>
        <w:t>)</w:t>
      </w:r>
      <w:r w:rsidR="00EA100F">
        <w:rPr>
          <w:rFonts w:ascii="Times New Roman" w:hAnsi="Times New Roman" w:cs="Times New Roman"/>
          <w:sz w:val="24"/>
          <w:szCs w:val="24"/>
        </w:rPr>
        <w:t xml:space="preserve">. Quanto à prática, esta </w:t>
      </w:r>
      <w:r w:rsidR="00AC4481">
        <w:rPr>
          <w:rFonts w:ascii="Times New Roman" w:hAnsi="Times New Roman" w:cs="Times New Roman"/>
          <w:sz w:val="24"/>
          <w:szCs w:val="24"/>
        </w:rPr>
        <w:t xml:space="preserve">também </w:t>
      </w:r>
      <w:r w:rsidR="00EA100F">
        <w:rPr>
          <w:rFonts w:ascii="Times New Roman" w:hAnsi="Times New Roman" w:cs="Times New Roman"/>
          <w:sz w:val="24"/>
          <w:szCs w:val="24"/>
        </w:rPr>
        <w:t>passa ser vista no plural, portanto, práticas de letramento.</w:t>
      </w:r>
      <w:r w:rsidR="00AC4481">
        <w:rPr>
          <w:rFonts w:ascii="Times New Roman" w:hAnsi="Times New Roman" w:cs="Times New Roman"/>
          <w:sz w:val="24"/>
          <w:szCs w:val="24"/>
        </w:rPr>
        <w:t xml:space="preserve"> </w:t>
      </w:r>
      <w:r w:rsidR="005B4366" w:rsidRPr="00557FF9">
        <w:rPr>
          <w:rFonts w:ascii="Times New Roman" w:hAnsi="Times New Roman" w:cs="Times New Roman"/>
          <w:i/>
          <w:sz w:val="24"/>
          <w:szCs w:val="24"/>
        </w:rPr>
        <w:t>"Um exame sociocultural d</w:t>
      </w:r>
      <w:r w:rsidR="00557FF9" w:rsidRPr="00557FF9">
        <w:rPr>
          <w:rFonts w:ascii="Times New Roman" w:hAnsi="Times New Roman" w:cs="Times New Roman"/>
          <w:i/>
          <w:sz w:val="24"/>
          <w:szCs w:val="24"/>
        </w:rPr>
        <w:t>o letramento muda</w:t>
      </w:r>
      <w:r w:rsidR="005B4366" w:rsidRPr="00557FF9">
        <w:rPr>
          <w:rFonts w:ascii="Times New Roman" w:hAnsi="Times New Roman" w:cs="Times New Roman"/>
          <w:i/>
          <w:sz w:val="24"/>
          <w:szCs w:val="24"/>
        </w:rPr>
        <w:t xml:space="preserve"> nossa atenção de textos, habilidades e indivíduos descontextualizados para eventos</w:t>
      </w:r>
      <w:r w:rsidR="00557FF9" w:rsidRPr="00557FF9">
        <w:rPr>
          <w:rFonts w:ascii="Times New Roman" w:hAnsi="Times New Roman" w:cs="Times New Roman"/>
          <w:i/>
          <w:sz w:val="24"/>
          <w:szCs w:val="24"/>
        </w:rPr>
        <w:t>,</w:t>
      </w:r>
      <w:r w:rsidR="005B4366" w:rsidRPr="00557FF9">
        <w:rPr>
          <w:rFonts w:ascii="Times New Roman" w:hAnsi="Times New Roman" w:cs="Times New Roman"/>
          <w:i/>
          <w:sz w:val="24"/>
          <w:szCs w:val="24"/>
        </w:rPr>
        <w:t xml:space="preserve"> práticas</w:t>
      </w:r>
      <w:r w:rsidR="00557FF9" w:rsidRPr="00557FF9">
        <w:rPr>
          <w:rFonts w:ascii="Times New Roman" w:hAnsi="Times New Roman" w:cs="Times New Roman"/>
          <w:i/>
          <w:sz w:val="24"/>
          <w:szCs w:val="24"/>
        </w:rPr>
        <w:t xml:space="preserve"> e performances</w:t>
      </w:r>
      <w:r w:rsidR="005B4366" w:rsidRPr="00557FF9">
        <w:rPr>
          <w:rFonts w:ascii="Times New Roman" w:hAnsi="Times New Roman" w:cs="Times New Roman"/>
          <w:i/>
          <w:sz w:val="24"/>
          <w:szCs w:val="24"/>
        </w:rPr>
        <w:t xml:space="preserve"> de </w:t>
      </w:r>
      <w:r w:rsidR="00557FF9" w:rsidRPr="00557FF9">
        <w:rPr>
          <w:rFonts w:ascii="Times New Roman" w:hAnsi="Times New Roman" w:cs="Times New Roman"/>
          <w:i/>
          <w:sz w:val="24"/>
          <w:szCs w:val="24"/>
        </w:rPr>
        <w:t xml:space="preserve">letramento. O letramento torna-se letramentos </w:t>
      </w:r>
      <w:r w:rsidR="005B4366" w:rsidRPr="00557FF9">
        <w:rPr>
          <w:rFonts w:ascii="Times New Roman" w:hAnsi="Times New Roman" w:cs="Times New Roman"/>
          <w:i/>
          <w:sz w:val="24"/>
          <w:szCs w:val="24"/>
        </w:rPr>
        <w:t>e o discurso torna-se d/Dis</w:t>
      </w:r>
      <w:r w:rsidR="00557FF9" w:rsidRPr="00557FF9">
        <w:rPr>
          <w:rFonts w:ascii="Times New Roman" w:hAnsi="Times New Roman" w:cs="Times New Roman"/>
          <w:i/>
          <w:sz w:val="24"/>
          <w:szCs w:val="24"/>
        </w:rPr>
        <w:t>cursos</w:t>
      </w:r>
      <w:r w:rsidR="00557FF9">
        <w:rPr>
          <w:rFonts w:ascii="Times New Roman" w:hAnsi="Times New Roman" w:cs="Times New Roman"/>
          <w:i/>
          <w:sz w:val="24"/>
          <w:szCs w:val="24"/>
        </w:rPr>
        <w:t xml:space="preserve"> (</w:t>
      </w:r>
      <w:proofErr w:type="spellStart"/>
      <w:r w:rsidR="00557FF9">
        <w:rPr>
          <w:rFonts w:ascii="Times New Roman" w:hAnsi="Times New Roman" w:cs="Times New Roman"/>
          <w:i/>
          <w:sz w:val="24"/>
          <w:szCs w:val="24"/>
        </w:rPr>
        <w:t>Gee</w:t>
      </w:r>
      <w:proofErr w:type="spellEnd"/>
      <w:r w:rsidR="00557FF9">
        <w:rPr>
          <w:rFonts w:ascii="Times New Roman" w:hAnsi="Times New Roman" w:cs="Times New Roman"/>
          <w:i/>
          <w:sz w:val="24"/>
          <w:szCs w:val="24"/>
        </w:rPr>
        <w:t xml:space="preserve">, 1996, 1999)” </w:t>
      </w:r>
      <w:r w:rsidR="00C40CB5">
        <w:rPr>
          <w:rFonts w:ascii="Times New Roman" w:hAnsi="Times New Roman" w:cs="Times New Roman"/>
          <w:sz w:val="24"/>
          <w:szCs w:val="24"/>
        </w:rPr>
        <w:t>(</w:t>
      </w:r>
      <w:proofErr w:type="spellStart"/>
      <w:r w:rsidR="00C40CB5">
        <w:rPr>
          <w:rFonts w:ascii="Times New Roman" w:hAnsi="Times New Roman" w:cs="Times New Roman"/>
          <w:sz w:val="24"/>
          <w:szCs w:val="24"/>
        </w:rPr>
        <w:t>KUCER</w:t>
      </w:r>
      <w:proofErr w:type="spellEnd"/>
      <w:r w:rsidR="00C40CB5">
        <w:rPr>
          <w:rFonts w:ascii="Times New Roman" w:hAnsi="Times New Roman" w:cs="Times New Roman"/>
          <w:sz w:val="24"/>
          <w:szCs w:val="24"/>
        </w:rPr>
        <w:t>, 2014</w:t>
      </w:r>
      <w:r w:rsidR="005B4366" w:rsidRPr="00557FF9">
        <w:rPr>
          <w:rFonts w:ascii="Times New Roman" w:hAnsi="Times New Roman" w:cs="Times New Roman"/>
          <w:sz w:val="24"/>
          <w:szCs w:val="24"/>
        </w:rPr>
        <w:t>[2001], p. 210</w:t>
      </w:r>
      <w:r w:rsidR="006F5EF4" w:rsidRPr="00557FF9">
        <w:rPr>
          <w:rFonts w:ascii="Times New Roman" w:hAnsi="Times New Roman" w:cs="Times New Roman"/>
          <w:sz w:val="24"/>
          <w:szCs w:val="24"/>
        </w:rPr>
        <w:t>, tradução nossa</w:t>
      </w:r>
      <w:r w:rsidR="005B4366" w:rsidRPr="00557FF9">
        <w:rPr>
          <w:rFonts w:ascii="Times New Roman" w:hAnsi="Times New Roman" w:cs="Times New Roman"/>
          <w:sz w:val="24"/>
          <w:szCs w:val="24"/>
        </w:rPr>
        <w:t>)</w:t>
      </w:r>
      <w:r w:rsidR="006F5EF4" w:rsidRPr="00557FF9">
        <w:rPr>
          <w:rFonts w:ascii="Times New Roman" w:hAnsi="Times New Roman" w:cs="Times New Roman"/>
          <w:sz w:val="24"/>
          <w:szCs w:val="24"/>
          <w:vertAlign w:val="superscript"/>
        </w:rPr>
        <w:t>14</w:t>
      </w:r>
      <w:r w:rsidR="005B4366" w:rsidRPr="00557FF9">
        <w:rPr>
          <w:rFonts w:ascii="Times New Roman" w:hAnsi="Times New Roman" w:cs="Times New Roman"/>
          <w:sz w:val="24"/>
          <w:szCs w:val="24"/>
        </w:rPr>
        <w:t>.</w:t>
      </w:r>
      <w:r w:rsidR="00535833">
        <w:rPr>
          <w:rFonts w:ascii="Times New Roman" w:hAnsi="Times New Roman" w:cs="Times New Roman"/>
          <w:sz w:val="24"/>
          <w:szCs w:val="24"/>
        </w:rPr>
        <w:t xml:space="preserve"> </w:t>
      </w:r>
      <w:r w:rsidR="00540AD1" w:rsidRPr="00540AD1">
        <w:rPr>
          <w:rFonts w:ascii="Times New Roman" w:hAnsi="Times New Roman" w:cs="Times New Roman"/>
          <w:sz w:val="24"/>
          <w:szCs w:val="24"/>
        </w:rPr>
        <w:t>Para a dimensão sociocultural, a leitura e a escrita não s</w:t>
      </w:r>
      <w:r w:rsidR="00540AD1">
        <w:rPr>
          <w:rFonts w:ascii="Times New Roman" w:hAnsi="Times New Roman" w:cs="Times New Roman"/>
          <w:sz w:val="24"/>
          <w:szCs w:val="24"/>
        </w:rPr>
        <w:t xml:space="preserve">ão apenas simples atos individuais do pensamento e da linguagem, mas também atos sociais padronizados e comportamentos de </w:t>
      </w:r>
      <w:proofErr w:type="gramStart"/>
      <w:r w:rsidR="00540AD1">
        <w:rPr>
          <w:rFonts w:ascii="Times New Roman" w:hAnsi="Times New Roman" w:cs="Times New Roman"/>
          <w:sz w:val="24"/>
          <w:szCs w:val="24"/>
        </w:rPr>
        <w:t xml:space="preserve">um </w:t>
      </w:r>
      <w:r w:rsidR="004F6F6C">
        <w:rPr>
          <w:rFonts w:ascii="Times New Roman" w:hAnsi="Times New Roman" w:cs="Times New Roman"/>
          <w:sz w:val="24"/>
          <w:szCs w:val="24"/>
        </w:rPr>
        <w:t>certo</w:t>
      </w:r>
      <w:proofErr w:type="gramEnd"/>
      <w:r w:rsidR="000379A2">
        <w:rPr>
          <w:rFonts w:ascii="Times New Roman" w:hAnsi="Times New Roman" w:cs="Times New Roman"/>
          <w:sz w:val="24"/>
          <w:szCs w:val="24"/>
        </w:rPr>
        <w:t xml:space="preserve"> grupo. O letramento não</w:t>
      </w:r>
      <w:r w:rsidR="00540AD1">
        <w:rPr>
          <w:rFonts w:ascii="Times New Roman" w:hAnsi="Times New Roman" w:cs="Times New Roman"/>
          <w:sz w:val="24"/>
          <w:szCs w:val="24"/>
        </w:rPr>
        <w:t xml:space="preserve"> ocorre</w:t>
      </w:r>
      <w:r w:rsidR="000379A2">
        <w:rPr>
          <w:rFonts w:ascii="Times New Roman" w:hAnsi="Times New Roman" w:cs="Times New Roman"/>
          <w:sz w:val="24"/>
          <w:szCs w:val="24"/>
        </w:rPr>
        <w:t xml:space="preserve"> só</w:t>
      </w:r>
      <w:r w:rsidR="00540AD1">
        <w:rPr>
          <w:rFonts w:ascii="Times New Roman" w:hAnsi="Times New Roman" w:cs="Times New Roman"/>
          <w:sz w:val="24"/>
          <w:szCs w:val="24"/>
        </w:rPr>
        <w:t xml:space="preserve"> porque um indivíduo possui ou aplica os processos e as estratégias linguísticas e cognitivas necessárias, </w:t>
      </w:r>
      <w:r w:rsidR="000379A2">
        <w:rPr>
          <w:rFonts w:ascii="Times New Roman" w:hAnsi="Times New Roman" w:cs="Times New Roman"/>
          <w:sz w:val="24"/>
          <w:szCs w:val="24"/>
        </w:rPr>
        <w:t>mas porque</w:t>
      </w:r>
      <w:r w:rsidR="00540AD1">
        <w:rPr>
          <w:rFonts w:ascii="Times New Roman" w:hAnsi="Times New Roman" w:cs="Times New Roman"/>
          <w:sz w:val="24"/>
          <w:szCs w:val="24"/>
        </w:rPr>
        <w:t xml:space="preserve"> os membros do grupo</w:t>
      </w:r>
      <w:r w:rsidR="00D3246A">
        <w:rPr>
          <w:rFonts w:ascii="Times New Roman" w:hAnsi="Times New Roman" w:cs="Times New Roman"/>
          <w:sz w:val="24"/>
          <w:szCs w:val="24"/>
        </w:rPr>
        <w:t xml:space="preserve"> requisitam</w:t>
      </w:r>
      <w:r w:rsidR="000379A2">
        <w:rPr>
          <w:rFonts w:ascii="Times New Roman" w:hAnsi="Times New Roman" w:cs="Times New Roman"/>
          <w:sz w:val="24"/>
          <w:szCs w:val="24"/>
        </w:rPr>
        <w:t>-nos</w:t>
      </w:r>
      <w:r w:rsidR="00540AD1">
        <w:rPr>
          <w:rFonts w:ascii="Times New Roman" w:hAnsi="Times New Roman" w:cs="Times New Roman"/>
          <w:sz w:val="24"/>
          <w:szCs w:val="24"/>
        </w:rPr>
        <w:t xml:space="preserve">  (</w:t>
      </w:r>
      <w:proofErr w:type="spellStart"/>
      <w:r w:rsidR="00540AD1">
        <w:rPr>
          <w:rFonts w:ascii="Times New Roman" w:hAnsi="Times New Roman" w:cs="Times New Roman"/>
          <w:sz w:val="24"/>
          <w:szCs w:val="24"/>
        </w:rPr>
        <w:t>DEVINE</w:t>
      </w:r>
      <w:proofErr w:type="spellEnd"/>
      <w:r w:rsidR="00540AD1">
        <w:rPr>
          <w:rFonts w:ascii="Times New Roman" w:hAnsi="Times New Roman" w:cs="Times New Roman"/>
          <w:sz w:val="24"/>
          <w:szCs w:val="24"/>
        </w:rPr>
        <w:t xml:space="preserve">, 1994 apud </w:t>
      </w:r>
      <w:proofErr w:type="spellStart"/>
      <w:r w:rsidR="00540AD1">
        <w:rPr>
          <w:rFonts w:ascii="Times New Roman" w:hAnsi="Times New Roman" w:cs="Times New Roman"/>
          <w:sz w:val="24"/>
          <w:szCs w:val="24"/>
        </w:rPr>
        <w:t>KUCER</w:t>
      </w:r>
      <w:proofErr w:type="spellEnd"/>
      <w:r w:rsidR="00540AD1">
        <w:rPr>
          <w:rFonts w:ascii="Times New Roman" w:hAnsi="Times New Roman" w:cs="Times New Roman"/>
          <w:sz w:val="24"/>
          <w:szCs w:val="24"/>
        </w:rPr>
        <w:t xml:space="preserve">, 2014[2001], p. 210). </w:t>
      </w:r>
    </w:p>
    <w:p w:rsidR="00D3246A" w:rsidRPr="00D65ABF" w:rsidRDefault="00D3246A" w:rsidP="00D65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Todavia, é relevante </w:t>
      </w:r>
      <w:r w:rsidR="004F6F6C">
        <w:rPr>
          <w:rFonts w:ascii="Times New Roman" w:hAnsi="Times New Roman" w:cs="Times New Roman"/>
          <w:sz w:val="24"/>
          <w:szCs w:val="24"/>
        </w:rPr>
        <w:t>ressaltar</w:t>
      </w:r>
      <w:r w:rsidR="00356C02">
        <w:rPr>
          <w:rFonts w:ascii="Times New Roman" w:hAnsi="Times New Roman" w:cs="Times New Roman"/>
          <w:sz w:val="24"/>
          <w:szCs w:val="24"/>
        </w:rPr>
        <w:t xml:space="preserve"> que </w:t>
      </w:r>
      <w:r>
        <w:rPr>
          <w:rFonts w:ascii="Times New Roman" w:hAnsi="Times New Roman" w:cs="Times New Roman"/>
          <w:sz w:val="24"/>
          <w:szCs w:val="24"/>
        </w:rPr>
        <w:t>alguns defensores da visão sociocultural do letramento negam a existência das dimensões linguística e cognitiva.</w:t>
      </w:r>
      <w:r w:rsidR="008B780C">
        <w:rPr>
          <w:rFonts w:ascii="Times New Roman" w:hAnsi="Times New Roman" w:cs="Times New Roman"/>
          <w:sz w:val="24"/>
          <w:szCs w:val="24"/>
        </w:rPr>
        <w:t xml:space="preserve"> </w:t>
      </w:r>
      <w:r>
        <w:rPr>
          <w:rFonts w:ascii="Times New Roman" w:hAnsi="Times New Roman" w:cs="Times New Roman"/>
          <w:sz w:val="24"/>
          <w:szCs w:val="24"/>
        </w:rPr>
        <w:t xml:space="preserve">Segundo </w:t>
      </w:r>
      <w:proofErr w:type="spellStart"/>
      <w:r>
        <w:rPr>
          <w:rFonts w:ascii="Times New Roman" w:hAnsi="Times New Roman" w:cs="Times New Roman"/>
          <w:sz w:val="24"/>
          <w:szCs w:val="24"/>
        </w:rPr>
        <w:t>Kucer</w:t>
      </w:r>
      <w:proofErr w:type="spellEnd"/>
      <w:r>
        <w:rPr>
          <w:rFonts w:ascii="Times New Roman" w:hAnsi="Times New Roman" w:cs="Times New Roman"/>
          <w:sz w:val="24"/>
          <w:szCs w:val="24"/>
        </w:rPr>
        <w:t xml:space="preserve"> (2014[2001], p. 210</w:t>
      </w:r>
      <w:r w:rsidR="008B780C">
        <w:rPr>
          <w:rFonts w:ascii="Times New Roman" w:hAnsi="Times New Roman" w:cs="Times New Roman"/>
          <w:sz w:val="24"/>
          <w:szCs w:val="24"/>
        </w:rPr>
        <w:t>-211</w:t>
      </w:r>
      <w:r w:rsidR="006F5EF4">
        <w:rPr>
          <w:rFonts w:ascii="Times New Roman" w:hAnsi="Times New Roman" w:cs="Times New Roman"/>
          <w:sz w:val="24"/>
          <w:szCs w:val="24"/>
        </w:rPr>
        <w:t>, tradução nossa</w:t>
      </w:r>
      <w:r>
        <w:rPr>
          <w:rFonts w:ascii="Times New Roman" w:hAnsi="Times New Roman" w:cs="Times New Roman"/>
          <w:sz w:val="24"/>
          <w:szCs w:val="24"/>
        </w:rPr>
        <w:t>)</w:t>
      </w:r>
      <w:r w:rsidR="006F5EF4">
        <w:rPr>
          <w:rFonts w:ascii="Times New Roman" w:hAnsi="Times New Roman" w:cs="Times New Roman"/>
          <w:sz w:val="24"/>
          <w:szCs w:val="24"/>
          <w:vertAlign w:val="superscript"/>
        </w:rPr>
        <w:t>15</w:t>
      </w:r>
      <w:r w:rsidR="008B780C">
        <w:rPr>
          <w:rFonts w:ascii="Times New Roman" w:hAnsi="Times New Roman" w:cs="Times New Roman"/>
          <w:sz w:val="24"/>
          <w:szCs w:val="24"/>
        </w:rPr>
        <w:t>:</w:t>
      </w:r>
    </w:p>
    <w:p w:rsidR="005B4366" w:rsidRPr="00E82392" w:rsidRDefault="005B4366" w:rsidP="008B780C">
      <w:pPr>
        <w:autoSpaceDE w:val="0"/>
        <w:autoSpaceDN w:val="0"/>
        <w:adjustRightInd w:val="0"/>
        <w:ind w:left="2268"/>
        <w:jc w:val="both"/>
        <w:rPr>
          <w:rFonts w:ascii="Times New Roman" w:hAnsi="Times New Roman" w:cs="Times New Roman"/>
        </w:rPr>
      </w:pPr>
      <w:r w:rsidRPr="00E82392">
        <w:rPr>
          <w:rFonts w:ascii="Times New Roman" w:hAnsi="Times New Roman" w:cs="Times New Roman"/>
        </w:rPr>
        <w:lastRenderedPageBreak/>
        <w:t>No que pode ser considerado</w:t>
      </w:r>
      <w:r w:rsidR="00535833" w:rsidRPr="00E82392">
        <w:rPr>
          <w:rFonts w:ascii="Times New Roman" w:hAnsi="Times New Roman" w:cs="Times New Roman"/>
        </w:rPr>
        <w:t>,</w:t>
      </w:r>
      <w:r w:rsidRPr="00E82392">
        <w:rPr>
          <w:rFonts w:ascii="Times New Roman" w:hAnsi="Times New Roman" w:cs="Times New Roman"/>
        </w:rPr>
        <w:t xml:space="preserve"> às vezes</w:t>
      </w:r>
      <w:r w:rsidR="00535833" w:rsidRPr="00E82392">
        <w:rPr>
          <w:rFonts w:ascii="Times New Roman" w:hAnsi="Times New Roman" w:cs="Times New Roman"/>
        </w:rPr>
        <w:t>,</w:t>
      </w:r>
      <w:r w:rsidRPr="00E82392">
        <w:rPr>
          <w:rFonts w:ascii="Times New Roman" w:hAnsi="Times New Roman" w:cs="Times New Roman"/>
        </w:rPr>
        <w:t xml:space="preserve"> como uma p</w:t>
      </w:r>
      <w:r w:rsidR="00535833" w:rsidRPr="00E82392">
        <w:rPr>
          <w:rFonts w:ascii="Times New Roman" w:hAnsi="Times New Roman" w:cs="Times New Roman"/>
        </w:rPr>
        <w:t>erspectiva</w:t>
      </w:r>
      <w:r w:rsidRPr="00E82392">
        <w:rPr>
          <w:rFonts w:ascii="Times New Roman" w:hAnsi="Times New Roman" w:cs="Times New Roman"/>
        </w:rPr>
        <w:t xml:space="preserve"> </w:t>
      </w:r>
      <w:r w:rsidR="00535833" w:rsidRPr="00E82392">
        <w:rPr>
          <w:rFonts w:ascii="Times New Roman" w:hAnsi="Times New Roman" w:cs="Times New Roman"/>
        </w:rPr>
        <w:t xml:space="preserve">um tanto reducionista, o grupo </w:t>
      </w:r>
      <w:r w:rsidRPr="00E82392">
        <w:rPr>
          <w:rFonts w:ascii="Times New Roman" w:hAnsi="Times New Roman" w:cs="Times New Roman"/>
        </w:rPr>
        <w:t>torna</w:t>
      </w:r>
      <w:r w:rsidR="00535833" w:rsidRPr="00E82392">
        <w:rPr>
          <w:rFonts w:ascii="Times New Roman" w:hAnsi="Times New Roman" w:cs="Times New Roman"/>
        </w:rPr>
        <w:t>-se o principal, se não o assunto</w:t>
      </w:r>
      <w:r w:rsidRPr="00E82392">
        <w:rPr>
          <w:rFonts w:ascii="Times New Roman" w:hAnsi="Times New Roman" w:cs="Times New Roman"/>
        </w:rPr>
        <w:t xml:space="preserve"> exclusivo d</w:t>
      </w:r>
      <w:r w:rsidR="00535833" w:rsidRPr="00E82392">
        <w:rPr>
          <w:rFonts w:ascii="Times New Roman" w:hAnsi="Times New Roman" w:cs="Times New Roman"/>
        </w:rPr>
        <w:t>e</w:t>
      </w:r>
      <w:r w:rsidRPr="00E82392">
        <w:rPr>
          <w:rFonts w:ascii="Times New Roman" w:hAnsi="Times New Roman" w:cs="Times New Roman"/>
        </w:rPr>
        <w:t xml:space="preserve"> estudo [...] Embora o grupo seja </w:t>
      </w:r>
      <w:r w:rsidR="00535833" w:rsidRPr="00E82392">
        <w:rPr>
          <w:rFonts w:ascii="Times New Roman" w:hAnsi="Times New Roman" w:cs="Times New Roman"/>
        </w:rPr>
        <w:t xml:space="preserve">poderoso por </w:t>
      </w:r>
      <w:r w:rsidRPr="00E82392">
        <w:rPr>
          <w:rFonts w:ascii="Times New Roman" w:hAnsi="Times New Roman" w:cs="Times New Roman"/>
        </w:rPr>
        <w:t>natureza</w:t>
      </w:r>
      <w:r w:rsidR="00535833" w:rsidRPr="00E82392">
        <w:rPr>
          <w:rFonts w:ascii="Times New Roman" w:hAnsi="Times New Roman" w:cs="Times New Roman"/>
        </w:rPr>
        <w:t>, deve-se ter cuidado em</w:t>
      </w:r>
      <w:r w:rsidRPr="00E82392">
        <w:rPr>
          <w:rFonts w:ascii="Times New Roman" w:hAnsi="Times New Roman" w:cs="Times New Roman"/>
        </w:rPr>
        <w:t xml:space="preserve"> não substi</w:t>
      </w:r>
      <w:r w:rsidR="00535833" w:rsidRPr="00E82392">
        <w:rPr>
          <w:rFonts w:ascii="Times New Roman" w:hAnsi="Times New Roman" w:cs="Times New Roman"/>
        </w:rPr>
        <w:t>tuir uma compreensão limitada do letramento por outra</w:t>
      </w:r>
      <w:r w:rsidRPr="00E82392">
        <w:rPr>
          <w:rFonts w:ascii="Times New Roman" w:hAnsi="Times New Roman" w:cs="Times New Roman"/>
        </w:rPr>
        <w:t>. Vygotsky (1978) não refutou a noção de "mente", mas</w:t>
      </w:r>
      <w:r w:rsidR="00535833" w:rsidRPr="00E82392">
        <w:rPr>
          <w:rFonts w:ascii="Times New Roman" w:hAnsi="Times New Roman" w:cs="Times New Roman"/>
        </w:rPr>
        <w:t>, ao contrário,</w:t>
      </w:r>
      <w:r w:rsidRPr="00E82392">
        <w:rPr>
          <w:rFonts w:ascii="Times New Roman" w:hAnsi="Times New Roman" w:cs="Times New Roman"/>
        </w:rPr>
        <w:t xml:space="preserve"> </w:t>
      </w:r>
      <w:proofErr w:type="spellStart"/>
      <w:r w:rsidRPr="00E82392">
        <w:rPr>
          <w:rFonts w:ascii="Times New Roman" w:hAnsi="Times New Roman" w:cs="Times New Roman"/>
        </w:rPr>
        <w:t>conce</w:t>
      </w:r>
      <w:r w:rsidR="00535833" w:rsidRPr="00E82392">
        <w:rPr>
          <w:rFonts w:ascii="Times New Roman" w:hAnsi="Times New Roman" w:cs="Times New Roman"/>
        </w:rPr>
        <w:t>ptualizo</w:t>
      </w:r>
      <w:r w:rsidRPr="00E82392">
        <w:rPr>
          <w:rFonts w:ascii="Times New Roman" w:hAnsi="Times New Roman" w:cs="Times New Roman"/>
        </w:rPr>
        <w:t>u</w:t>
      </w:r>
      <w:proofErr w:type="spellEnd"/>
      <w:r w:rsidRPr="00E82392">
        <w:rPr>
          <w:rFonts w:ascii="Times New Roman" w:hAnsi="Times New Roman" w:cs="Times New Roman"/>
        </w:rPr>
        <w:t xml:space="preserve"> a mente como sendo incorporada </w:t>
      </w:r>
      <w:r w:rsidR="00535833" w:rsidRPr="00E82392">
        <w:rPr>
          <w:rFonts w:ascii="Times New Roman" w:hAnsi="Times New Roman" w:cs="Times New Roman"/>
        </w:rPr>
        <w:t>à</w:t>
      </w:r>
      <w:r w:rsidRPr="00E82392">
        <w:rPr>
          <w:rFonts w:ascii="Times New Roman" w:hAnsi="Times New Roman" w:cs="Times New Roman"/>
        </w:rPr>
        <w:t xml:space="preserve"> sociedade. Da mesma forma, Purcell-Gates </w:t>
      </w:r>
      <w:proofErr w:type="gramStart"/>
      <w:r w:rsidRPr="00E82392">
        <w:rPr>
          <w:rFonts w:ascii="Times New Roman" w:hAnsi="Times New Roman" w:cs="Times New Roman"/>
        </w:rPr>
        <w:t>et</w:t>
      </w:r>
      <w:proofErr w:type="gramEnd"/>
      <w:r w:rsidRPr="00E82392">
        <w:rPr>
          <w:rFonts w:ascii="Times New Roman" w:hAnsi="Times New Roman" w:cs="Times New Roman"/>
        </w:rPr>
        <w:t xml:space="preserve"> al. (2004) </w:t>
      </w:r>
      <w:r w:rsidR="00535833" w:rsidRPr="00E82392">
        <w:rPr>
          <w:rFonts w:ascii="Times New Roman" w:hAnsi="Times New Roman" w:cs="Times New Roman"/>
        </w:rPr>
        <w:t>considera</w:t>
      </w:r>
      <w:r w:rsidRPr="00E82392">
        <w:rPr>
          <w:rFonts w:ascii="Times New Roman" w:hAnsi="Times New Roman" w:cs="Times New Roman"/>
        </w:rPr>
        <w:t xml:space="preserve"> "a atividade cognitiva</w:t>
      </w:r>
      <w:r w:rsidR="00535833" w:rsidRPr="00E82392">
        <w:rPr>
          <w:rFonts w:ascii="Times New Roman" w:hAnsi="Times New Roman" w:cs="Times New Roman"/>
        </w:rPr>
        <w:t xml:space="preserve"> como</w:t>
      </w:r>
      <w:r w:rsidRPr="00E82392">
        <w:rPr>
          <w:rFonts w:ascii="Times New Roman" w:hAnsi="Times New Roman" w:cs="Times New Roman"/>
        </w:rPr>
        <w:t xml:space="preserve"> sendo moldada </w:t>
      </w:r>
      <w:r w:rsidR="00535833" w:rsidRPr="00E82392">
        <w:rPr>
          <w:rFonts w:ascii="Times New Roman" w:hAnsi="Times New Roman" w:cs="Times New Roman"/>
        </w:rPr>
        <w:t xml:space="preserve">pelo </w:t>
      </w:r>
      <w:r w:rsidRPr="00E82392">
        <w:rPr>
          <w:rFonts w:ascii="Times New Roman" w:hAnsi="Times New Roman" w:cs="Times New Roman"/>
        </w:rPr>
        <w:t>e molda</w:t>
      </w:r>
      <w:r w:rsidR="00535833" w:rsidRPr="00E82392">
        <w:rPr>
          <w:rFonts w:ascii="Times New Roman" w:hAnsi="Times New Roman" w:cs="Times New Roman"/>
        </w:rPr>
        <w:t xml:space="preserve">ndo </w:t>
      </w:r>
      <w:r w:rsidRPr="00E82392">
        <w:rPr>
          <w:rFonts w:ascii="Times New Roman" w:hAnsi="Times New Roman" w:cs="Times New Roman"/>
        </w:rPr>
        <w:t>o mundo social, e o mundo social</w:t>
      </w:r>
      <w:r w:rsidR="00535833" w:rsidRPr="00E82392">
        <w:rPr>
          <w:rFonts w:ascii="Times New Roman" w:hAnsi="Times New Roman" w:cs="Times New Roman"/>
        </w:rPr>
        <w:t xml:space="preserve"> como</w:t>
      </w:r>
      <w:r w:rsidRPr="00E82392">
        <w:rPr>
          <w:rFonts w:ascii="Times New Roman" w:hAnsi="Times New Roman" w:cs="Times New Roman"/>
        </w:rPr>
        <w:t xml:space="preserve"> moldando e sendo moldado pelo cognitivo" (p. 88). Os </w:t>
      </w:r>
      <w:r w:rsidR="00535833" w:rsidRPr="00E82392">
        <w:rPr>
          <w:rFonts w:ascii="Times New Roman" w:hAnsi="Times New Roman" w:cs="Times New Roman"/>
        </w:rPr>
        <w:t>grupos culturais são quebradores</w:t>
      </w:r>
      <w:r w:rsidRPr="00E82392">
        <w:rPr>
          <w:rFonts w:ascii="Times New Roman" w:hAnsi="Times New Roman" w:cs="Times New Roman"/>
        </w:rPr>
        <w:t xml:space="preserve"> de código, criadores de código e </w:t>
      </w:r>
      <w:r w:rsidR="00535833" w:rsidRPr="00E82392">
        <w:rPr>
          <w:rFonts w:ascii="Times New Roman" w:hAnsi="Times New Roman" w:cs="Times New Roman"/>
        </w:rPr>
        <w:t>criadores</w:t>
      </w:r>
      <w:r w:rsidRPr="00E82392">
        <w:rPr>
          <w:rFonts w:ascii="Times New Roman" w:hAnsi="Times New Roman" w:cs="Times New Roman"/>
        </w:rPr>
        <w:t xml:space="preserve"> de significados</w:t>
      </w:r>
      <w:r w:rsidR="00535833" w:rsidRPr="00E82392">
        <w:rPr>
          <w:rFonts w:ascii="Times New Roman" w:hAnsi="Times New Roman" w:cs="Times New Roman"/>
        </w:rPr>
        <w:t>,</w:t>
      </w:r>
      <w:r w:rsidRPr="00E82392">
        <w:rPr>
          <w:rFonts w:ascii="Times New Roman" w:hAnsi="Times New Roman" w:cs="Times New Roman"/>
        </w:rPr>
        <w:t xml:space="preserve"> </w:t>
      </w:r>
      <w:r w:rsidR="00535833" w:rsidRPr="00E82392">
        <w:rPr>
          <w:rFonts w:ascii="Times New Roman" w:hAnsi="Times New Roman" w:cs="Times New Roman"/>
        </w:rPr>
        <w:t>e as comunidades do</w:t>
      </w:r>
      <w:r w:rsidRPr="00E82392">
        <w:rPr>
          <w:rFonts w:ascii="Times New Roman" w:hAnsi="Times New Roman" w:cs="Times New Roman"/>
        </w:rPr>
        <w:t xml:space="preserve"> discurso refletem </w:t>
      </w:r>
      <w:r w:rsidR="00535833" w:rsidRPr="00E82392">
        <w:rPr>
          <w:rFonts w:ascii="Times New Roman" w:hAnsi="Times New Roman" w:cs="Times New Roman"/>
        </w:rPr>
        <w:t>os modos</w:t>
      </w:r>
      <w:r w:rsidRPr="00E82392">
        <w:rPr>
          <w:rFonts w:ascii="Times New Roman" w:hAnsi="Times New Roman" w:cs="Times New Roman"/>
        </w:rPr>
        <w:t xml:space="preserve"> sociais de usar a l</w:t>
      </w:r>
      <w:r w:rsidR="00535833" w:rsidRPr="00E82392">
        <w:rPr>
          <w:rFonts w:ascii="Times New Roman" w:hAnsi="Times New Roman" w:cs="Times New Roman"/>
        </w:rPr>
        <w:t>í</w:t>
      </w:r>
      <w:r w:rsidRPr="00E82392">
        <w:rPr>
          <w:rFonts w:ascii="Times New Roman" w:hAnsi="Times New Roman" w:cs="Times New Roman"/>
        </w:rPr>
        <w:t xml:space="preserve">ngua (Nelson, 2008). Portanto, enquanto os eventos, práticas e performances de </w:t>
      </w:r>
      <w:r w:rsidR="00535833" w:rsidRPr="00E82392">
        <w:rPr>
          <w:rFonts w:ascii="Times New Roman" w:hAnsi="Times New Roman" w:cs="Times New Roman"/>
        </w:rPr>
        <w:t>letramento</w:t>
      </w:r>
      <w:r w:rsidRPr="00E82392">
        <w:rPr>
          <w:rFonts w:ascii="Times New Roman" w:hAnsi="Times New Roman" w:cs="Times New Roman"/>
        </w:rPr>
        <w:t xml:space="preserve"> podem variar de grupo para grupo, as dimensões linguística e cognitiva são parte integrante dessas variadas práticas de </w:t>
      </w:r>
      <w:r w:rsidR="00535833" w:rsidRPr="00E82392">
        <w:rPr>
          <w:rFonts w:ascii="Times New Roman" w:hAnsi="Times New Roman" w:cs="Times New Roman"/>
        </w:rPr>
        <w:t>letramento</w:t>
      </w:r>
      <w:r w:rsidRPr="00E82392">
        <w:rPr>
          <w:rFonts w:ascii="Times New Roman" w:hAnsi="Times New Roman" w:cs="Times New Roman"/>
        </w:rPr>
        <w:t>.</w:t>
      </w:r>
    </w:p>
    <w:p w:rsidR="000327C1" w:rsidRPr="005B4366" w:rsidRDefault="000327C1" w:rsidP="00D3246A">
      <w:pPr>
        <w:spacing w:line="360" w:lineRule="auto"/>
        <w:jc w:val="both"/>
        <w:rPr>
          <w:rFonts w:ascii="Times New Roman" w:hAnsi="Times New Roman" w:cs="Times New Roman"/>
          <w:b/>
          <w:sz w:val="24"/>
          <w:szCs w:val="24"/>
        </w:rPr>
      </w:pPr>
    </w:p>
    <w:p w:rsidR="00D65ABF" w:rsidRDefault="004F6F6C" w:rsidP="00D65ABF">
      <w:pPr>
        <w:spacing w:line="360" w:lineRule="auto"/>
        <w:jc w:val="both"/>
        <w:rPr>
          <w:rFonts w:ascii="Times New Roman" w:hAnsi="Times New Roman" w:cs="Times New Roman"/>
          <w:sz w:val="24"/>
          <w:szCs w:val="24"/>
        </w:rPr>
      </w:pPr>
      <w:r w:rsidRPr="004F6F6C">
        <w:rPr>
          <w:rFonts w:ascii="Times New Roman" w:hAnsi="Times New Roman" w:cs="Times New Roman"/>
          <w:sz w:val="24"/>
          <w:szCs w:val="24"/>
        </w:rPr>
        <w:t>Por conseguinte,</w:t>
      </w:r>
      <w:r w:rsidR="000379A2">
        <w:rPr>
          <w:rFonts w:ascii="Times New Roman" w:hAnsi="Times New Roman" w:cs="Times New Roman"/>
          <w:sz w:val="24"/>
          <w:szCs w:val="24"/>
        </w:rPr>
        <w:t xml:space="preserve"> </w:t>
      </w:r>
      <w:r w:rsidR="000974D1" w:rsidRPr="000974D1">
        <w:rPr>
          <w:rFonts w:ascii="Times New Roman" w:hAnsi="Times New Roman" w:cs="Times New Roman"/>
          <w:sz w:val="24"/>
          <w:szCs w:val="24"/>
        </w:rPr>
        <w:t xml:space="preserve">não há como negar </w:t>
      </w:r>
      <w:r w:rsidR="008B780C">
        <w:rPr>
          <w:rFonts w:ascii="Times New Roman" w:hAnsi="Times New Roman" w:cs="Times New Roman"/>
          <w:sz w:val="24"/>
          <w:szCs w:val="24"/>
        </w:rPr>
        <w:t>a existência de</w:t>
      </w:r>
      <w:r w:rsidR="008B780C" w:rsidRPr="008B780C">
        <w:rPr>
          <w:rFonts w:ascii="Times New Roman" w:hAnsi="Times New Roman" w:cs="Times New Roman"/>
          <w:sz w:val="24"/>
          <w:szCs w:val="24"/>
        </w:rPr>
        <w:t xml:space="preserve"> uma relaç</w:t>
      </w:r>
      <w:r w:rsidR="008B780C">
        <w:rPr>
          <w:rFonts w:ascii="Times New Roman" w:hAnsi="Times New Roman" w:cs="Times New Roman"/>
          <w:sz w:val="24"/>
          <w:szCs w:val="24"/>
        </w:rPr>
        <w:t xml:space="preserve">ão de influência recíproca entre o social, o cognitivo e o linguístico, ou melhor, </w:t>
      </w:r>
      <w:r w:rsidR="000974D1">
        <w:rPr>
          <w:rFonts w:ascii="Times New Roman" w:hAnsi="Times New Roman" w:cs="Times New Roman"/>
          <w:sz w:val="24"/>
          <w:szCs w:val="24"/>
        </w:rPr>
        <w:t>d</w:t>
      </w:r>
      <w:r w:rsidR="000974D1" w:rsidRPr="000974D1">
        <w:rPr>
          <w:rFonts w:ascii="Times New Roman" w:hAnsi="Times New Roman" w:cs="Times New Roman"/>
          <w:sz w:val="24"/>
          <w:szCs w:val="24"/>
        </w:rPr>
        <w:t>a inter-relação entre as dimensões do letramento.</w:t>
      </w:r>
    </w:p>
    <w:p w:rsidR="00D65ABF" w:rsidRDefault="00B66708" w:rsidP="00D65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redor da dimensão sociocultural </w:t>
      </w:r>
      <w:r w:rsidR="004F6F6C">
        <w:rPr>
          <w:rFonts w:ascii="Times New Roman" w:hAnsi="Times New Roman" w:cs="Times New Roman"/>
          <w:sz w:val="24"/>
          <w:szCs w:val="24"/>
        </w:rPr>
        <w:t xml:space="preserve">(ver em </w:t>
      </w:r>
      <w:r w:rsidR="004F6F6C" w:rsidRPr="004F6F6C">
        <w:rPr>
          <w:rFonts w:ascii="Times New Roman" w:hAnsi="Times New Roman" w:cs="Times New Roman"/>
          <w:b/>
          <w:sz w:val="24"/>
          <w:szCs w:val="24"/>
        </w:rPr>
        <w:t>Figura 1</w:t>
      </w:r>
      <w:r w:rsidR="004F6F6C">
        <w:rPr>
          <w:rFonts w:ascii="Times New Roman" w:hAnsi="Times New Roman" w:cs="Times New Roman"/>
          <w:sz w:val="24"/>
          <w:szCs w:val="24"/>
        </w:rPr>
        <w:t xml:space="preserve">) </w:t>
      </w:r>
      <w:r>
        <w:rPr>
          <w:rFonts w:ascii="Times New Roman" w:hAnsi="Times New Roman" w:cs="Times New Roman"/>
          <w:sz w:val="24"/>
          <w:szCs w:val="24"/>
        </w:rPr>
        <w:t xml:space="preserve">situa-se a </w:t>
      </w:r>
      <w:r w:rsidRPr="00B66708">
        <w:rPr>
          <w:rFonts w:ascii="Times New Roman" w:hAnsi="Times New Roman" w:cs="Times New Roman"/>
          <w:i/>
          <w:sz w:val="24"/>
          <w:szCs w:val="24"/>
        </w:rPr>
        <w:t xml:space="preserve">dimensão </w:t>
      </w:r>
      <w:proofErr w:type="spellStart"/>
      <w:r w:rsidRPr="00B66708">
        <w:rPr>
          <w:rFonts w:ascii="Times New Roman" w:hAnsi="Times New Roman" w:cs="Times New Roman"/>
          <w:i/>
          <w:sz w:val="24"/>
          <w:szCs w:val="24"/>
        </w:rPr>
        <w:t>desenvolvimental</w:t>
      </w:r>
      <w:proofErr w:type="spellEnd"/>
      <w:r>
        <w:rPr>
          <w:rFonts w:ascii="Times New Roman" w:hAnsi="Times New Roman" w:cs="Times New Roman"/>
          <w:sz w:val="24"/>
          <w:szCs w:val="24"/>
        </w:rPr>
        <w:t>, cujo foco é nas estratégias adotadas para construir um entendimento acerca das dimensões linguística, cognitiva e sociocultural.</w:t>
      </w:r>
      <w:r w:rsidR="00C30C4F">
        <w:rPr>
          <w:rFonts w:ascii="Times New Roman" w:hAnsi="Times New Roman" w:cs="Times New Roman"/>
          <w:sz w:val="24"/>
          <w:szCs w:val="24"/>
        </w:rPr>
        <w:t xml:space="preserve"> Isto quer dizer que o desenvolvimento retrata o crescimento da habilidade</w:t>
      </w:r>
      <w:r w:rsidR="000974D1">
        <w:rPr>
          <w:rFonts w:ascii="Times New Roman" w:hAnsi="Times New Roman" w:cs="Times New Roman"/>
          <w:sz w:val="24"/>
          <w:szCs w:val="24"/>
        </w:rPr>
        <w:t>,</w:t>
      </w:r>
      <w:r w:rsidR="00C30C4F">
        <w:rPr>
          <w:rFonts w:ascii="Times New Roman" w:hAnsi="Times New Roman" w:cs="Times New Roman"/>
          <w:sz w:val="24"/>
          <w:szCs w:val="24"/>
        </w:rPr>
        <w:t xml:space="preserve"> no indivíduo</w:t>
      </w:r>
      <w:r w:rsidR="000974D1">
        <w:rPr>
          <w:rFonts w:ascii="Times New Roman" w:hAnsi="Times New Roman" w:cs="Times New Roman"/>
          <w:sz w:val="24"/>
          <w:szCs w:val="24"/>
        </w:rPr>
        <w:t>,</w:t>
      </w:r>
      <w:r w:rsidR="00C30C4F">
        <w:rPr>
          <w:rFonts w:ascii="Times New Roman" w:hAnsi="Times New Roman" w:cs="Times New Roman"/>
          <w:sz w:val="24"/>
          <w:szCs w:val="24"/>
        </w:rPr>
        <w:t xml:space="preserve"> de envolver-se efetivamente e eficientemente com as d</w:t>
      </w:r>
      <w:r w:rsidR="001A4015">
        <w:rPr>
          <w:rFonts w:ascii="Times New Roman" w:hAnsi="Times New Roman" w:cs="Times New Roman"/>
          <w:sz w:val="24"/>
          <w:szCs w:val="24"/>
        </w:rPr>
        <w:t>emais d</w:t>
      </w:r>
      <w:r w:rsidR="00C30C4F">
        <w:rPr>
          <w:rFonts w:ascii="Times New Roman" w:hAnsi="Times New Roman" w:cs="Times New Roman"/>
          <w:sz w:val="24"/>
          <w:szCs w:val="24"/>
        </w:rPr>
        <w:t>imensões</w:t>
      </w:r>
      <w:r w:rsidR="001A4015">
        <w:rPr>
          <w:rFonts w:ascii="Times New Roman" w:hAnsi="Times New Roman" w:cs="Times New Roman"/>
          <w:sz w:val="24"/>
          <w:szCs w:val="24"/>
        </w:rPr>
        <w:t xml:space="preserve"> </w:t>
      </w:r>
      <w:r w:rsidR="00C30C4F">
        <w:rPr>
          <w:rFonts w:ascii="Times New Roman" w:hAnsi="Times New Roman" w:cs="Times New Roman"/>
          <w:sz w:val="24"/>
          <w:szCs w:val="24"/>
        </w:rPr>
        <w:t xml:space="preserve">a partir de uma variedade ampla de contextos. </w:t>
      </w:r>
      <w:r w:rsidR="006143F9">
        <w:rPr>
          <w:rFonts w:ascii="Times New Roman" w:hAnsi="Times New Roman" w:cs="Times New Roman"/>
          <w:sz w:val="24"/>
          <w:szCs w:val="24"/>
        </w:rPr>
        <w:t>Vale relatar que tal e</w:t>
      </w:r>
      <w:r w:rsidR="0009558E">
        <w:rPr>
          <w:rFonts w:ascii="Times New Roman" w:hAnsi="Times New Roman" w:cs="Times New Roman"/>
          <w:sz w:val="24"/>
          <w:szCs w:val="24"/>
        </w:rPr>
        <w:t>n</w:t>
      </w:r>
      <w:r w:rsidR="006143F9">
        <w:rPr>
          <w:rFonts w:ascii="Times New Roman" w:hAnsi="Times New Roman" w:cs="Times New Roman"/>
          <w:sz w:val="24"/>
          <w:szCs w:val="24"/>
        </w:rPr>
        <w:t>volvimento não se dá em estágios graduais e lineares, mas de forma simultânea</w:t>
      </w:r>
      <w:r w:rsidR="001A4015">
        <w:rPr>
          <w:rFonts w:ascii="Times New Roman" w:hAnsi="Times New Roman" w:cs="Times New Roman"/>
          <w:sz w:val="24"/>
          <w:szCs w:val="24"/>
        </w:rPr>
        <w:t xml:space="preserve"> e recíproca</w:t>
      </w:r>
      <w:r w:rsidR="006143F9">
        <w:rPr>
          <w:rFonts w:ascii="Times New Roman" w:hAnsi="Times New Roman" w:cs="Times New Roman"/>
          <w:sz w:val="24"/>
          <w:szCs w:val="24"/>
        </w:rPr>
        <w:t xml:space="preserve">.  </w:t>
      </w:r>
    </w:p>
    <w:p w:rsidR="002A06DB" w:rsidRPr="00127798" w:rsidRDefault="00D65ABF" w:rsidP="00D65ABF">
      <w:pPr>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Na concepção da</w:t>
      </w:r>
      <w:r w:rsidR="002A06DB">
        <w:rPr>
          <w:rFonts w:ascii="Times New Roman" w:hAnsi="Times New Roman" w:cs="Times New Roman"/>
          <w:sz w:val="24"/>
          <w:szCs w:val="24"/>
        </w:rPr>
        <w:t xml:space="preserve"> dimensão</w:t>
      </w:r>
      <w:r w:rsidR="006143F9">
        <w:rPr>
          <w:rFonts w:ascii="Times New Roman" w:hAnsi="Times New Roman" w:cs="Times New Roman"/>
          <w:sz w:val="24"/>
          <w:szCs w:val="24"/>
        </w:rPr>
        <w:t xml:space="preserve"> </w:t>
      </w:r>
      <w:proofErr w:type="spellStart"/>
      <w:r w:rsidR="006143F9">
        <w:rPr>
          <w:rFonts w:ascii="Times New Roman" w:hAnsi="Times New Roman" w:cs="Times New Roman"/>
          <w:sz w:val="24"/>
          <w:szCs w:val="24"/>
        </w:rPr>
        <w:t>desenvolvimental</w:t>
      </w:r>
      <w:proofErr w:type="spellEnd"/>
      <w:r w:rsidR="002A06DB">
        <w:rPr>
          <w:rFonts w:ascii="Times New Roman" w:hAnsi="Times New Roman" w:cs="Times New Roman"/>
          <w:sz w:val="24"/>
          <w:szCs w:val="24"/>
        </w:rPr>
        <w:t xml:space="preserve">, cada ato do letramento reflete os aspectos do letramento que o indivíduo consegue ou não controlar em um dado contexto. Neste caso, o desenvolvimento nunca acaba e o indivíduo </w:t>
      </w:r>
      <w:r w:rsidR="001A4015">
        <w:rPr>
          <w:rFonts w:ascii="Times New Roman" w:hAnsi="Times New Roman" w:cs="Times New Roman"/>
          <w:sz w:val="24"/>
          <w:szCs w:val="24"/>
        </w:rPr>
        <w:t>se</w:t>
      </w:r>
      <w:r w:rsidR="002A06DB">
        <w:rPr>
          <w:rFonts w:ascii="Times New Roman" w:hAnsi="Times New Roman" w:cs="Times New Roman"/>
          <w:sz w:val="24"/>
          <w:szCs w:val="24"/>
        </w:rPr>
        <w:t xml:space="preserve"> depara</w:t>
      </w:r>
      <w:r w:rsidR="001A4015">
        <w:rPr>
          <w:rFonts w:ascii="Times New Roman" w:hAnsi="Times New Roman" w:cs="Times New Roman"/>
          <w:sz w:val="24"/>
          <w:szCs w:val="24"/>
        </w:rPr>
        <w:t xml:space="preserve"> com eventos de letramento, os quais</w:t>
      </w:r>
      <w:r w:rsidR="002A06DB">
        <w:rPr>
          <w:rFonts w:ascii="Times New Roman" w:hAnsi="Times New Roman" w:cs="Times New Roman"/>
          <w:sz w:val="24"/>
          <w:szCs w:val="24"/>
        </w:rPr>
        <w:t xml:space="preserve"> envolvem o uso do letramento </w:t>
      </w:r>
      <w:r w:rsidR="001A4015">
        <w:rPr>
          <w:rFonts w:ascii="Times New Roman" w:hAnsi="Times New Roman" w:cs="Times New Roman"/>
          <w:sz w:val="24"/>
          <w:szCs w:val="24"/>
        </w:rPr>
        <w:t xml:space="preserve">em </w:t>
      </w:r>
      <w:r w:rsidR="003D01A5">
        <w:rPr>
          <w:rFonts w:ascii="Times New Roman" w:hAnsi="Times New Roman" w:cs="Times New Roman"/>
          <w:sz w:val="24"/>
          <w:szCs w:val="24"/>
        </w:rPr>
        <w:t xml:space="preserve">formas </w:t>
      </w:r>
      <w:r w:rsidR="002A06DB">
        <w:rPr>
          <w:rFonts w:ascii="Times New Roman" w:hAnsi="Times New Roman" w:cs="Times New Roman"/>
          <w:sz w:val="24"/>
          <w:szCs w:val="24"/>
        </w:rPr>
        <w:t xml:space="preserve">novas e diferentes. </w:t>
      </w:r>
      <w:proofErr w:type="spellStart"/>
      <w:r w:rsidR="003D01A5" w:rsidRPr="006143F9">
        <w:rPr>
          <w:rFonts w:ascii="Times New Roman" w:hAnsi="Times New Roman" w:cs="Times New Roman"/>
          <w:sz w:val="24"/>
          <w:szCs w:val="24"/>
          <w:lang w:val="en-US"/>
        </w:rPr>
        <w:t>Conforme</w:t>
      </w:r>
      <w:proofErr w:type="spellEnd"/>
      <w:r w:rsidR="003D01A5" w:rsidRPr="006143F9">
        <w:rPr>
          <w:rFonts w:ascii="Times New Roman" w:hAnsi="Times New Roman" w:cs="Times New Roman"/>
          <w:sz w:val="24"/>
          <w:szCs w:val="24"/>
          <w:lang w:val="en-US"/>
        </w:rPr>
        <w:t xml:space="preserve"> </w:t>
      </w:r>
      <w:proofErr w:type="spellStart"/>
      <w:r w:rsidR="003D01A5" w:rsidRPr="006143F9">
        <w:rPr>
          <w:rFonts w:ascii="Times New Roman" w:hAnsi="Times New Roman" w:cs="Times New Roman"/>
          <w:sz w:val="24"/>
          <w:szCs w:val="24"/>
          <w:lang w:val="en-US"/>
        </w:rPr>
        <w:t>Kucer</w:t>
      </w:r>
      <w:proofErr w:type="spellEnd"/>
      <w:r w:rsidR="003D01A5" w:rsidRPr="006143F9">
        <w:rPr>
          <w:rFonts w:ascii="Times New Roman" w:hAnsi="Times New Roman" w:cs="Times New Roman"/>
          <w:sz w:val="24"/>
          <w:szCs w:val="24"/>
          <w:lang w:val="en-US"/>
        </w:rPr>
        <w:t xml:space="preserve"> (20</w:t>
      </w:r>
      <w:r w:rsidR="00F35A7D">
        <w:rPr>
          <w:rFonts w:ascii="Times New Roman" w:hAnsi="Times New Roman" w:cs="Times New Roman"/>
          <w:sz w:val="24"/>
          <w:szCs w:val="24"/>
          <w:lang w:val="en-US"/>
        </w:rPr>
        <w:t>15</w:t>
      </w:r>
      <w:r w:rsidR="003D01A5" w:rsidRPr="006143F9">
        <w:rPr>
          <w:rFonts w:ascii="Times New Roman" w:hAnsi="Times New Roman" w:cs="Times New Roman"/>
          <w:sz w:val="24"/>
          <w:szCs w:val="24"/>
          <w:lang w:val="en-US"/>
        </w:rPr>
        <w:t xml:space="preserve">, p. </w:t>
      </w:r>
      <w:r w:rsidR="00F35A7D">
        <w:rPr>
          <w:rFonts w:ascii="Times New Roman" w:hAnsi="Times New Roman" w:cs="Times New Roman"/>
          <w:sz w:val="24"/>
          <w:szCs w:val="24"/>
          <w:lang w:val="en-US"/>
        </w:rPr>
        <w:t>4</w:t>
      </w:r>
      <w:r w:rsidR="006F5EF4">
        <w:rPr>
          <w:rFonts w:ascii="Times New Roman" w:hAnsi="Times New Roman" w:cs="Times New Roman"/>
          <w:sz w:val="24"/>
          <w:szCs w:val="24"/>
          <w:lang w:val="en-US"/>
        </w:rPr>
        <w:t xml:space="preserve">, </w:t>
      </w:r>
      <w:proofErr w:type="spellStart"/>
      <w:r w:rsidR="006F5EF4">
        <w:rPr>
          <w:rFonts w:ascii="Times New Roman" w:hAnsi="Times New Roman" w:cs="Times New Roman"/>
          <w:sz w:val="24"/>
          <w:szCs w:val="24"/>
          <w:lang w:val="en-US"/>
        </w:rPr>
        <w:t>tradução</w:t>
      </w:r>
      <w:proofErr w:type="spellEnd"/>
      <w:r w:rsidR="006F5EF4">
        <w:rPr>
          <w:rFonts w:ascii="Times New Roman" w:hAnsi="Times New Roman" w:cs="Times New Roman"/>
          <w:sz w:val="24"/>
          <w:szCs w:val="24"/>
          <w:lang w:val="en-US"/>
        </w:rPr>
        <w:t xml:space="preserve"> </w:t>
      </w:r>
      <w:proofErr w:type="spellStart"/>
      <w:r w:rsidR="006F5EF4">
        <w:rPr>
          <w:rFonts w:ascii="Times New Roman" w:hAnsi="Times New Roman" w:cs="Times New Roman"/>
          <w:sz w:val="24"/>
          <w:szCs w:val="24"/>
          <w:lang w:val="en-US"/>
        </w:rPr>
        <w:t>nossa</w:t>
      </w:r>
      <w:proofErr w:type="spellEnd"/>
      <w:proofErr w:type="gramStart"/>
      <w:r w:rsidR="003D01A5" w:rsidRPr="006143F9">
        <w:rPr>
          <w:rFonts w:ascii="Times New Roman" w:hAnsi="Times New Roman" w:cs="Times New Roman"/>
          <w:sz w:val="24"/>
          <w:szCs w:val="24"/>
          <w:lang w:val="en-US"/>
        </w:rPr>
        <w:t>)</w:t>
      </w:r>
      <w:r w:rsidR="006F5EF4">
        <w:rPr>
          <w:rFonts w:ascii="Times New Roman" w:hAnsi="Times New Roman" w:cs="Times New Roman"/>
          <w:sz w:val="24"/>
          <w:szCs w:val="24"/>
          <w:vertAlign w:val="superscript"/>
          <w:lang w:val="en-US"/>
        </w:rPr>
        <w:t>16</w:t>
      </w:r>
      <w:proofErr w:type="gramEnd"/>
      <w:r w:rsidR="003D01A5" w:rsidRPr="006143F9">
        <w:rPr>
          <w:rFonts w:ascii="Times New Roman" w:hAnsi="Times New Roman" w:cs="Times New Roman"/>
          <w:sz w:val="24"/>
          <w:szCs w:val="24"/>
          <w:lang w:val="en-US"/>
        </w:rPr>
        <w:t>:</w:t>
      </w:r>
    </w:p>
    <w:p w:rsidR="002A06DB" w:rsidRPr="006143F9" w:rsidRDefault="002A06DB" w:rsidP="00F35A7D">
      <w:pPr>
        <w:spacing w:line="360" w:lineRule="auto"/>
        <w:ind w:firstLine="567"/>
        <w:jc w:val="both"/>
        <w:rPr>
          <w:rFonts w:ascii="Times New Roman" w:hAnsi="Times New Roman" w:cs="Times New Roman"/>
          <w:sz w:val="24"/>
          <w:szCs w:val="24"/>
          <w:lang w:val="en-US"/>
        </w:rPr>
      </w:pPr>
    </w:p>
    <w:p w:rsidR="005B4366" w:rsidRPr="005B4366" w:rsidRDefault="005B4366" w:rsidP="00F35A7D">
      <w:pPr>
        <w:ind w:left="2268"/>
        <w:jc w:val="both"/>
        <w:rPr>
          <w:rFonts w:ascii="Times New Roman" w:hAnsi="Times New Roman" w:cs="Times New Roman"/>
        </w:rPr>
      </w:pPr>
      <w:r w:rsidRPr="008D50F1">
        <w:rPr>
          <w:rFonts w:ascii="Times New Roman" w:hAnsi="Times New Roman" w:cs="Times New Roman"/>
        </w:rPr>
        <w:t>Es</w:t>
      </w:r>
      <w:r w:rsidR="008D50F1" w:rsidRPr="008D50F1">
        <w:rPr>
          <w:rFonts w:ascii="Times New Roman" w:hAnsi="Times New Roman" w:cs="Times New Roman"/>
        </w:rPr>
        <w:t>t</w:t>
      </w:r>
      <w:r w:rsidRPr="008D50F1">
        <w:rPr>
          <w:rFonts w:ascii="Times New Roman" w:hAnsi="Times New Roman" w:cs="Times New Roman"/>
        </w:rPr>
        <w:t>as experiências oferecem demonstraç</w:t>
      </w:r>
      <w:r w:rsidR="008D50F1" w:rsidRPr="008D50F1">
        <w:rPr>
          <w:rFonts w:ascii="Times New Roman" w:hAnsi="Times New Roman" w:cs="Times New Roman"/>
        </w:rPr>
        <w:t>ões, oportunidades e engajamentos</w:t>
      </w:r>
      <w:r w:rsidRPr="008D50F1">
        <w:rPr>
          <w:rFonts w:ascii="Times New Roman" w:hAnsi="Times New Roman" w:cs="Times New Roman"/>
        </w:rPr>
        <w:t xml:space="preserve"> para a</w:t>
      </w:r>
      <w:r w:rsidR="008D50F1" w:rsidRPr="008D50F1">
        <w:rPr>
          <w:rFonts w:ascii="Times New Roman" w:hAnsi="Times New Roman" w:cs="Times New Roman"/>
        </w:rPr>
        <w:t xml:space="preserve"> aprendizagem do letramento, a qual resulta</w:t>
      </w:r>
      <w:r w:rsidRPr="008D50F1">
        <w:rPr>
          <w:rFonts w:ascii="Times New Roman" w:hAnsi="Times New Roman" w:cs="Times New Roman"/>
        </w:rPr>
        <w:t xml:space="preserve"> em avanços </w:t>
      </w:r>
      <w:proofErr w:type="spellStart"/>
      <w:r w:rsidRPr="008D50F1">
        <w:rPr>
          <w:rFonts w:ascii="Times New Roman" w:hAnsi="Times New Roman" w:cs="Times New Roman"/>
        </w:rPr>
        <w:t>d</w:t>
      </w:r>
      <w:r w:rsidR="008D50F1" w:rsidRPr="008D50F1">
        <w:rPr>
          <w:rFonts w:ascii="Times New Roman" w:hAnsi="Times New Roman" w:cs="Times New Roman"/>
        </w:rPr>
        <w:t>esenvolvimentais</w:t>
      </w:r>
      <w:proofErr w:type="spellEnd"/>
      <w:r w:rsidRPr="008D50F1">
        <w:rPr>
          <w:rFonts w:ascii="Times New Roman" w:hAnsi="Times New Roman" w:cs="Times New Roman"/>
        </w:rPr>
        <w:t xml:space="preserve">. Os leitores e escritores atuam como cientistas e trabalhadores </w:t>
      </w:r>
      <w:r w:rsidR="008D50F1" w:rsidRPr="008D50F1">
        <w:rPr>
          <w:rFonts w:ascii="Times New Roman" w:hAnsi="Times New Roman" w:cs="Times New Roman"/>
        </w:rPr>
        <w:t>quando</w:t>
      </w:r>
      <w:r w:rsidRPr="008D50F1">
        <w:rPr>
          <w:rFonts w:ascii="Times New Roman" w:hAnsi="Times New Roman" w:cs="Times New Roman"/>
        </w:rPr>
        <w:t xml:space="preserve"> </w:t>
      </w:r>
      <w:r w:rsidR="008D50F1" w:rsidRPr="008D50F1">
        <w:rPr>
          <w:rFonts w:ascii="Times New Roman" w:hAnsi="Times New Roman" w:cs="Times New Roman"/>
        </w:rPr>
        <w:t>eles constroem ativamente um entendimento em constante evolução dos letramentos e de suas práticas correspondentes</w:t>
      </w:r>
      <w:r w:rsidRPr="008D50F1">
        <w:rPr>
          <w:rFonts w:ascii="Times New Roman" w:hAnsi="Times New Roman" w:cs="Times New Roman"/>
        </w:rPr>
        <w:t>. Tornar-se</w:t>
      </w:r>
      <w:r w:rsidR="008D50F1" w:rsidRPr="008D50F1">
        <w:rPr>
          <w:rFonts w:ascii="Times New Roman" w:hAnsi="Times New Roman" w:cs="Times New Roman"/>
        </w:rPr>
        <w:t xml:space="preserve"> letrado,</w:t>
      </w:r>
      <w:r w:rsidRPr="008D50F1">
        <w:rPr>
          <w:rFonts w:ascii="Times New Roman" w:hAnsi="Times New Roman" w:cs="Times New Roman"/>
        </w:rPr>
        <w:t xml:space="preserve"> ao invés de ser </w:t>
      </w:r>
      <w:r w:rsidR="008D50F1" w:rsidRPr="008D50F1">
        <w:rPr>
          <w:rFonts w:ascii="Times New Roman" w:hAnsi="Times New Roman" w:cs="Times New Roman"/>
        </w:rPr>
        <w:t>letrado,</w:t>
      </w:r>
      <w:r w:rsidRPr="008D50F1">
        <w:rPr>
          <w:rFonts w:ascii="Times New Roman" w:hAnsi="Times New Roman" w:cs="Times New Roman"/>
        </w:rPr>
        <w:t xml:space="preserve"> descreve mais </w:t>
      </w:r>
      <w:r w:rsidR="008D50F1" w:rsidRPr="008D50F1">
        <w:rPr>
          <w:rFonts w:ascii="Times New Roman" w:hAnsi="Times New Roman" w:cs="Times New Roman"/>
        </w:rPr>
        <w:t>acuradamente</w:t>
      </w:r>
      <w:r w:rsidRPr="008D50F1">
        <w:rPr>
          <w:rFonts w:ascii="Times New Roman" w:hAnsi="Times New Roman" w:cs="Times New Roman"/>
        </w:rPr>
        <w:t xml:space="preserve"> noss</w:t>
      </w:r>
      <w:r w:rsidR="008D50F1" w:rsidRPr="008D50F1">
        <w:rPr>
          <w:rFonts w:ascii="Times New Roman" w:hAnsi="Times New Roman" w:cs="Times New Roman"/>
        </w:rPr>
        <w:t>a contínua relação</w:t>
      </w:r>
      <w:r w:rsidRPr="008D50F1">
        <w:rPr>
          <w:rFonts w:ascii="Times New Roman" w:hAnsi="Times New Roman" w:cs="Times New Roman"/>
        </w:rPr>
        <w:t xml:space="preserve"> com a l</w:t>
      </w:r>
      <w:r w:rsidR="008D50F1" w:rsidRPr="008D50F1">
        <w:rPr>
          <w:rFonts w:ascii="Times New Roman" w:hAnsi="Times New Roman" w:cs="Times New Roman"/>
        </w:rPr>
        <w:t>í</w:t>
      </w:r>
      <w:r w:rsidRPr="008D50F1">
        <w:rPr>
          <w:rFonts w:ascii="Times New Roman" w:hAnsi="Times New Roman" w:cs="Times New Roman"/>
        </w:rPr>
        <w:t>ngua escrita (</w:t>
      </w:r>
      <w:proofErr w:type="gramStart"/>
      <w:r w:rsidRPr="008D50F1">
        <w:rPr>
          <w:rFonts w:ascii="Times New Roman" w:hAnsi="Times New Roman" w:cs="Times New Roman"/>
        </w:rPr>
        <w:t>Leu,</w:t>
      </w:r>
      <w:proofErr w:type="gramEnd"/>
      <w:r w:rsidRPr="008D50F1">
        <w:rPr>
          <w:rFonts w:ascii="Times New Roman" w:hAnsi="Times New Roman" w:cs="Times New Roman"/>
        </w:rPr>
        <w:t xml:space="preserve"> 2000).</w:t>
      </w:r>
    </w:p>
    <w:p w:rsidR="008B780C" w:rsidRPr="005B4366" w:rsidRDefault="008B780C" w:rsidP="00D3246A">
      <w:pPr>
        <w:spacing w:line="360" w:lineRule="auto"/>
        <w:jc w:val="both"/>
        <w:rPr>
          <w:rFonts w:ascii="Times New Roman" w:hAnsi="Times New Roman" w:cs="Times New Roman"/>
          <w:sz w:val="24"/>
          <w:szCs w:val="24"/>
        </w:rPr>
      </w:pPr>
    </w:p>
    <w:p w:rsidR="005B4366" w:rsidRPr="005B4366" w:rsidRDefault="005B4366" w:rsidP="00D3246A">
      <w:pPr>
        <w:spacing w:line="360" w:lineRule="auto"/>
        <w:jc w:val="both"/>
        <w:rPr>
          <w:rFonts w:ascii="Times New Roman" w:hAnsi="Times New Roman" w:cs="Times New Roman"/>
          <w:sz w:val="24"/>
          <w:szCs w:val="24"/>
        </w:rPr>
      </w:pPr>
    </w:p>
    <w:p w:rsidR="00F64F45" w:rsidRDefault="000974D1" w:rsidP="00D65ABF">
      <w:pPr>
        <w:spacing w:line="360" w:lineRule="auto"/>
        <w:ind w:firstLine="709"/>
        <w:jc w:val="both"/>
        <w:rPr>
          <w:rFonts w:ascii="Times New Roman" w:hAnsi="Times New Roman" w:cs="Times New Roman"/>
          <w:sz w:val="24"/>
          <w:szCs w:val="24"/>
          <w:lang w:val="en-US"/>
        </w:rPr>
      </w:pPr>
      <w:proofErr w:type="gramStart"/>
      <w:r>
        <w:rPr>
          <w:rFonts w:ascii="Times New Roman" w:hAnsi="Times New Roman" w:cs="Times New Roman"/>
          <w:sz w:val="24"/>
          <w:szCs w:val="24"/>
        </w:rPr>
        <w:lastRenderedPageBreak/>
        <w:t xml:space="preserve">Dessa forma, pode-se dizer que </w:t>
      </w:r>
      <w:r w:rsidR="001A4015" w:rsidRPr="005D23B6">
        <w:rPr>
          <w:rFonts w:ascii="Times New Roman" w:hAnsi="Times New Roman" w:cs="Times New Roman"/>
          <w:sz w:val="24"/>
          <w:szCs w:val="24"/>
        </w:rPr>
        <w:t xml:space="preserve">a dimensão </w:t>
      </w:r>
      <w:proofErr w:type="spellStart"/>
      <w:r w:rsidR="001A4015" w:rsidRPr="005D23B6">
        <w:rPr>
          <w:rFonts w:ascii="Times New Roman" w:hAnsi="Times New Roman" w:cs="Times New Roman"/>
          <w:sz w:val="24"/>
          <w:szCs w:val="24"/>
        </w:rPr>
        <w:t>desenvolvimental</w:t>
      </w:r>
      <w:proofErr w:type="spellEnd"/>
      <w:r w:rsidR="001A4015" w:rsidRPr="005D23B6">
        <w:rPr>
          <w:rFonts w:ascii="Times New Roman" w:hAnsi="Times New Roman" w:cs="Times New Roman"/>
          <w:sz w:val="24"/>
          <w:szCs w:val="24"/>
        </w:rPr>
        <w:t xml:space="preserve"> </w:t>
      </w:r>
      <w:r w:rsidR="005D23B6" w:rsidRPr="005D23B6">
        <w:rPr>
          <w:rFonts w:ascii="Times New Roman" w:hAnsi="Times New Roman" w:cs="Times New Roman"/>
          <w:sz w:val="24"/>
          <w:szCs w:val="24"/>
        </w:rPr>
        <w:t xml:space="preserve">está interessada na maneira como o aprendiz torna-se um quebrador </w:t>
      </w:r>
      <w:r w:rsidR="005D23B6">
        <w:rPr>
          <w:rFonts w:ascii="Times New Roman" w:hAnsi="Times New Roman" w:cs="Times New Roman"/>
          <w:sz w:val="24"/>
          <w:szCs w:val="24"/>
        </w:rPr>
        <w:t xml:space="preserve">e criador </w:t>
      </w:r>
      <w:r w:rsidR="005D23B6" w:rsidRPr="005D23B6">
        <w:rPr>
          <w:rFonts w:ascii="Times New Roman" w:hAnsi="Times New Roman" w:cs="Times New Roman"/>
          <w:sz w:val="24"/>
          <w:szCs w:val="24"/>
        </w:rPr>
        <w:t>de c</w:t>
      </w:r>
      <w:r w:rsidR="005D23B6">
        <w:rPr>
          <w:rFonts w:ascii="Times New Roman" w:hAnsi="Times New Roman" w:cs="Times New Roman"/>
          <w:sz w:val="24"/>
          <w:szCs w:val="24"/>
        </w:rPr>
        <w:t xml:space="preserve">ódigo </w:t>
      </w:r>
      <w:r w:rsidR="005D23B6" w:rsidRPr="005D23B6">
        <w:rPr>
          <w:rFonts w:ascii="Times New Roman" w:hAnsi="Times New Roman" w:cs="Times New Roman"/>
          <w:i/>
          <w:sz w:val="24"/>
          <w:szCs w:val="24"/>
        </w:rPr>
        <w:t>(</w:t>
      </w:r>
      <w:proofErr w:type="spellStart"/>
      <w:r w:rsidR="001A4015" w:rsidRPr="005D23B6">
        <w:rPr>
          <w:rFonts w:ascii="Times New Roman" w:hAnsi="Times New Roman" w:cs="Times New Roman"/>
          <w:i/>
          <w:sz w:val="24"/>
          <w:szCs w:val="24"/>
        </w:rPr>
        <w:t>breaker</w:t>
      </w:r>
      <w:proofErr w:type="spellEnd"/>
      <w:r w:rsidR="001A4015" w:rsidRPr="005D23B6">
        <w:rPr>
          <w:rFonts w:ascii="Times New Roman" w:hAnsi="Times New Roman" w:cs="Times New Roman"/>
          <w:i/>
          <w:sz w:val="24"/>
          <w:szCs w:val="24"/>
        </w:rPr>
        <w:t xml:space="preserve"> </w:t>
      </w:r>
      <w:proofErr w:type="spellStart"/>
      <w:r w:rsidR="001A4015" w:rsidRPr="005D23B6">
        <w:rPr>
          <w:rFonts w:ascii="Times New Roman" w:hAnsi="Times New Roman" w:cs="Times New Roman"/>
          <w:i/>
          <w:sz w:val="24"/>
          <w:szCs w:val="24"/>
        </w:rPr>
        <w:t>and</w:t>
      </w:r>
      <w:proofErr w:type="spellEnd"/>
      <w:r w:rsidR="001A4015" w:rsidRPr="005D23B6">
        <w:rPr>
          <w:rFonts w:ascii="Times New Roman" w:hAnsi="Times New Roman" w:cs="Times New Roman"/>
          <w:i/>
          <w:sz w:val="24"/>
          <w:szCs w:val="24"/>
        </w:rPr>
        <w:t xml:space="preserve"> </w:t>
      </w:r>
      <w:proofErr w:type="spellStart"/>
      <w:r w:rsidR="001A4015" w:rsidRPr="005D23B6">
        <w:rPr>
          <w:rFonts w:ascii="Times New Roman" w:hAnsi="Times New Roman" w:cs="Times New Roman"/>
          <w:i/>
          <w:sz w:val="24"/>
          <w:szCs w:val="24"/>
        </w:rPr>
        <w:t>code</w:t>
      </w:r>
      <w:proofErr w:type="spellEnd"/>
      <w:r w:rsidR="001A4015" w:rsidRPr="005D23B6">
        <w:rPr>
          <w:rFonts w:ascii="Times New Roman" w:hAnsi="Times New Roman" w:cs="Times New Roman"/>
          <w:i/>
          <w:sz w:val="24"/>
          <w:szCs w:val="24"/>
        </w:rPr>
        <w:t xml:space="preserve"> </w:t>
      </w:r>
      <w:proofErr w:type="spellStart"/>
      <w:r w:rsidR="001A4015" w:rsidRPr="005D23B6">
        <w:rPr>
          <w:rFonts w:ascii="Times New Roman" w:hAnsi="Times New Roman" w:cs="Times New Roman"/>
          <w:i/>
          <w:sz w:val="24"/>
          <w:szCs w:val="24"/>
        </w:rPr>
        <w:t>maker</w:t>
      </w:r>
      <w:proofErr w:type="spellEnd"/>
      <w:r w:rsidR="005D23B6" w:rsidRPr="005D23B6">
        <w:rPr>
          <w:rFonts w:ascii="Times New Roman" w:hAnsi="Times New Roman" w:cs="Times New Roman"/>
          <w:i/>
          <w:sz w:val="24"/>
          <w:szCs w:val="24"/>
        </w:rPr>
        <w:t>)</w:t>
      </w:r>
      <w:r w:rsidR="001A4015" w:rsidRPr="005D23B6">
        <w:rPr>
          <w:rFonts w:ascii="Times New Roman" w:hAnsi="Times New Roman" w:cs="Times New Roman"/>
          <w:sz w:val="24"/>
          <w:szCs w:val="24"/>
        </w:rPr>
        <w:t>,</w:t>
      </w:r>
      <w:r w:rsidR="005D23B6">
        <w:rPr>
          <w:rFonts w:ascii="Times New Roman" w:hAnsi="Times New Roman" w:cs="Times New Roman"/>
          <w:sz w:val="24"/>
          <w:szCs w:val="24"/>
        </w:rPr>
        <w:t xml:space="preserve"> criador de significado </w:t>
      </w:r>
      <w:r w:rsidR="005D23B6" w:rsidRPr="005D23B6">
        <w:rPr>
          <w:rFonts w:ascii="Times New Roman" w:hAnsi="Times New Roman" w:cs="Times New Roman"/>
          <w:i/>
          <w:sz w:val="24"/>
          <w:szCs w:val="24"/>
        </w:rPr>
        <w:t>(</w:t>
      </w:r>
      <w:proofErr w:type="spellStart"/>
      <w:r w:rsidR="001A4015" w:rsidRPr="005D23B6">
        <w:rPr>
          <w:rFonts w:ascii="Times New Roman" w:hAnsi="Times New Roman" w:cs="Times New Roman"/>
          <w:i/>
          <w:sz w:val="24"/>
          <w:szCs w:val="24"/>
        </w:rPr>
        <w:t>meaning</w:t>
      </w:r>
      <w:proofErr w:type="spellEnd"/>
      <w:r w:rsidR="001A4015" w:rsidRPr="005D23B6">
        <w:rPr>
          <w:rFonts w:ascii="Times New Roman" w:hAnsi="Times New Roman" w:cs="Times New Roman"/>
          <w:i/>
          <w:sz w:val="24"/>
          <w:szCs w:val="24"/>
        </w:rPr>
        <w:t xml:space="preserve"> </w:t>
      </w:r>
      <w:proofErr w:type="spellStart"/>
      <w:r w:rsidR="001A4015" w:rsidRPr="005D23B6">
        <w:rPr>
          <w:rFonts w:ascii="Times New Roman" w:hAnsi="Times New Roman" w:cs="Times New Roman"/>
          <w:i/>
          <w:sz w:val="24"/>
          <w:szCs w:val="24"/>
        </w:rPr>
        <w:t>maker</w:t>
      </w:r>
      <w:proofErr w:type="spellEnd"/>
      <w:r w:rsidR="005D23B6" w:rsidRPr="005D23B6">
        <w:rPr>
          <w:rFonts w:ascii="Times New Roman" w:hAnsi="Times New Roman" w:cs="Times New Roman"/>
          <w:i/>
          <w:sz w:val="24"/>
          <w:szCs w:val="24"/>
        </w:rPr>
        <w:t>)</w:t>
      </w:r>
      <w:r w:rsidR="005D23B6">
        <w:rPr>
          <w:rFonts w:ascii="Times New Roman" w:hAnsi="Times New Roman" w:cs="Times New Roman"/>
          <w:sz w:val="24"/>
          <w:szCs w:val="24"/>
        </w:rPr>
        <w:t xml:space="preserve"> e crítico e usuário de texto </w:t>
      </w:r>
      <w:r w:rsidR="005D23B6" w:rsidRPr="005D23B6">
        <w:rPr>
          <w:rFonts w:ascii="Times New Roman" w:hAnsi="Times New Roman" w:cs="Times New Roman"/>
          <w:i/>
          <w:sz w:val="24"/>
          <w:szCs w:val="24"/>
        </w:rPr>
        <w:t>(</w:t>
      </w:r>
      <w:proofErr w:type="spellStart"/>
      <w:r w:rsidR="001A4015" w:rsidRPr="005D23B6">
        <w:rPr>
          <w:rFonts w:ascii="Times New Roman" w:hAnsi="Times New Roman" w:cs="Times New Roman"/>
          <w:i/>
          <w:sz w:val="24"/>
          <w:szCs w:val="24"/>
        </w:rPr>
        <w:t>text</w:t>
      </w:r>
      <w:proofErr w:type="spellEnd"/>
      <w:r w:rsidR="001A4015" w:rsidRPr="005D23B6">
        <w:rPr>
          <w:rFonts w:ascii="Times New Roman" w:hAnsi="Times New Roman" w:cs="Times New Roman"/>
          <w:i/>
          <w:sz w:val="24"/>
          <w:szCs w:val="24"/>
        </w:rPr>
        <w:t xml:space="preserve"> </w:t>
      </w:r>
      <w:proofErr w:type="spellStart"/>
      <w:r w:rsidR="001A4015" w:rsidRPr="005D23B6">
        <w:rPr>
          <w:rFonts w:ascii="Times New Roman" w:hAnsi="Times New Roman" w:cs="Times New Roman"/>
          <w:i/>
          <w:sz w:val="24"/>
          <w:szCs w:val="24"/>
        </w:rPr>
        <w:t>user</w:t>
      </w:r>
      <w:proofErr w:type="spellEnd"/>
      <w:r w:rsidR="001A4015" w:rsidRPr="005D23B6">
        <w:rPr>
          <w:rFonts w:ascii="Times New Roman" w:hAnsi="Times New Roman" w:cs="Times New Roman"/>
          <w:i/>
          <w:sz w:val="24"/>
          <w:szCs w:val="24"/>
        </w:rPr>
        <w:t xml:space="preserve"> </w:t>
      </w:r>
      <w:proofErr w:type="spellStart"/>
      <w:r w:rsidR="001A4015" w:rsidRPr="005D23B6">
        <w:rPr>
          <w:rFonts w:ascii="Times New Roman" w:hAnsi="Times New Roman" w:cs="Times New Roman"/>
          <w:i/>
          <w:sz w:val="24"/>
          <w:szCs w:val="24"/>
        </w:rPr>
        <w:t>and</w:t>
      </w:r>
      <w:proofErr w:type="spellEnd"/>
      <w:r w:rsidR="005D23B6" w:rsidRPr="005D23B6">
        <w:rPr>
          <w:rFonts w:ascii="Times New Roman" w:hAnsi="Times New Roman" w:cs="Times New Roman"/>
          <w:i/>
          <w:sz w:val="24"/>
          <w:szCs w:val="24"/>
        </w:rPr>
        <w:t xml:space="preserve"> </w:t>
      </w:r>
      <w:proofErr w:type="spellStart"/>
      <w:r w:rsidR="001A4015" w:rsidRPr="005D23B6">
        <w:rPr>
          <w:rFonts w:ascii="Times New Roman" w:hAnsi="Times New Roman" w:cs="Times New Roman"/>
          <w:i/>
          <w:sz w:val="24"/>
          <w:szCs w:val="24"/>
        </w:rPr>
        <w:t>critic</w:t>
      </w:r>
      <w:proofErr w:type="spellEnd"/>
      <w:r w:rsidR="005D23B6" w:rsidRPr="005D23B6">
        <w:rPr>
          <w:rFonts w:ascii="Times New Roman" w:hAnsi="Times New Roman" w:cs="Times New Roman"/>
          <w:i/>
          <w:sz w:val="24"/>
          <w:szCs w:val="24"/>
        </w:rPr>
        <w:t>)</w:t>
      </w:r>
      <w:r w:rsidR="004F31D5">
        <w:rPr>
          <w:rFonts w:ascii="Times New Roman" w:hAnsi="Times New Roman" w:cs="Times New Roman"/>
          <w:sz w:val="24"/>
          <w:szCs w:val="24"/>
        </w:rPr>
        <w:t xml:space="preserve">, pois </w:t>
      </w:r>
      <w:r w:rsidR="00595D55" w:rsidRPr="00595D55">
        <w:rPr>
          <w:rFonts w:ascii="Times New Roman" w:hAnsi="Times New Roman" w:cs="Times New Roman"/>
          <w:sz w:val="24"/>
          <w:szCs w:val="24"/>
        </w:rPr>
        <w:t>as dimensões da língua</w:t>
      </w:r>
      <w:r w:rsidR="005B4366" w:rsidRPr="00595D55">
        <w:rPr>
          <w:rFonts w:ascii="Times New Roman" w:hAnsi="Times New Roman" w:cs="Times New Roman"/>
          <w:sz w:val="24"/>
          <w:szCs w:val="24"/>
        </w:rPr>
        <w:t xml:space="preserve"> são realmente construídas ou </w:t>
      </w:r>
      <w:r w:rsidR="00595D55" w:rsidRPr="00595D55">
        <w:rPr>
          <w:rFonts w:ascii="Times New Roman" w:hAnsi="Times New Roman" w:cs="Times New Roman"/>
          <w:sz w:val="24"/>
          <w:szCs w:val="24"/>
        </w:rPr>
        <w:t>desenvolvidas</w:t>
      </w:r>
      <w:r w:rsidR="005B4366" w:rsidRPr="00595D55">
        <w:rPr>
          <w:rFonts w:ascii="Times New Roman" w:hAnsi="Times New Roman" w:cs="Times New Roman"/>
          <w:sz w:val="24"/>
          <w:szCs w:val="24"/>
        </w:rPr>
        <w:t xml:space="preserve"> pela criança através de um processo de indução.</w:t>
      </w:r>
      <w:proofErr w:type="gramEnd"/>
      <w:r w:rsidR="005B4366" w:rsidRPr="00595D55">
        <w:rPr>
          <w:rFonts w:ascii="Times New Roman" w:hAnsi="Times New Roman" w:cs="Times New Roman"/>
          <w:sz w:val="24"/>
          <w:szCs w:val="24"/>
        </w:rPr>
        <w:t xml:space="preserve"> </w:t>
      </w:r>
      <w:r w:rsidR="00C40CB5">
        <w:rPr>
          <w:rFonts w:ascii="Times New Roman" w:hAnsi="Times New Roman" w:cs="Times New Roman"/>
          <w:sz w:val="24"/>
          <w:szCs w:val="24"/>
        </w:rPr>
        <w:t>“</w:t>
      </w:r>
      <w:r w:rsidR="005B4366" w:rsidRPr="00C40CB5">
        <w:rPr>
          <w:rFonts w:ascii="Times New Roman" w:hAnsi="Times New Roman" w:cs="Times New Roman"/>
          <w:i/>
          <w:sz w:val="24"/>
          <w:szCs w:val="24"/>
        </w:rPr>
        <w:t>A criança descobr</w:t>
      </w:r>
      <w:r w:rsidR="00595D55" w:rsidRPr="00C40CB5">
        <w:rPr>
          <w:rFonts w:ascii="Times New Roman" w:hAnsi="Times New Roman" w:cs="Times New Roman"/>
          <w:i/>
          <w:sz w:val="24"/>
          <w:szCs w:val="24"/>
        </w:rPr>
        <w:t>e as regularidades abstratas da língua com base nos dados linguísticos</w:t>
      </w:r>
      <w:r w:rsidR="005B4366" w:rsidRPr="00C40CB5">
        <w:rPr>
          <w:rFonts w:ascii="Times New Roman" w:hAnsi="Times New Roman" w:cs="Times New Roman"/>
          <w:i/>
          <w:sz w:val="24"/>
          <w:szCs w:val="24"/>
        </w:rPr>
        <w:t xml:space="preserve"> disponíveis e na mediação fornecida</w:t>
      </w:r>
      <w:r w:rsidR="00C40CB5">
        <w:rPr>
          <w:rFonts w:ascii="Times New Roman" w:hAnsi="Times New Roman" w:cs="Times New Roman"/>
          <w:i/>
          <w:sz w:val="24"/>
          <w:szCs w:val="24"/>
        </w:rPr>
        <w:t>”</w:t>
      </w:r>
      <w:r w:rsidR="005B4366" w:rsidRPr="00595D55">
        <w:rPr>
          <w:rFonts w:ascii="Times New Roman" w:hAnsi="Times New Roman" w:cs="Times New Roman"/>
          <w:sz w:val="24"/>
          <w:szCs w:val="24"/>
        </w:rPr>
        <w:t xml:space="preserve"> (</w:t>
      </w:r>
      <w:proofErr w:type="spellStart"/>
      <w:r w:rsidR="005B4366" w:rsidRPr="00595D55">
        <w:rPr>
          <w:rFonts w:ascii="Times New Roman" w:hAnsi="Times New Roman" w:cs="Times New Roman"/>
          <w:sz w:val="24"/>
          <w:szCs w:val="24"/>
        </w:rPr>
        <w:t>KUCER</w:t>
      </w:r>
      <w:proofErr w:type="spellEnd"/>
      <w:r w:rsidR="005B4366" w:rsidRPr="00595D55">
        <w:rPr>
          <w:rFonts w:ascii="Times New Roman" w:hAnsi="Times New Roman" w:cs="Times New Roman"/>
          <w:sz w:val="24"/>
          <w:szCs w:val="24"/>
        </w:rPr>
        <w:t>, 2013 [2005], p.</w:t>
      </w:r>
      <w:r w:rsidR="00557FF9" w:rsidRPr="00595D55">
        <w:rPr>
          <w:rFonts w:ascii="Times New Roman" w:hAnsi="Times New Roman" w:cs="Times New Roman"/>
          <w:sz w:val="24"/>
          <w:szCs w:val="24"/>
        </w:rPr>
        <w:t xml:space="preserve"> </w:t>
      </w:r>
      <w:r w:rsidR="005B4366" w:rsidRPr="00595D55">
        <w:rPr>
          <w:rFonts w:ascii="Times New Roman" w:hAnsi="Times New Roman" w:cs="Times New Roman"/>
          <w:sz w:val="24"/>
          <w:szCs w:val="24"/>
        </w:rPr>
        <w:t>7</w:t>
      </w:r>
      <w:r w:rsidR="00595D55">
        <w:rPr>
          <w:rFonts w:ascii="Times New Roman" w:hAnsi="Times New Roman" w:cs="Times New Roman"/>
          <w:sz w:val="24"/>
          <w:szCs w:val="24"/>
        </w:rPr>
        <w:t>, tradução nossa</w:t>
      </w:r>
      <w:r w:rsidR="005B4366" w:rsidRPr="00595D55">
        <w:rPr>
          <w:rFonts w:ascii="Times New Roman" w:hAnsi="Times New Roman" w:cs="Times New Roman"/>
          <w:sz w:val="24"/>
          <w:szCs w:val="24"/>
        </w:rPr>
        <w:t>)</w:t>
      </w:r>
      <w:r w:rsidR="00595D55">
        <w:rPr>
          <w:rFonts w:ascii="Times New Roman" w:hAnsi="Times New Roman" w:cs="Times New Roman"/>
          <w:sz w:val="24"/>
          <w:szCs w:val="24"/>
          <w:vertAlign w:val="superscript"/>
        </w:rPr>
        <w:t>17</w:t>
      </w:r>
      <w:r w:rsidR="005B4366" w:rsidRPr="00595D55">
        <w:rPr>
          <w:rFonts w:ascii="Times New Roman" w:hAnsi="Times New Roman" w:cs="Times New Roman"/>
          <w:sz w:val="24"/>
          <w:szCs w:val="24"/>
        </w:rPr>
        <w:t>.</w:t>
      </w:r>
      <w:r w:rsidR="005B4366">
        <w:rPr>
          <w:rFonts w:ascii="Times New Roman" w:hAnsi="Times New Roman" w:cs="Times New Roman"/>
          <w:sz w:val="24"/>
          <w:szCs w:val="24"/>
        </w:rPr>
        <w:t xml:space="preserve"> </w:t>
      </w:r>
      <w:r w:rsidR="004F31D5" w:rsidRPr="004F31D5">
        <w:rPr>
          <w:rFonts w:ascii="Times New Roman" w:hAnsi="Times New Roman" w:cs="Times New Roman"/>
          <w:sz w:val="24"/>
          <w:szCs w:val="24"/>
        </w:rPr>
        <w:t>Como o aprendiz está envolvido no proce</w:t>
      </w:r>
      <w:r w:rsidR="000877A9">
        <w:rPr>
          <w:rFonts w:ascii="Times New Roman" w:hAnsi="Times New Roman" w:cs="Times New Roman"/>
          <w:sz w:val="24"/>
          <w:szCs w:val="24"/>
        </w:rPr>
        <w:t xml:space="preserve">sso </w:t>
      </w:r>
      <w:r w:rsidR="004F6F6C">
        <w:rPr>
          <w:rFonts w:ascii="Times New Roman" w:hAnsi="Times New Roman" w:cs="Times New Roman"/>
          <w:sz w:val="24"/>
          <w:szCs w:val="24"/>
        </w:rPr>
        <w:t>de desenvolvimento</w:t>
      </w:r>
      <w:r w:rsidR="000877A9">
        <w:rPr>
          <w:rFonts w:ascii="Times New Roman" w:hAnsi="Times New Roman" w:cs="Times New Roman"/>
          <w:sz w:val="24"/>
          <w:szCs w:val="24"/>
        </w:rPr>
        <w:t>, o mesmo</w:t>
      </w:r>
      <w:r w:rsidR="004F31D5" w:rsidRPr="004F31D5">
        <w:rPr>
          <w:rFonts w:ascii="Times New Roman" w:hAnsi="Times New Roman" w:cs="Times New Roman"/>
          <w:sz w:val="24"/>
          <w:szCs w:val="24"/>
        </w:rPr>
        <w:t xml:space="preserve"> </w:t>
      </w:r>
      <w:proofErr w:type="spellStart"/>
      <w:r w:rsidR="004F31D5" w:rsidRPr="004F31D5">
        <w:rPr>
          <w:rFonts w:ascii="Times New Roman" w:hAnsi="Times New Roman" w:cs="Times New Roman"/>
          <w:sz w:val="24"/>
          <w:szCs w:val="24"/>
        </w:rPr>
        <w:t>experiencia</w:t>
      </w:r>
      <w:proofErr w:type="spellEnd"/>
      <w:r w:rsidR="004F31D5" w:rsidRPr="004F31D5">
        <w:rPr>
          <w:rFonts w:ascii="Times New Roman" w:hAnsi="Times New Roman" w:cs="Times New Roman"/>
          <w:sz w:val="24"/>
          <w:szCs w:val="24"/>
        </w:rPr>
        <w:t xml:space="preserve"> e </w:t>
      </w:r>
      <w:proofErr w:type="gramStart"/>
      <w:r w:rsidR="004F31D5" w:rsidRPr="004F31D5">
        <w:rPr>
          <w:rFonts w:ascii="Times New Roman" w:hAnsi="Times New Roman" w:cs="Times New Roman"/>
          <w:sz w:val="24"/>
          <w:szCs w:val="24"/>
        </w:rPr>
        <w:t>encontra</w:t>
      </w:r>
      <w:proofErr w:type="gramEnd"/>
      <w:r w:rsidR="004F31D5" w:rsidRPr="004F31D5">
        <w:rPr>
          <w:rFonts w:ascii="Times New Roman" w:hAnsi="Times New Roman" w:cs="Times New Roman"/>
          <w:sz w:val="24"/>
          <w:szCs w:val="24"/>
        </w:rPr>
        <w:t xml:space="preserve"> os dados lingu</w:t>
      </w:r>
      <w:r w:rsidR="004F31D5">
        <w:rPr>
          <w:rFonts w:ascii="Times New Roman" w:hAnsi="Times New Roman" w:cs="Times New Roman"/>
          <w:sz w:val="24"/>
          <w:szCs w:val="24"/>
        </w:rPr>
        <w:t xml:space="preserve">ísticos expressos pelos demais </w:t>
      </w:r>
      <w:r w:rsidR="000877A9">
        <w:rPr>
          <w:rFonts w:ascii="Times New Roman" w:hAnsi="Times New Roman" w:cs="Times New Roman"/>
          <w:sz w:val="24"/>
          <w:szCs w:val="24"/>
        </w:rPr>
        <w:t>usuários</w:t>
      </w:r>
      <w:r w:rsidR="00AA5DA4">
        <w:rPr>
          <w:rFonts w:ascii="Times New Roman" w:hAnsi="Times New Roman" w:cs="Times New Roman"/>
          <w:sz w:val="24"/>
          <w:szCs w:val="24"/>
        </w:rPr>
        <w:t xml:space="preserve"> da língua alvo</w:t>
      </w:r>
      <w:r w:rsidR="004F31D5">
        <w:rPr>
          <w:rFonts w:ascii="Times New Roman" w:hAnsi="Times New Roman" w:cs="Times New Roman"/>
          <w:sz w:val="24"/>
          <w:szCs w:val="24"/>
        </w:rPr>
        <w:t>. Então, na tentativa de dar sentido a esses dados, o aprendiz formula hipóteses ou regras para</w:t>
      </w:r>
      <w:r w:rsidR="00AA5DA4">
        <w:rPr>
          <w:rFonts w:ascii="Times New Roman" w:hAnsi="Times New Roman" w:cs="Times New Roman"/>
          <w:sz w:val="24"/>
          <w:szCs w:val="24"/>
        </w:rPr>
        <w:t xml:space="preserve"> alcançar a compreensão de</w:t>
      </w:r>
      <w:r w:rsidR="004F31D5">
        <w:rPr>
          <w:rFonts w:ascii="Times New Roman" w:hAnsi="Times New Roman" w:cs="Times New Roman"/>
          <w:sz w:val="24"/>
          <w:szCs w:val="24"/>
        </w:rPr>
        <w:t xml:space="preserve"> como um determinado aspecto da estrutura da língua funciona. Ao usa</w:t>
      </w:r>
      <w:r w:rsidR="004F6F6C">
        <w:rPr>
          <w:rFonts w:ascii="Times New Roman" w:hAnsi="Times New Roman" w:cs="Times New Roman"/>
          <w:sz w:val="24"/>
          <w:szCs w:val="24"/>
        </w:rPr>
        <w:t xml:space="preserve">r tais hipóteses e regras como </w:t>
      </w:r>
      <w:r w:rsidR="004F31D5">
        <w:rPr>
          <w:rFonts w:ascii="Times New Roman" w:hAnsi="Times New Roman" w:cs="Times New Roman"/>
          <w:sz w:val="24"/>
          <w:szCs w:val="24"/>
        </w:rPr>
        <w:t xml:space="preserve">guia, o aprendiz envolve-se com </w:t>
      </w:r>
      <w:r w:rsidR="000877A9">
        <w:rPr>
          <w:rFonts w:ascii="Times New Roman" w:hAnsi="Times New Roman" w:cs="Times New Roman"/>
          <w:sz w:val="24"/>
          <w:szCs w:val="24"/>
        </w:rPr>
        <w:t>o uso da</w:t>
      </w:r>
      <w:r w:rsidR="004F31D5">
        <w:rPr>
          <w:rFonts w:ascii="Times New Roman" w:hAnsi="Times New Roman" w:cs="Times New Roman"/>
          <w:sz w:val="24"/>
          <w:szCs w:val="24"/>
        </w:rPr>
        <w:t xml:space="preserve"> língua </w:t>
      </w:r>
      <w:r w:rsidR="000877A9">
        <w:rPr>
          <w:rFonts w:ascii="Times New Roman" w:hAnsi="Times New Roman" w:cs="Times New Roman"/>
          <w:sz w:val="24"/>
          <w:szCs w:val="24"/>
        </w:rPr>
        <w:t xml:space="preserve">e recebe </w:t>
      </w:r>
      <w:r w:rsidR="00595D55">
        <w:rPr>
          <w:rFonts w:ascii="Times New Roman" w:hAnsi="Times New Roman" w:cs="Times New Roman"/>
          <w:sz w:val="24"/>
          <w:szCs w:val="24"/>
        </w:rPr>
        <w:t>retorno (</w:t>
      </w:r>
      <w:r w:rsidR="000877A9" w:rsidRPr="000877A9">
        <w:rPr>
          <w:rFonts w:ascii="Times New Roman" w:hAnsi="Times New Roman" w:cs="Times New Roman"/>
          <w:i/>
          <w:sz w:val="24"/>
          <w:szCs w:val="24"/>
        </w:rPr>
        <w:t>feedback</w:t>
      </w:r>
      <w:r w:rsidR="00595D55">
        <w:rPr>
          <w:rFonts w:ascii="Times New Roman" w:hAnsi="Times New Roman" w:cs="Times New Roman"/>
          <w:i/>
          <w:sz w:val="24"/>
          <w:szCs w:val="24"/>
        </w:rPr>
        <w:t>)</w:t>
      </w:r>
      <w:r w:rsidR="000877A9">
        <w:rPr>
          <w:rFonts w:ascii="Times New Roman" w:hAnsi="Times New Roman" w:cs="Times New Roman"/>
          <w:sz w:val="24"/>
          <w:szCs w:val="24"/>
        </w:rPr>
        <w:t xml:space="preserve"> dos outros usuários. Baseado no fornecimento deste último, tais hipóteses e regras podem sofrer modificações ou confirmações.</w:t>
      </w:r>
      <w:r w:rsidR="00F64F45">
        <w:rPr>
          <w:rFonts w:ascii="Times New Roman" w:hAnsi="Times New Roman" w:cs="Times New Roman"/>
          <w:sz w:val="24"/>
          <w:szCs w:val="24"/>
        </w:rPr>
        <w:t xml:space="preserve"> Com isso, percebe-se que </w:t>
      </w:r>
      <w:r w:rsidR="006477A6">
        <w:rPr>
          <w:rFonts w:ascii="Times New Roman" w:hAnsi="Times New Roman" w:cs="Times New Roman"/>
          <w:sz w:val="24"/>
          <w:szCs w:val="24"/>
        </w:rPr>
        <w:t>o aprendiz tem um papel ativo no desenvolvimento das dimensões do letramento, bem como não atua sozinho</w:t>
      </w:r>
      <w:r w:rsidR="00804250">
        <w:rPr>
          <w:rFonts w:ascii="Times New Roman" w:hAnsi="Times New Roman" w:cs="Times New Roman"/>
          <w:sz w:val="24"/>
          <w:szCs w:val="24"/>
        </w:rPr>
        <w:t xml:space="preserve"> em tal</w:t>
      </w:r>
      <w:r w:rsidR="006477A6">
        <w:rPr>
          <w:rFonts w:ascii="Times New Roman" w:hAnsi="Times New Roman" w:cs="Times New Roman"/>
          <w:sz w:val="24"/>
          <w:szCs w:val="24"/>
        </w:rPr>
        <w:t>, pois os demais usuário</w:t>
      </w:r>
      <w:r w:rsidR="00804250">
        <w:rPr>
          <w:rFonts w:ascii="Times New Roman" w:hAnsi="Times New Roman" w:cs="Times New Roman"/>
          <w:sz w:val="24"/>
          <w:szCs w:val="24"/>
        </w:rPr>
        <w:t>s da língua dão suporte para esse desenvolvimento</w:t>
      </w:r>
      <w:r w:rsidR="006477A6">
        <w:rPr>
          <w:rFonts w:ascii="Times New Roman" w:hAnsi="Times New Roman" w:cs="Times New Roman"/>
          <w:sz w:val="24"/>
          <w:szCs w:val="24"/>
        </w:rPr>
        <w:t xml:space="preserve"> por intermédio do fornecimento de dados linguísticos,</w:t>
      </w:r>
      <w:r w:rsidR="00804250">
        <w:rPr>
          <w:rFonts w:ascii="Times New Roman" w:hAnsi="Times New Roman" w:cs="Times New Roman"/>
          <w:sz w:val="24"/>
          <w:szCs w:val="24"/>
        </w:rPr>
        <w:t xml:space="preserve"> </w:t>
      </w:r>
      <w:r w:rsidR="00595D55">
        <w:rPr>
          <w:rFonts w:ascii="Times New Roman" w:hAnsi="Times New Roman" w:cs="Times New Roman"/>
          <w:sz w:val="24"/>
          <w:szCs w:val="24"/>
        </w:rPr>
        <w:t>retorno</w:t>
      </w:r>
      <w:r w:rsidR="00804250">
        <w:rPr>
          <w:rFonts w:ascii="Times New Roman" w:hAnsi="Times New Roman" w:cs="Times New Roman"/>
          <w:sz w:val="24"/>
          <w:szCs w:val="24"/>
        </w:rPr>
        <w:t xml:space="preserve">, e </w:t>
      </w:r>
      <w:r w:rsidR="006477A6">
        <w:rPr>
          <w:rFonts w:ascii="Times New Roman" w:hAnsi="Times New Roman" w:cs="Times New Roman"/>
          <w:sz w:val="24"/>
          <w:szCs w:val="24"/>
        </w:rPr>
        <w:t>ambientes estruturados e previsíveis (</w:t>
      </w:r>
      <w:proofErr w:type="spellStart"/>
      <w:r w:rsidR="006477A6">
        <w:rPr>
          <w:rFonts w:ascii="Times New Roman" w:hAnsi="Times New Roman" w:cs="Times New Roman"/>
          <w:sz w:val="24"/>
          <w:szCs w:val="24"/>
        </w:rPr>
        <w:t>KUCER</w:t>
      </w:r>
      <w:proofErr w:type="spellEnd"/>
      <w:r w:rsidR="006477A6">
        <w:rPr>
          <w:rFonts w:ascii="Times New Roman" w:hAnsi="Times New Roman" w:cs="Times New Roman"/>
          <w:sz w:val="24"/>
          <w:szCs w:val="24"/>
        </w:rPr>
        <w:t xml:space="preserve">, 2014[2001]). Estes esforços de ambas as partes </w:t>
      </w:r>
      <w:r w:rsidR="007A6C78">
        <w:rPr>
          <w:rFonts w:ascii="Times New Roman" w:hAnsi="Times New Roman" w:cs="Times New Roman"/>
          <w:sz w:val="24"/>
          <w:szCs w:val="24"/>
        </w:rPr>
        <w:t xml:space="preserve">são dirigidos pelo desejo de construir sentido, interagir e de comunicar com a comunidade. </w:t>
      </w:r>
      <w:r w:rsidR="00F51522">
        <w:rPr>
          <w:rFonts w:ascii="Times New Roman" w:hAnsi="Times New Roman" w:cs="Times New Roman"/>
          <w:sz w:val="24"/>
          <w:szCs w:val="24"/>
        </w:rPr>
        <w:t xml:space="preserve">Isto demonstra que </w:t>
      </w:r>
      <w:r w:rsidR="005C5653">
        <w:rPr>
          <w:rFonts w:ascii="Times New Roman" w:hAnsi="Times New Roman" w:cs="Times New Roman"/>
          <w:sz w:val="24"/>
          <w:szCs w:val="24"/>
        </w:rPr>
        <w:t>não é possível promover o letramento somente levando em co</w:t>
      </w:r>
      <w:r w:rsidR="00F64F45">
        <w:rPr>
          <w:rFonts w:ascii="Times New Roman" w:hAnsi="Times New Roman" w:cs="Times New Roman"/>
          <w:sz w:val="24"/>
          <w:szCs w:val="24"/>
        </w:rPr>
        <w:t>nta</w:t>
      </w:r>
      <w:r w:rsidR="005C5653">
        <w:rPr>
          <w:rFonts w:ascii="Times New Roman" w:hAnsi="Times New Roman" w:cs="Times New Roman"/>
          <w:sz w:val="24"/>
          <w:szCs w:val="24"/>
        </w:rPr>
        <w:t xml:space="preserve"> apenas uma </w:t>
      </w:r>
      <w:r w:rsidR="007A6C78">
        <w:rPr>
          <w:rFonts w:ascii="Times New Roman" w:hAnsi="Times New Roman" w:cs="Times New Roman"/>
          <w:sz w:val="24"/>
          <w:szCs w:val="24"/>
        </w:rPr>
        <w:t>dimensão, mas com o apoio de todas</w:t>
      </w:r>
      <w:r w:rsidR="005C5653">
        <w:rPr>
          <w:rFonts w:ascii="Times New Roman" w:hAnsi="Times New Roman" w:cs="Times New Roman"/>
          <w:sz w:val="24"/>
          <w:szCs w:val="24"/>
        </w:rPr>
        <w:t>.</w:t>
      </w:r>
      <w:r w:rsidR="00F51522">
        <w:rPr>
          <w:rFonts w:ascii="Times New Roman" w:hAnsi="Times New Roman" w:cs="Times New Roman"/>
          <w:sz w:val="24"/>
          <w:szCs w:val="24"/>
        </w:rPr>
        <w:t xml:space="preserve"> </w:t>
      </w:r>
      <w:r w:rsidR="00F64F45" w:rsidRPr="00F64F45">
        <w:rPr>
          <w:rFonts w:ascii="Times New Roman" w:hAnsi="Times New Roman" w:cs="Times New Roman"/>
          <w:sz w:val="24"/>
          <w:szCs w:val="24"/>
          <w:lang w:val="en-US"/>
        </w:rPr>
        <w:t xml:space="preserve">Para </w:t>
      </w:r>
      <w:proofErr w:type="spellStart"/>
      <w:r w:rsidR="00F64F45" w:rsidRPr="00F64F45">
        <w:rPr>
          <w:rFonts w:ascii="Times New Roman" w:hAnsi="Times New Roman" w:cs="Times New Roman"/>
          <w:sz w:val="24"/>
          <w:szCs w:val="24"/>
          <w:lang w:val="en-US"/>
        </w:rPr>
        <w:t>Kucer</w:t>
      </w:r>
      <w:proofErr w:type="spellEnd"/>
      <w:r w:rsidR="004F31D5" w:rsidRPr="00F64F45">
        <w:rPr>
          <w:rFonts w:ascii="Times New Roman" w:hAnsi="Times New Roman" w:cs="Times New Roman"/>
          <w:sz w:val="24"/>
          <w:szCs w:val="24"/>
          <w:lang w:val="en-US"/>
        </w:rPr>
        <w:t xml:space="preserve"> </w:t>
      </w:r>
      <w:r w:rsidR="00F64F45" w:rsidRPr="00F64F45">
        <w:rPr>
          <w:rFonts w:ascii="Times New Roman" w:hAnsi="Times New Roman" w:cs="Times New Roman"/>
          <w:sz w:val="24"/>
          <w:szCs w:val="24"/>
          <w:lang w:val="en-US"/>
        </w:rPr>
        <w:t>(2014[2001], p.</w:t>
      </w:r>
      <w:r w:rsidR="007A6C78">
        <w:rPr>
          <w:rFonts w:ascii="Times New Roman" w:hAnsi="Times New Roman" w:cs="Times New Roman"/>
          <w:sz w:val="24"/>
          <w:szCs w:val="24"/>
          <w:lang w:val="en-US"/>
        </w:rPr>
        <w:t xml:space="preserve"> 291</w:t>
      </w:r>
      <w:r w:rsidR="00557FF9">
        <w:rPr>
          <w:rFonts w:ascii="Times New Roman" w:hAnsi="Times New Roman" w:cs="Times New Roman"/>
          <w:sz w:val="24"/>
          <w:szCs w:val="24"/>
          <w:lang w:val="en-US"/>
        </w:rPr>
        <w:t xml:space="preserve">, </w:t>
      </w:r>
      <w:proofErr w:type="spellStart"/>
      <w:r w:rsidR="00557FF9">
        <w:rPr>
          <w:rFonts w:ascii="Times New Roman" w:hAnsi="Times New Roman" w:cs="Times New Roman"/>
          <w:sz w:val="24"/>
          <w:szCs w:val="24"/>
          <w:lang w:val="en-US"/>
        </w:rPr>
        <w:t>tradução</w:t>
      </w:r>
      <w:proofErr w:type="spellEnd"/>
      <w:r w:rsidR="00557FF9">
        <w:rPr>
          <w:rFonts w:ascii="Times New Roman" w:hAnsi="Times New Roman" w:cs="Times New Roman"/>
          <w:sz w:val="24"/>
          <w:szCs w:val="24"/>
          <w:lang w:val="en-US"/>
        </w:rPr>
        <w:t xml:space="preserve"> </w:t>
      </w:r>
      <w:proofErr w:type="spellStart"/>
      <w:r w:rsidR="00557FF9">
        <w:rPr>
          <w:rFonts w:ascii="Times New Roman" w:hAnsi="Times New Roman" w:cs="Times New Roman"/>
          <w:sz w:val="24"/>
          <w:szCs w:val="24"/>
          <w:lang w:val="en-US"/>
        </w:rPr>
        <w:t>nossa</w:t>
      </w:r>
      <w:proofErr w:type="spellEnd"/>
      <w:r w:rsidR="00F64F45" w:rsidRPr="00F64F45">
        <w:rPr>
          <w:rFonts w:ascii="Times New Roman" w:hAnsi="Times New Roman" w:cs="Times New Roman"/>
          <w:sz w:val="24"/>
          <w:szCs w:val="24"/>
          <w:lang w:val="en-US"/>
        </w:rPr>
        <w:t>)</w:t>
      </w:r>
      <w:r w:rsidR="00557FF9">
        <w:rPr>
          <w:rFonts w:ascii="Times New Roman" w:hAnsi="Times New Roman" w:cs="Times New Roman"/>
          <w:sz w:val="24"/>
          <w:szCs w:val="24"/>
          <w:vertAlign w:val="superscript"/>
          <w:lang w:val="en-US"/>
        </w:rPr>
        <w:t>18</w:t>
      </w:r>
      <w:r w:rsidR="00F64F45" w:rsidRPr="00F64F45">
        <w:rPr>
          <w:rFonts w:ascii="Times New Roman" w:hAnsi="Times New Roman" w:cs="Times New Roman"/>
          <w:sz w:val="24"/>
          <w:szCs w:val="24"/>
          <w:lang w:val="en-US"/>
        </w:rPr>
        <w:t>:</w:t>
      </w:r>
    </w:p>
    <w:p w:rsidR="007A6C78" w:rsidRPr="00F64F45" w:rsidRDefault="007A6C78" w:rsidP="00AA5DA4">
      <w:pPr>
        <w:spacing w:line="360" w:lineRule="auto"/>
        <w:ind w:firstLine="567"/>
        <w:jc w:val="both"/>
        <w:rPr>
          <w:rFonts w:ascii="Times New Roman" w:hAnsi="Times New Roman" w:cs="Times New Roman"/>
          <w:sz w:val="24"/>
          <w:szCs w:val="24"/>
          <w:lang w:val="en-US"/>
        </w:rPr>
      </w:pPr>
    </w:p>
    <w:p w:rsidR="005B4366" w:rsidRPr="005B4366" w:rsidRDefault="00595D55" w:rsidP="007A6C78">
      <w:pPr>
        <w:ind w:left="2268"/>
        <w:jc w:val="both"/>
        <w:rPr>
          <w:rFonts w:ascii="Times New Roman" w:hAnsi="Times New Roman" w:cs="Times New Roman"/>
        </w:rPr>
      </w:pPr>
      <w:r w:rsidRPr="00C40CB5">
        <w:rPr>
          <w:rFonts w:ascii="Times New Roman" w:hAnsi="Times New Roman" w:cs="Times New Roman"/>
        </w:rPr>
        <w:t>Um entendimento</w:t>
      </w:r>
      <w:r w:rsidR="005B4366" w:rsidRPr="00C40CB5">
        <w:rPr>
          <w:rFonts w:ascii="Times New Roman" w:hAnsi="Times New Roman" w:cs="Times New Roman"/>
        </w:rPr>
        <w:t xml:space="preserve"> dessas dimensões é importante não </w:t>
      </w:r>
      <w:r w:rsidRPr="00C40CB5">
        <w:rPr>
          <w:rFonts w:ascii="Times New Roman" w:hAnsi="Times New Roman" w:cs="Times New Roman"/>
        </w:rPr>
        <w:t xml:space="preserve">só </w:t>
      </w:r>
      <w:r w:rsidR="005B4366" w:rsidRPr="00C40CB5">
        <w:rPr>
          <w:rFonts w:ascii="Times New Roman" w:hAnsi="Times New Roman" w:cs="Times New Roman"/>
        </w:rPr>
        <w:t>por razões acadêmicas ou intelectuais. Tal ent</w:t>
      </w:r>
      <w:r w:rsidRPr="00C40CB5">
        <w:rPr>
          <w:rFonts w:ascii="Times New Roman" w:hAnsi="Times New Roman" w:cs="Times New Roman"/>
        </w:rPr>
        <w:t>endimento também pode servir como guia para a instrução do letramento</w:t>
      </w:r>
      <w:r w:rsidR="005B4366" w:rsidRPr="00C40CB5">
        <w:rPr>
          <w:rFonts w:ascii="Times New Roman" w:hAnsi="Times New Roman" w:cs="Times New Roman"/>
        </w:rPr>
        <w:t xml:space="preserve">. Os alunos </w:t>
      </w:r>
      <w:r w:rsidRPr="00C40CB5">
        <w:rPr>
          <w:rFonts w:ascii="Times New Roman" w:hAnsi="Times New Roman" w:cs="Times New Roman"/>
        </w:rPr>
        <w:t>precisam</w:t>
      </w:r>
      <w:r w:rsidR="005B4366" w:rsidRPr="00C40CB5">
        <w:rPr>
          <w:rFonts w:ascii="Times New Roman" w:hAnsi="Times New Roman" w:cs="Times New Roman"/>
        </w:rPr>
        <w:t xml:space="preserve"> vir a comandar esses vários aspectos da leitura e da escrita, se quiserem </w:t>
      </w:r>
      <w:proofErr w:type="gramStart"/>
      <w:r w:rsidR="005B4366" w:rsidRPr="00C40CB5">
        <w:rPr>
          <w:rFonts w:ascii="Times New Roman" w:hAnsi="Times New Roman" w:cs="Times New Roman"/>
        </w:rPr>
        <w:t>ser</w:t>
      </w:r>
      <w:proofErr w:type="gramEnd"/>
      <w:r w:rsidR="005B4366" w:rsidRPr="00C40CB5">
        <w:rPr>
          <w:rFonts w:ascii="Times New Roman" w:hAnsi="Times New Roman" w:cs="Times New Roman"/>
        </w:rPr>
        <w:t xml:space="preserve"> usuários </w:t>
      </w:r>
      <w:r w:rsidRPr="00C40CB5">
        <w:rPr>
          <w:rFonts w:ascii="Times New Roman" w:hAnsi="Times New Roman" w:cs="Times New Roman"/>
        </w:rPr>
        <w:t xml:space="preserve">de letramento </w:t>
      </w:r>
      <w:r w:rsidR="005B4366" w:rsidRPr="00C40CB5">
        <w:rPr>
          <w:rFonts w:ascii="Times New Roman" w:hAnsi="Times New Roman" w:cs="Times New Roman"/>
        </w:rPr>
        <w:t>bem-sucedidos em seus mundos. Do mesmo modo, as escolas devem apresentar e ensinar muitos desses vários aspectos</w:t>
      </w:r>
      <w:proofErr w:type="gramStart"/>
      <w:r w:rsidR="005B4366" w:rsidRPr="00C40CB5">
        <w:rPr>
          <w:rFonts w:ascii="Times New Roman" w:hAnsi="Times New Roman" w:cs="Times New Roman"/>
        </w:rPr>
        <w:t>, se</w:t>
      </w:r>
      <w:r w:rsidR="00C40CB5" w:rsidRPr="00C40CB5">
        <w:rPr>
          <w:rFonts w:ascii="Times New Roman" w:hAnsi="Times New Roman" w:cs="Times New Roman"/>
        </w:rPr>
        <w:t xml:space="preserve"> quiserem</w:t>
      </w:r>
      <w:proofErr w:type="gramEnd"/>
      <w:r w:rsidR="00C40CB5" w:rsidRPr="00C40CB5">
        <w:rPr>
          <w:rFonts w:ascii="Times New Roman" w:hAnsi="Times New Roman" w:cs="Times New Roman"/>
        </w:rPr>
        <w:t xml:space="preserve"> que sejam</w:t>
      </w:r>
      <w:r w:rsidR="005B4366" w:rsidRPr="00C40CB5">
        <w:rPr>
          <w:rFonts w:ascii="Times New Roman" w:hAnsi="Times New Roman" w:cs="Times New Roman"/>
        </w:rPr>
        <w:t xml:space="preserve"> desenvolvidos.</w:t>
      </w:r>
    </w:p>
    <w:p w:rsidR="005B4366" w:rsidRPr="005B4366" w:rsidRDefault="005B4366" w:rsidP="007A6C78">
      <w:pPr>
        <w:ind w:left="2268"/>
        <w:jc w:val="both"/>
        <w:rPr>
          <w:rFonts w:ascii="Times New Roman" w:hAnsi="Times New Roman" w:cs="Times New Roman"/>
        </w:rPr>
      </w:pPr>
    </w:p>
    <w:p w:rsidR="00F64F45" w:rsidRPr="005B4366" w:rsidRDefault="00F64F45" w:rsidP="00F64F45">
      <w:pPr>
        <w:spacing w:line="360" w:lineRule="auto"/>
        <w:jc w:val="both"/>
        <w:rPr>
          <w:rFonts w:ascii="Times New Roman" w:hAnsi="Times New Roman" w:cs="Times New Roman"/>
          <w:sz w:val="24"/>
          <w:szCs w:val="24"/>
        </w:rPr>
      </w:pPr>
    </w:p>
    <w:p w:rsidR="005D23B6" w:rsidRPr="005D23B6" w:rsidRDefault="004F6F6C" w:rsidP="00D65ABF">
      <w:pPr>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Assim, </w:t>
      </w:r>
      <w:r w:rsidR="007A6C78">
        <w:rPr>
          <w:rFonts w:ascii="Times New Roman" w:hAnsi="Times New Roman" w:cs="Times New Roman"/>
          <w:sz w:val="24"/>
          <w:szCs w:val="24"/>
        </w:rPr>
        <w:t xml:space="preserve">diante do </w:t>
      </w:r>
      <w:r w:rsidR="005D23B6">
        <w:rPr>
          <w:rFonts w:ascii="Times New Roman" w:hAnsi="Times New Roman" w:cs="Times New Roman"/>
          <w:sz w:val="24"/>
          <w:szCs w:val="24"/>
        </w:rPr>
        <w:t xml:space="preserve">que foi exposto nesta seção, verifica-se a </w:t>
      </w:r>
      <w:r w:rsidR="00747608">
        <w:rPr>
          <w:rFonts w:ascii="Times New Roman" w:hAnsi="Times New Roman" w:cs="Times New Roman"/>
          <w:sz w:val="24"/>
          <w:szCs w:val="24"/>
        </w:rPr>
        <w:t>importância</w:t>
      </w:r>
      <w:r w:rsidR="000974D1">
        <w:rPr>
          <w:rFonts w:ascii="Times New Roman" w:hAnsi="Times New Roman" w:cs="Times New Roman"/>
          <w:sz w:val="24"/>
          <w:szCs w:val="24"/>
        </w:rPr>
        <w:t xml:space="preserve"> </w:t>
      </w:r>
      <w:r w:rsidR="005C5653">
        <w:rPr>
          <w:rFonts w:ascii="Times New Roman" w:hAnsi="Times New Roman" w:cs="Times New Roman"/>
          <w:sz w:val="24"/>
          <w:szCs w:val="24"/>
        </w:rPr>
        <w:t>de se olhar para o processo de letramento</w:t>
      </w:r>
      <w:r w:rsidR="007A6C78">
        <w:rPr>
          <w:rFonts w:ascii="Times New Roman" w:hAnsi="Times New Roman" w:cs="Times New Roman"/>
          <w:sz w:val="24"/>
          <w:szCs w:val="24"/>
        </w:rPr>
        <w:t xml:space="preserve"> não só com base</w:t>
      </w:r>
      <w:r w:rsidR="005C5653">
        <w:rPr>
          <w:rFonts w:ascii="Times New Roman" w:hAnsi="Times New Roman" w:cs="Times New Roman"/>
          <w:sz w:val="24"/>
          <w:szCs w:val="24"/>
        </w:rPr>
        <w:t xml:space="preserve"> em uma faceta ou </w:t>
      </w:r>
      <w:r w:rsidR="005D23B6">
        <w:rPr>
          <w:rFonts w:ascii="Times New Roman" w:hAnsi="Times New Roman" w:cs="Times New Roman"/>
          <w:sz w:val="24"/>
          <w:szCs w:val="24"/>
        </w:rPr>
        <w:t>dimensão, mas a p</w:t>
      </w:r>
      <w:r w:rsidR="007A6C78">
        <w:rPr>
          <w:rFonts w:ascii="Times New Roman" w:hAnsi="Times New Roman" w:cs="Times New Roman"/>
          <w:sz w:val="24"/>
          <w:szCs w:val="24"/>
        </w:rPr>
        <w:t>artir da inter-relação de todas</w:t>
      </w:r>
      <w:r w:rsidR="005D23B6">
        <w:rPr>
          <w:rFonts w:ascii="Times New Roman" w:hAnsi="Times New Roman" w:cs="Times New Roman"/>
          <w:sz w:val="24"/>
          <w:szCs w:val="24"/>
        </w:rPr>
        <w:t>, pois tal perspectiva pode trazer contribuições</w:t>
      </w:r>
      <w:r w:rsidR="005C5653">
        <w:rPr>
          <w:rFonts w:ascii="Times New Roman" w:hAnsi="Times New Roman" w:cs="Times New Roman"/>
          <w:sz w:val="24"/>
          <w:szCs w:val="24"/>
        </w:rPr>
        <w:t xml:space="preserve"> significativas</w:t>
      </w:r>
      <w:r w:rsidR="005D23B6">
        <w:rPr>
          <w:rFonts w:ascii="Times New Roman" w:hAnsi="Times New Roman" w:cs="Times New Roman"/>
          <w:sz w:val="24"/>
          <w:szCs w:val="24"/>
        </w:rPr>
        <w:t xml:space="preserve"> </w:t>
      </w:r>
      <w:r w:rsidR="00422468">
        <w:rPr>
          <w:rFonts w:ascii="Times New Roman" w:hAnsi="Times New Roman" w:cs="Times New Roman"/>
          <w:sz w:val="24"/>
          <w:szCs w:val="24"/>
        </w:rPr>
        <w:t xml:space="preserve">tanto </w:t>
      </w:r>
      <w:r w:rsidR="005D23B6">
        <w:rPr>
          <w:rFonts w:ascii="Times New Roman" w:hAnsi="Times New Roman" w:cs="Times New Roman"/>
          <w:sz w:val="24"/>
          <w:szCs w:val="24"/>
        </w:rPr>
        <w:t xml:space="preserve">para o meio acadêmico </w:t>
      </w:r>
      <w:r w:rsidR="00422468">
        <w:rPr>
          <w:rFonts w:ascii="Times New Roman" w:hAnsi="Times New Roman" w:cs="Times New Roman"/>
          <w:sz w:val="24"/>
          <w:szCs w:val="24"/>
        </w:rPr>
        <w:t>quanto</w:t>
      </w:r>
      <w:r w:rsidR="005C5653">
        <w:rPr>
          <w:rFonts w:ascii="Times New Roman" w:hAnsi="Times New Roman" w:cs="Times New Roman"/>
          <w:sz w:val="24"/>
          <w:szCs w:val="24"/>
        </w:rPr>
        <w:t xml:space="preserve"> </w:t>
      </w:r>
      <w:r w:rsidR="00422468">
        <w:rPr>
          <w:rFonts w:ascii="Times New Roman" w:hAnsi="Times New Roman" w:cs="Times New Roman"/>
          <w:sz w:val="24"/>
          <w:szCs w:val="24"/>
        </w:rPr>
        <w:t>para a elaboração e</w:t>
      </w:r>
      <w:r w:rsidR="005C5653">
        <w:rPr>
          <w:rFonts w:ascii="Times New Roman" w:hAnsi="Times New Roman" w:cs="Times New Roman"/>
          <w:sz w:val="24"/>
          <w:szCs w:val="24"/>
        </w:rPr>
        <w:t xml:space="preserve"> </w:t>
      </w:r>
      <w:r w:rsidR="005D23B6">
        <w:rPr>
          <w:rFonts w:ascii="Times New Roman" w:hAnsi="Times New Roman" w:cs="Times New Roman"/>
          <w:sz w:val="24"/>
          <w:szCs w:val="24"/>
        </w:rPr>
        <w:t>aper</w:t>
      </w:r>
      <w:r w:rsidR="00747608">
        <w:rPr>
          <w:rFonts w:ascii="Times New Roman" w:hAnsi="Times New Roman" w:cs="Times New Roman"/>
          <w:sz w:val="24"/>
          <w:szCs w:val="24"/>
        </w:rPr>
        <w:t xml:space="preserve">feiçoamento de práticas teórico-metodológicas e </w:t>
      </w:r>
      <w:r w:rsidR="000974D1">
        <w:rPr>
          <w:rFonts w:ascii="Times New Roman" w:hAnsi="Times New Roman" w:cs="Times New Roman"/>
          <w:sz w:val="24"/>
          <w:szCs w:val="24"/>
        </w:rPr>
        <w:t xml:space="preserve">de </w:t>
      </w:r>
      <w:r w:rsidR="00747608">
        <w:rPr>
          <w:rFonts w:ascii="Times New Roman" w:hAnsi="Times New Roman" w:cs="Times New Roman"/>
          <w:sz w:val="24"/>
          <w:szCs w:val="24"/>
        </w:rPr>
        <w:t xml:space="preserve">políticas </w:t>
      </w:r>
      <w:r w:rsidR="005C5653">
        <w:rPr>
          <w:rFonts w:ascii="Times New Roman" w:hAnsi="Times New Roman" w:cs="Times New Roman"/>
          <w:sz w:val="24"/>
          <w:szCs w:val="24"/>
        </w:rPr>
        <w:t>de ensino</w:t>
      </w:r>
      <w:r w:rsidR="00747608">
        <w:rPr>
          <w:rFonts w:ascii="Times New Roman" w:hAnsi="Times New Roman" w:cs="Times New Roman"/>
          <w:sz w:val="24"/>
          <w:szCs w:val="24"/>
        </w:rPr>
        <w:t>.</w:t>
      </w:r>
      <w:proofErr w:type="gramEnd"/>
      <w:r w:rsidR="00747608">
        <w:rPr>
          <w:rFonts w:ascii="Times New Roman" w:hAnsi="Times New Roman" w:cs="Times New Roman"/>
          <w:sz w:val="24"/>
          <w:szCs w:val="24"/>
        </w:rPr>
        <w:t xml:space="preserve"> </w:t>
      </w:r>
      <w:proofErr w:type="gramStart"/>
      <w:r w:rsidR="00747608">
        <w:rPr>
          <w:rFonts w:ascii="Times New Roman" w:hAnsi="Times New Roman" w:cs="Times New Roman"/>
          <w:sz w:val="24"/>
          <w:szCs w:val="24"/>
        </w:rPr>
        <w:t xml:space="preserve">Embora dimensões como a </w:t>
      </w:r>
      <w:r w:rsidR="00747608">
        <w:rPr>
          <w:rFonts w:ascii="Times New Roman" w:hAnsi="Times New Roman" w:cs="Times New Roman"/>
          <w:sz w:val="24"/>
          <w:szCs w:val="24"/>
        </w:rPr>
        <w:lastRenderedPageBreak/>
        <w:t>linguística e a cognitiva não</w:t>
      </w:r>
      <w:r w:rsidR="00422468">
        <w:rPr>
          <w:rFonts w:ascii="Times New Roman" w:hAnsi="Times New Roman" w:cs="Times New Roman"/>
          <w:sz w:val="24"/>
          <w:szCs w:val="24"/>
        </w:rPr>
        <w:t xml:space="preserve"> tenham</w:t>
      </w:r>
      <w:r w:rsidR="00747608">
        <w:rPr>
          <w:rFonts w:ascii="Times New Roman" w:hAnsi="Times New Roman" w:cs="Times New Roman"/>
          <w:sz w:val="24"/>
          <w:szCs w:val="24"/>
        </w:rPr>
        <w:t xml:space="preserve"> recebido a merecida atenção por parte dos estudiosos, na atualidade, por considerarem apenas o viés social do l</w:t>
      </w:r>
      <w:r w:rsidR="00804250">
        <w:rPr>
          <w:rFonts w:ascii="Times New Roman" w:hAnsi="Times New Roman" w:cs="Times New Roman"/>
          <w:sz w:val="24"/>
          <w:szCs w:val="24"/>
        </w:rPr>
        <w:t>etramento como o mais relevante,</w:t>
      </w:r>
      <w:r w:rsidR="00747608">
        <w:rPr>
          <w:rFonts w:ascii="Times New Roman" w:hAnsi="Times New Roman" w:cs="Times New Roman"/>
          <w:sz w:val="24"/>
          <w:szCs w:val="24"/>
        </w:rPr>
        <w:t xml:space="preserve"> não há como negar a existência de uma influência mútua</w:t>
      </w:r>
      <w:r w:rsidR="00422468">
        <w:rPr>
          <w:rFonts w:ascii="Times New Roman" w:hAnsi="Times New Roman" w:cs="Times New Roman"/>
          <w:sz w:val="24"/>
          <w:szCs w:val="24"/>
        </w:rPr>
        <w:t xml:space="preserve"> e recíproca entre </w:t>
      </w:r>
      <w:r w:rsidR="00747608">
        <w:rPr>
          <w:rFonts w:ascii="Times New Roman" w:hAnsi="Times New Roman" w:cs="Times New Roman"/>
          <w:sz w:val="24"/>
          <w:szCs w:val="24"/>
        </w:rPr>
        <w:t>as</w:t>
      </w:r>
      <w:r w:rsidR="000974D1">
        <w:rPr>
          <w:rFonts w:ascii="Times New Roman" w:hAnsi="Times New Roman" w:cs="Times New Roman"/>
          <w:sz w:val="24"/>
          <w:szCs w:val="24"/>
        </w:rPr>
        <w:t xml:space="preserve"> </w:t>
      </w:r>
      <w:r w:rsidR="00747608">
        <w:rPr>
          <w:rFonts w:ascii="Times New Roman" w:hAnsi="Times New Roman" w:cs="Times New Roman"/>
          <w:sz w:val="24"/>
          <w:szCs w:val="24"/>
        </w:rPr>
        <w:t xml:space="preserve">dimensões </w:t>
      </w:r>
      <w:r w:rsidR="00422468">
        <w:rPr>
          <w:rFonts w:ascii="Times New Roman" w:hAnsi="Times New Roman" w:cs="Times New Roman"/>
          <w:sz w:val="24"/>
          <w:szCs w:val="24"/>
        </w:rPr>
        <w:t>n</w:t>
      </w:r>
      <w:r w:rsidR="000974D1">
        <w:rPr>
          <w:rFonts w:ascii="Times New Roman" w:hAnsi="Times New Roman" w:cs="Times New Roman"/>
          <w:sz w:val="24"/>
          <w:szCs w:val="24"/>
        </w:rPr>
        <w:t>o</w:t>
      </w:r>
      <w:r w:rsidR="00747608">
        <w:rPr>
          <w:rFonts w:ascii="Times New Roman" w:hAnsi="Times New Roman" w:cs="Times New Roman"/>
          <w:sz w:val="24"/>
          <w:szCs w:val="24"/>
        </w:rPr>
        <w:t xml:space="preserve"> desenvolvimento do</w:t>
      </w:r>
      <w:r w:rsidR="00422468">
        <w:rPr>
          <w:rFonts w:ascii="Times New Roman" w:hAnsi="Times New Roman" w:cs="Times New Roman"/>
          <w:sz w:val="24"/>
          <w:szCs w:val="24"/>
        </w:rPr>
        <w:t xml:space="preserve"> processo de</w:t>
      </w:r>
      <w:r w:rsidR="00747608">
        <w:rPr>
          <w:rFonts w:ascii="Times New Roman" w:hAnsi="Times New Roman" w:cs="Times New Roman"/>
          <w:sz w:val="24"/>
          <w:szCs w:val="24"/>
        </w:rPr>
        <w:t xml:space="preserve"> letramento por parte dos aprendizes.</w:t>
      </w:r>
      <w:proofErr w:type="gramEnd"/>
      <w:r w:rsidR="00747608">
        <w:rPr>
          <w:rFonts w:ascii="Times New Roman" w:hAnsi="Times New Roman" w:cs="Times New Roman"/>
          <w:sz w:val="24"/>
          <w:szCs w:val="24"/>
        </w:rPr>
        <w:t xml:space="preserve"> Visto que o letramento é proveniente de uma natureza dinâmica, variada e multidimensional (</w:t>
      </w:r>
      <w:proofErr w:type="spellStart"/>
      <w:r w:rsidR="00747608">
        <w:rPr>
          <w:rFonts w:ascii="Times New Roman" w:hAnsi="Times New Roman" w:cs="Times New Roman"/>
          <w:sz w:val="24"/>
          <w:szCs w:val="24"/>
        </w:rPr>
        <w:t>KUCER</w:t>
      </w:r>
      <w:proofErr w:type="spellEnd"/>
      <w:r w:rsidR="00747608">
        <w:rPr>
          <w:rFonts w:ascii="Times New Roman" w:hAnsi="Times New Roman" w:cs="Times New Roman"/>
          <w:sz w:val="24"/>
          <w:szCs w:val="24"/>
        </w:rPr>
        <w:t xml:space="preserve">, 2014[2001]; 2015), </w:t>
      </w:r>
      <w:r w:rsidR="009E5CD9">
        <w:rPr>
          <w:rFonts w:ascii="Times New Roman" w:hAnsi="Times New Roman" w:cs="Times New Roman"/>
          <w:sz w:val="24"/>
          <w:szCs w:val="24"/>
        </w:rPr>
        <w:t xml:space="preserve">é necessário que os currículos </w:t>
      </w:r>
      <w:r w:rsidR="000974D1">
        <w:rPr>
          <w:rFonts w:ascii="Times New Roman" w:hAnsi="Times New Roman" w:cs="Times New Roman"/>
          <w:sz w:val="24"/>
          <w:szCs w:val="24"/>
        </w:rPr>
        <w:t>escolares</w:t>
      </w:r>
      <w:r w:rsidR="009E5CD9">
        <w:rPr>
          <w:rFonts w:ascii="Times New Roman" w:hAnsi="Times New Roman" w:cs="Times New Roman"/>
          <w:sz w:val="24"/>
          <w:szCs w:val="24"/>
        </w:rPr>
        <w:t xml:space="preserve"> e as políticas de ensino </w:t>
      </w:r>
      <w:r w:rsidR="000974D1">
        <w:rPr>
          <w:rFonts w:ascii="Times New Roman" w:hAnsi="Times New Roman" w:cs="Times New Roman"/>
          <w:sz w:val="24"/>
          <w:szCs w:val="24"/>
        </w:rPr>
        <w:t>sejam elaborados a fim de</w:t>
      </w:r>
      <w:r w:rsidR="009E5CD9">
        <w:rPr>
          <w:rFonts w:ascii="Times New Roman" w:hAnsi="Times New Roman" w:cs="Times New Roman"/>
          <w:sz w:val="24"/>
          <w:szCs w:val="24"/>
        </w:rPr>
        <w:t xml:space="preserve"> estimular e promover o desenvolvimento do letramento apoiando-se na inter-relação das quatro dimensões do letramento para que, desse modo, a aprendizagem da língua seja bem sucedida.  </w:t>
      </w:r>
      <w:r w:rsidR="00747608">
        <w:rPr>
          <w:rFonts w:ascii="Times New Roman" w:hAnsi="Times New Roman" w:cs="Times New Roman"/>
          <w:sz w:val="24"/>
          <w:szCs w:val="24"/>
        </w:rPr>
        <w:t xml:space="preserve">    </w:t>
      </w:r>
      <w:r w:rsidR="005D23B6">
        <w:rPr>
          <w:rFonts w:ascii="Times New Roman" w:hAnsi="Times New Roman" w:cs="Times New Roman"/>
          <w:sz w:val="24"/>
          <w:szCs w:val="24"/>
        </w:rPr>
        <w:t xml:space="preserve">   </w:t>
      </w:r>
    </w:p>
    <w:p w:rsidR="00540AD1" w:rsidRDefault="00540AD1" w:rsidP="00D3246A">
      <w:pPr>
        <w:spacing w:line="360" w:lineRule="auto"/>
        <w:jc w:val="both"/>
        <w:rPr>
          <w:rFonts w:ascii="Times New Roman" w:hAnsi="Times New Roman" w:cs="Times New Roman"/>
          <w:b/>
          <w:sz w:val="24"/>
          <w:szCs w:val="24"/>
        </w:rPr>
      </w:pPr>
    </w:p>
    <w:p w:rsidR="00BF1175" w:rsidRPr="001D0332" w:rsidRDefault="005F06B0" w:rsidP="005F06B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Considerações finais</w:t>
      </w:r>
    </w:p>
    <w:p w:rsidR="00BF1175" w:rsidRPr="001D0332" w:rsidRDefault="00BF1175" w:rsidP="00D3246A">
      <w:pPr>
        <w:spacing w:line="360" w:lineRule="auto"/>
        <w:jc w:val="both"/>
        <w:rPr>
          <w:rFonts w:ascii="Times New Roman" w:hAnsi="Times New Roman" w:cs="Times New Roman"/>
          <w:sz w:val="24"/>
          <w:szCs w:val="24"/>
        </w:rPr>
      </w:pPr>
    </w:p>
    <w:p w:rsidR="00D65ABF" w:rsidRDefault="00422468" w:rsidP="00D65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 passar dos anos, muitos estudos, ao redor do mundo, têm sido realizados com o intuito de investigar o letramento</w:t>
      </w:r>
      <w:r w:rsidR="001D0332">
        <w:rPr>
          <w:rFonts w:ascii="Times New Roman" w:hAnsi="Times New Roman" w:cs="Times New Roman"/>
          <w:sz w:val="24"/>
          <w:szCs w:val="24"/>
        </w:rPr>
        <w:t xml:space="preserve"> a partir de perspectivas</w:t>
      </w:r>
      <w:r w:rsidR="0019134E">
        <w:rPr>
          <w:rFonts w:ascii="Times New Roman" w:hAnsi="Times New Roman" w:cs="Times New Roman"/>
          <w:sz w:val="24"/>
          <w:szCs w:val="24"/>
        </w:rPr>
        <w:t xml:space="preserve"> e vieses</w:t>
      </w:r>
      <w:r w:rsidR="001D0332">
        <w:rPr>
          <w:rFonts w:ascii="Times New Roman" w:hAnsi="Times New Roman" w:cs="Times New Roman"/>
          <w:sz w:val="24"/>
          <w:szCs w:val="24"/>
        </w:rPr>
        <w:t xml:space="preserve"> variad</w:t>
      </w:r>
      <w:r w:rsidR="0019134E">
        <w:rPr>
          <w:rFonts w:ascii="Times New Roman" w:hAnsi="Times New Roman" w:cs="Times New Roman"/>
          <w:sz w:val="24"/>
          <w:szCs w:val="24"/>
        </w:rPr>
        <w:t>o</w:t>
      </w:r>
      <w:r w:rsidR="001D0332">
        <w:rPr>
          <w:rFonts w:ascii="Times New Roman" w:hAnsi="Times New Roman" w:cs="Times New Roman"/>
          <w:sz w:val="24"/>
          <w:szCs w:val="24"/>
        </w:rPr>
        <w:t>s</w:t>
      </w:r>
      <w:r>
        <w:rPr>
          <w:rFonts w:ascii="Times New Roman" w:hAnsi="Times New Roman" w:cs="Times New Roman"/>
          <w:sz w:val="24"/>
          <w:szCs w:val="24"/>
        </w:rPr>
        <w:t xml:space="preserve">. </w:t>
      </w:r>
      <w:r w:rsidR="00023C4D">
        <w:rPr>
          <w:rFonts w:ascii="Times New Roman" w:hAnsi="Times New Roman" w:cs="Times New Roman"/>
          <w:sz w:val="24"/>
          <w:szCs w:val="24"/>
        </w:rPr>
        <w:t xml:space="preserve">No entanto, é relevante destacar que, </w:t>
      </w:r>
      <w:r w:rsidR="001D0332">
        <w:rPr>
          <w:rFonts w:ascii="Times New Roman" w:hAnsi="Times New Roman" w:cs="Times New Roman"/>
          <w:sz w:val="24"/>
          <w:szCs w:val="24"/>
        </w:rPr>
        <w:t>segundo</w:t>
      </w:r>
      <w:r w:rsidR="00023C4D" w:rsidRPr="00023C4D">
        <w:rPr>
          <w:rFonts w:ascii="Times New Roman" w:hAnsi="Times New Roman" w:cs="Times New Roman"/>
          <w:sz w:val="24"/>
          <w:szCs w:val="24"/>
        </w:rPr>
        <w:t xml:space="preserve"> </w:t>
      </w:r>
      <w:proofErr w:type="spellStart"/>
      <w:r w:rsidR="00023C4D" w:rsidRPr="00023C4D">
        <w:rPr>
          <w:rFonts w:ascii="Times New Roman" w:hAnsi="Times New Roman" w:cs="Times New Roman"/>
          <w:sz w:val="24"/>
          <w:szCs w:val="24"/>
        </w:rPr>
        <w:t>Kucer</w:t>
      </w:r>
      <w:proofErr w:type="spellEnd"/>
      <w:r w:rsidR="00023C4D" w:rsidRPr="00023C4D">
        <w:rPr>
          <w:rFonts w:ascii="Times New Roman" w:hAnsi="Times New Roman" w:cs="Times New Roman"/>
          <w:sz w:val="24"/>
          <w:szCs w:val="24"/>
        </w:rPr>
        <w:t xml:space="preserve"> (2013[2005]), a maioria d</w:t>
      </w:r>
      <w:r w:rsidR="00023C4D">
        <w:rPr>
          <w:rFonts w:ascii="Times New Roman" w:hAnsi="Times New Roman" w:cs="Times New Roman"/>
          <w:sz w:val="24"/>
          <w:szCs w:val="24"/>
        </w:rPr>
        <w:t>esses estudo</w:t>
      </w:r>
      <w:r w:rsidR="00023C4D" w:rsidRPr="00023C4D">
        <w:rPr>
          <w:rFonts w:ascii="Times New Roman" w:hAnsi="Times New Roman" w:cs="Times New Roman"/>
          <w:sz w:val="24"/>
          <w:szCs w:val="24"/>
        </w:rPr>
        <w:t xml:space="preserve">s tem </w:t>
      </w:r>
      <w:r w:rsidR="001D0332">
        <w:rPr>
          <w:rFonts w:ascii="Times New Roman" w:hAnsi="Times New Roman" w:cs="Times New Roman"/>
          <w:sz w:val="24"/>
          <w:szCs w:val="24"/>
        </w:rPr>
        <w:t>focado apenas</w:t>
      </w:r>
      <w:r w:rsidR="00851F47">
        <w:rPr>
          <w:rFonts w:ascii="Times New Roman" w:hAnsi="Times New Roman" w:cs="Times New Roman"/>
          <w:sz w:val="24"/>
          <w:szCs w:val="24"/>
        </w:rPr>
        <w:t xml:space="preserve"> em</w:t>
      </w:r>
      <w:r w:rsidR="001D0332">
        <w:rPr>
          <w:rFonts w:ascii="Times New Roman" w:hAnsi="Times New Roman" w:cs="Times New Roman"/>
          <w:sz w:val="24"/>
          <w:szCs w:val="24"/>
        </w:rPr>
        <w:t xml:space="preserve"> uma dimensão ou</w:t>
      </w:r>
      <w:r w:rsidR="00023C4D" w:rsidRPr="00023C4D">
        <w:rPr>
          <w:rFonts w:ascii="Times New Roman" w:hAnsi="Times New Roman" w:cs="Times New Roman"/>
          <w:sz w:val="24"/>
          <w:szCs w:val="24"/>
        </w:rPr>
        <w:t xml:space="preserve"> viés da aprendizagem do letramento</w:t>
      </w:r>
      <w:r w:rsidR="00023C4D">
        <w:rPr>
          <w:rFonts w:ascii="Times New Roman" w:hAnsi="Times New Roman" w:cs="Times New Roman"/>
          <w:sz w:val="24"/>
          <w:szCs w:val="24"/>
        </w:rPr>
        <w:t>. Já que o letramento é o</w:t>
      </w:r>
      <w:r>
        <w:rPr>
          <w:rFonts w:ascii="Times New Roman" w:hAnsi="Times New Roman" w:cs="Times New Roman"/>
          <w:sz w:val="24"/>
          <w:szCs w:val="24"/>
        </w:rPr>
        <w:t>riundo de uma natureza dinâmica, variada e multidimensional (</w:t>
      </w:r>
      <w:proofErr w:type="spellStart"/>
      <w:r>
        <w:rPr>
          <w:rFonts w:ascii="Times New Roman" w:hAnsi="Times New Roman" w:cs="Times New Roman"/>
          <w:sz w:val="24"/>
          <w:szCs w:val="24"/>
        </w:rPr>
        <w:t>KUCER</w:t>
      </w:r>
      <w:proofErr w:type="spellEnd"/>
      <w:r>
        <w:rPr>
          <w:rFonts w:ascii="Times New Roman" w:hAnsi="Times New Roman" w:cs="Times New Roman"/>
          <w:sz w:val="24"/>
          <w:szCs w:val="24"/>
        </w:rPr>
        <w:t>, 2014[2001]; 2015),</w:t>
      </w:r>
      <w:r w:rsidR="00851F47">
        <w:rPr>
          <w:rFonts w:ascii="Times New Roman" w:hAnsi="Times New Roman" w:cs="Times New Roman"/>
          <w:sz w:val="24"/>
          <w:szCs w:val="24"/>
        </w:rPr>
        <w:t xml:space="preserve"> é relevante</w:t>
      </w:r>
      <w:r w:rsidR="0019134E">
        <w:rPr>
          <w:rFonts w:ascii="Times New Roman" w:hAnsi="Times New Roman" w:cs="Times New Roman"/>
          <w:sz w:val="24"/>
          <w:szCs w:val="24"/>
        </w:rPr>
        <w:t xml:space="preserve"> leva</w:t>
      </w:r>
      <w:r w:rsidR="00851F47">
        <w:rPr>
          <w:rFonts w:ascii="Times New Roman" w:hAnsi="Times New Roman" w:cs="Times New Roman"/>
          <w:sz w:val="24"/>
          <w:szCs w:val="24"/>
        </w:rPr>
        <w:t>r em consideração dois fatos</w:t>
      </w:r>
      <w:r w:rsidR="0019134E">
        <w:rPr>
          <w:rFonts w:ascii="Times New Roman" w:hAnsi="Times New Roman" w:cs="Times New Roman"/>
          <w:sz w:val="24"/>
          <w:szCs w:val="24"/>
        </w:rPr>
        <w:t xml:space="preserve">. </w:t>
      </w:r>
      <w:proofErr w:type="gramStart"/>
      <w:r w:rsidR="0019134E">
        <w:rPr>
          <w:rFonts w:ascii="Times New Roman" w:hAnsi="Times New Roman" w:cs="Times New Roman"/>
          <w:sz w:val="24"/>
          <w:szCs w:val="24"/>
        </w:rPr>
        <w:t>Pr</w:t>
      </w:r>
      <w:r w:rsidR="009845D9">
        <w:rPr>
          <w:rFonts w:ascii="Times New Roman" w:hAnsi="Times New Roman" w:cs="Times New Roman"/>
          <w:sz w:val="24"/>
          <w:szCs w:val="24"/>
        </w:rPr>
        <w:t>imeir</w:t>
      </w:r>
      <w:r w:rsidR="00851F47">
        <w:rPr>
          <w:rFonts w:ascii="Times New Roman" w:hAnsi="Times New Roman" w:cs="Times New Roman"/>
          <w:sz w:val="24"/>
          <w:szCs w:val="24"/>
        </w:rPr>
        <w:t>o</w:t>
      </w:r>
      <w:r w:rsidR="0019134E">
        <w:rPr>
          <w:rFonts w:ascii="Times New Roman" w:hAnsi="Times New Roman" w:cs="Times New Roman"/>
          <w:sz w:val="24"/>
          <w:szCs w:val="24"/>
        </w:rPr>
        <w:t>,</w:t>
      </w:r>
      <w:r w:rsidR="00851F47">
        <w:rPr>
          <w:rFonts w:ascii="Times New Roman" w:hAnsi="Times New Roman" w:cs="Times New Roman"/>
          <w:sz w:val="24"/>
          <w:szCs w:val="24"/>
        </w:rPr>
        <w:t xml:space="preserve"> a necessidade de</w:t>
      </w:r>
      <w:r w:rsidR="0019134E">
        <w:rPr>
          <w:rFonts w:ascii="Times New Roman" w:hAnsi="Times New Roman" w:cs="Times New Roman"/>
          <w:sz w:val="24"/>
          <w:szCs w:val="24"/>
        </w:rPr>
        <w:t xml:space="preserve"> realiz</w:t>
      </w:r>
      <w:r w:rsidR="009845D9">
        <w:rPr>
          <w:rFonts w:ascii="Times New Roman" w:hAnsi="Times New Roman" w:cs="Times New Roman"/>
          <w:sz w:val="24"/>
          <w:szCs w:val="24"/>
        </w:rPr>
        <w:t>a</w:t>
      </w:r>
      <w:r w:rsidR="00851F47">
        <w:rPr>
          <w:rFonts w:ascii="Times New Roman" w:hAnsi="Times New Roman" w:cs="Times New Roman"/>
          <w:sz w:val="24"/>
          <w:szCs w:val="24"/>
        </w:rPr>
        <w:t>r</w:t>
      </w:r>
      <w:r w:rsidR="009845D9">
        <w:rPr>
          <w:rFonts w:ascii="Times New Roman" w:hAnsi="Times New Roman" w:cs="Times New Roman"/>
          <w:sz w:val="24"/>
          <w:szCs w:val="24"/>
        </w:rPr>
        <w:t xml:space="preserve"> mais pesquisas</w:t>
      </w:r>
      <w:r w:rsidR="00851F47">
        <w:rPr>
          <w:rFonts w:ascii="Times New Roman" w:hAnsi="Times New Roman" w:cs="Times New Roman"/>
          <w:sz w:val="24"/>
          <w:szCs w:val="24"/>
        </w:rPr>
        <w:t xml:space="preserve"> que</w:t>
      </w:r>
      <w:r w:rsidR="009845D9">
        <w:rPr>
          <w:rFonts w:ascii="Times New Roman" w:hAnsi="Times New Roman" w:cs="Times New Roman"/>
          <w:sz w:val="24"/>
          <w:szCs w:val="24"/>
        </w:rPr>
        <w:t xml:space="preserve"> visem a investigar</w:t>
      </w:r>
      <w:r w:rsidR="0019134E">
        <w:rPr>
          <w:rFonts w:ascii="Times New Roman" w:hAnsi="Times New Roman" w:cs="Times New Roman"/>
          <w:sz w:val="24"/>
          <w:szCs w:val="24"/>
        </w:rPr>
        <w:t xml:space="preserve"> as influências e as consequências </w:t>
      </w:r>
      <w:r w:rsidR="00851F47">
        <w:rPr>
          <w:rFonts w:ascii="Times New Roman" w:hAnsi="Times New Roman" w:cs="Times New Roman"/>
          <w:sz w:val="24"/>
          <w:szCs w:val="24"/>
        </w:rPr>
        <w:t xml:space="preserve">que </w:t>
      </w:r>
      <w:r w:rsidR="0019134E">
        <w:rPr>
          <w:rFonts w:ascii="Times New Roman" w:hAnsi="Times New Roman" w:cs="Times New Roman"/>
          <w:sz w:val="24"/>
          <w:szCs w:val="24"/>
        </w:rPr>
        <w:t>a inter-relação das dimensões pode exercer no processo de letramento</w:t>
      </w:r>
      <w:r w:rsidR="009845D9">
        <w:rPr>
          <w:rFonts w:ascii="Times New Roman" w:hAnsi="Times New Roman" w:cs="Times New Roman"/>
          <w:sz w:val="24"/>
          <w:szCs w:val="24"/>
        </w:rPr>
        <w:t>,</w:t>
      </w:r>
      <w:r w:rsidR="0019134E">
        <w:rPr>
          <w:rFonts w:ascii="Times New Roman" w:hAnsi="Times New Roman" w:cs="Times New Roman"/>
          <w:sz w:val="24"/>
          <w:szCs w:val="24"/>
        </w:rPr>
        <w:t xml:space="preserve"> e, por fim, </w:t>
      </w:r>
      <w:r w:rsidR="001D0332">
        <w:rPr>
          <w:rFonts w:ascii="Times New Roman" w:hAnsi="Times New Roman" w:cs="Times New Roman"/>
          <w:sz w:val="24"/>
          <w:szCs w:val="24"/>
        </w:rPr>
        <w:t>promover e estimular o desenvolvimento do processo de letramento através de práticas e po</w:t>
      </w:r>
      <w:r w:rsidR="009845D9">
        <w:rPr>
          <w:rFonts w:ascii="Times New Roman" w:hAnsi="Times New Roman" w:cs="Times New Roman"/>
          <w:sz w:val="24"/>
          <w:szCs w:val="24"/>
        </w:rPr>
        <w:t>líticas de ensino que contemplem</w:t>
      </w:r>
      <w:r w:rsidR="00804250">
        <w:rPr>
          <w:rFonts w:ascii="Times New Roman" w:hAnsi="Times New Roman" w:cs="Times New Roman"/>
          <w:sz w:val="24"/>
          <w:szCs w:val="24"/>
        </w:rPr>
        <w:t xml:space="preserve"> a inter-relação entre essa</w:t>
      </w:r>
      <w:r w:rsidR="001D0332">
        <w:rPr>
          <w:rFonts w:ascii="Times New Roman" w:hAnsi="Times New Roman" w:cs="Times New Roman"/>
          <w:sz w:val="24"/>
          <w:szCs w:val="24"/>
        </w:rPr>
        <w:t>s</w:t>
      </w:r>
      <w:r w:rsidR="009845D9">
        <w:rPr>
          <w:rFonts w:ascii="Times New Roman" w:hAnsi="Times New Roman" w:cs="Times New Roman"/>
          <w:sz w:val="24"/>
          <w:szCs w:val="24"/>
        </w:rPr>
        <w:t xml:space="preserve"> quatro</w:t>
      </w:r>
      <w:r w:rsidR="00804250">
        <w:rPr>
          <w:rFonts w:ascii="Times New Roman" w:hAnsi="Times New Roman" w:cs="Times New Roman"/>
          <w:sz w:val="24"/>
          <w:szCs w:val="24"/>
        </w:rPr>
        <w:t xml:space="preserve"> dimensões para</w:t>
      </w:r>
      <w:r w:rsidR="001D0332">
        <w:rPr>
          <w:rFonts w:ascii="Times New Roman" w:hAnsi="Times New Roman" w:cs="Times New Roman"/>
          <w:sz w:val="24"/>
          <w:szCs w:val="24"/>
        </w:rPr>
        <w:t>, dessa forma, proporcionar uma aprendizagem da leitura e da escrita de maneira</w:t>
      </w:r>
      <w:r w:rsidR="00804250">
        <w:rPr>
          <w:rFonts w:ascii="Times New Roman" w:hAnsi="Times New Roman" w:cs="Times New Roman"/>
          <w:sz w:val="24"/>
          <w:szCs w:val="24"/>
        </w:rPr>
        <w:t xml:space="preserve"> mais</w:t>
      </w:r>
      <w:r w:rsidR="001D0332">
        <w:rPr>
          <w:rFonts w:ascii="Times New Roman" w:hAnsi="Times New Roman" w:cs="Times New Roman"/>
          <w:sz w:val="24"/>
          <w:szCs w:val="24"/>
        </w:rPr>
        <w:t xml:space="preserve"> eficiente e efetiva</w:t>
      </w:r>
      <w:r w:rsidR="009845D9">
        <w:rPr>
          <w:rFonts w:ascii="Times New Roman" w:hAnsi="Times New Roman" w:cs="Times New Roman"/>
          <w:sz w:val="24"/>
          <w:szCs w:val="24"/>
        </w:rPr>
        <w:t xml:space="preserve"> </w:t>
      </w:r>
      <w:r w:rsidR="00804250">
        <w:rPr>
          <w:rFonts w:ascii="Times New Roman" w:hAnsi="Times New Roman" w:cs="Times New Roman"/>
          <w:sz w:val="24"/>
          <w:szCs w:val="24"/>
        </w:rPr>
        <w:t xml:space="preserve">nos âmbitos </w:t>
      </w:r>
      <w:r w:rsidR="009845D9">
        <w:rPr>
          <w:rFonts w:ascii="Times New Roman" w:hAnsi="Times New Roman" w:cs="Times New Roman"/>
          <w:sz w:val="24"/>
          <w:szCs w:val="24"/>
        </w:rPr>
        <w:t>acadêmic</w:t>
      </w:r>
      <w:r w:rsidR="00804250">
        <w:rPr>
          <w:rFonts w:ascii="Times New Roman" w:hAnsi="Times New Roman" w:cs="Times New Roman"/>
          <w:sz w:val="24"/>
          <w:szCs w:val="24"/>
        </w:rPr>
        <w:t>o e social</w:t>
      </w:r>
      <w:r w:rsidR="001D0332">
        <w:rPr>
          <w:rFonts w:ascii="Times New Roman" w:hAnsi="Times New Roman" w:cs="Times New Roman"/>
          <w:sz w:val="24"/>
          <w:szCs w:val="24"/>
        </w:rPr>
        <w:t>.</w:t>
      </w:r>
      <w:proofErr w:type="gramEnd"/>
    </w:p>
    <w:p w:rsidR="00804250" w:rsidRDefault="00D65ABF" w:rsidP="00D65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w:t>
      </w:r>
      <w:r w:rsidR="009845D9">
        <w:rPr>
          <w:rFonts w:ascii="Times New Roman" w:hAnsi="Times New Roman" w:cs="Times New Roman"/>
          <w:sz w:val="24"/>
          <w:szCs w:val="24"/>
        </w:rPr>
        <w:t xml:space="preserve"> a</w:t>
      </w:r>
      <w:r w:rsidR="001D0332">
        <w:rPr>
          <w:rFonts w:ascii="Times New Roman" w:hAnsi="Times New Roman" w:cs="Times New Roman"/>
          <w:sz w:val="24"/>
          <w:szCs w:val="24"/>
        </w:rPr>
        <w:t>o levar em consideração o fato de que</w:t>
      </w:r>
      <w:r w:rsidR="004D1331">
        <w:rPr>
          <w:rFonts w:ascii="Times New Roman" w:hAnsi="Times New Roman" w:cs="Times New Roman"/>
          <w:sz w:val="24"/>
          <w:szCs w:val="24"/>
        </w:rPr>
        <w:t xml:space="preserve"> o</w:t>
      </w:r>
      <w:r w:rsidR="001D0332">
        <w:rPr>
          <w:rFonts w:ascii="Times New Roman" w:hAnsi="Times New Roman" w:cs="Times New Roman"/>
          <w:sz w:val="24"/>
          <w:szCs w:val="24"/>
        </w:rPr>
        <w:t xml:space="preserve"> letramento é composto por quatro dimensões (linguística, cognitiva, sociocultural e </w:t>
      </w:r>
      <w:proofErr w:type="spellStart"/>
      <w:r w:rsidR="001D0332">
        <w:rPr>
          <w:rFonts w:ascii="Times New Roman" w:hAnsi="Times New Roman" w:cs="Times New Roman"/>
          <w:sz w:val="24"/>
          <w:szCs w:val="24"/>
        </w:rPr>
        <w:t>desenvolvimental</w:t>
      </w:r>
      <w:proofErr w:type="spellEnd"/>
      <w:r w:rsidR="001D0332">
        <w:rPr>
          <w:rFonts w:ascii="Times New Roman" w:hAnsi="Times New Roman" w:cs="Times New Roman"/>
          <w:sz w:val="24"/>
          <w:szCs w:val="24"/>
        </w:rPr>
        <w:t>)</w:t>
      </w:r>
      <w:r w:rsidR="004D1331">
        <w:rPr>
          <w:rFonts w:ascii="Times New Roman" w:hAnsi="Times New Roman" w:cs="Times New Roman"/>
          <w:sz w:val="24"/>
          <w:szCs w:val="24"/>
        </w:rPr>
        <w:t xml:space="preserve">, as quais </w:t>
      </w:r>
      <w:proofErr w:type="gramStart"/>
      <w:r w:rsidR="004D1331">
        <w:rPr>
          <w:rFonts w:ascii="Times New Roman" w:hAnsi="Times New Roman" w:cs="Times New Roman"/>
          <w:sz w:val="24"/>
          <w:szCs w:val="24"/>
        </w:rPr>
        <w:t>encontram-se</w:t>
      </w:r>
      <w:proofErr w:type="gramEnd"/>
      <w:r w:rsidR="004D1331">
        <w:rPr>
          <w:rFonts w:ascii="Times New Roman" w:hAnsi="Times New Roman" w:cs="Times New Roman"/>
          <w:sz w:val="24"/>
          <w:szCs w:val="24"/>
        </w:rPr>
        <w:t xml:space="preserve"> interligadas</w:t>
      </w:r>
      <w:r w:rsidR="009845D9">
        <w:rPr>
          <w:rFonts w:ascii="Times New Roman" w:hAnsi="Times New Roman" w:cs="Times New Roman"/>
          <w:sz w:val="24"/>
          <w:szCs w:val="24"/>
        </w:rPr>
        <w:t xml:space="preserve"> e em mútua influência</w:t>
      </w:r>
      <w:r w:rsidR="001D0332">
        <w:rPr>
          <w:rFonts w:ascii="Times New Roman" w:hAnsi="Times New Roman" w:cs="Times New Roman"/>
          <w:sz w:val="24"/>
          <w:szCs w:val="24"/>
        </w:rPr>
        <w:t xml:space="preserve">, o docente tem a possibilidade de </w:t>
      </w:r>
      <w:r w:rsidR="004D1331">
        <w:rPr>
          <w:rFonts w:ascii="Times New Roman" w:hAnsi="Times New Roman" w:cs="Times New Roman"/>
          <w:sz w:val="24"/>
          <w:szCs w:val="24"/>
        </w:rPr>
        <w:t>abranger e aprimorar sua forma de “ensinar” o letramento no ambiente escolar, assim como preparar o aprendiz para ser capaz de compreender e usar tal conhecimento no dia a dia de forma a atender as exigências da sociedade, na qual está inserido.</w:t>
      </w:r>
    </w:p>
    <w:p w:rsidR="00D65ABF" w:rsidRDefault="00D65ABF" w:rsidP="00422468">
      <w:pPr>
        <w:spacing w:line="360" w:lineRule="auto"/>
        <w:ind w:firstLine="567"/>
        <w:jc w:val="both"/>
        <w:rPr>
          <w:rFonts w:ascii="Times New Roman" w:hAnsi="Times New Roman" w:cs="Times New Roman"/>
          <w:sz w:val="24"/>
          <w:szCs w:val="24"/>
        </w:rPr>
      </w:pPr>
    </w:p>
    <w:p w:rsidR="00D65ABF" w:rsidRPr="00D65ABF" w:rsidRDefault="00D65ABF" w:rsidP="00D65ABF">
      <w:pPr>
        <w:spacing w:line="360" w:lineRule="auto"/>
        <w:ind w:firstLine="567"/>
        <w:jc w:val="center"/>
        <w:rPr>
          <w:rFonts w:ascii="Times New Roman" w:hAnsi="Times New Roman" w:cs="Times New Roman"/>
          <w:b/>
          <w:sz w:val="24"/>
          <w:szCs w:val="24"/>
        </w:rPr>
      </w:pPr>
      <w:r w:rsidRPr="00D65ABF">
        <w:rPr>
          <w:rFonts w:ascii="Times New Roman" w:hAnsi="Times New Roman" w:cs="Times New Roman"/>
          <w:b/>
          <w:sz w:val="24"/>
          <w:szCs w:val="24"/>
        </w:rPr>
        <w:t>Notas</w:t>
      </w:r>
    </w:p>
    <w:p w:rsidR="00D65ABF" w:rsidRDefault="00D65ABF" w:rsidP="00422468">
      <w:pPr>
        <w:spacing w:line="360" w:lineRule="auto"/>
        <w:ind w:firstLine="567"/>
        <w:jc w:val="both"/>
        <w:rPr>
          <w:rFonts w:ascii="Times New Roman" w:hAnsi="Times New Roman" w:cs="Times New Roman"/>
          <w:sz w:val="24"/>
          <w:szCs w:val="24"/>
        </w:rPr>
      </w:pPr>
    </w:p>
    <w:p w:rsidR="00422468" w:rsidRPr="00CB51FD" w:rsidRDefault="00D65ABF" w:rsidP="00D65ABF">
      <w:pPr>
        <w:jc w:val="both"/>
        <w:rPr>
          <w:rFonts w:ascii="Times New Roman" w:hAnsi="Times New Roman" w:cs="Times New Roman"/>
        </w:rPr>
      </w:pPr>
      <w:r w:rsidRPr="00CB51FD">
        <w:rPr>
          <w:rFonts w:ascii="Times New Roman" w:hAnsi="Times New Roman" w:cs="Times New Roman"/>
        </w:rPr>
        <w:lastRenderedPageBreak/>
        <w:t>¹</w:t>
      </w:r>
      <w:r w:rsidR="004D1331" w:rsidRPr="00CB51FD">
        <w:rPr>
          <w:rFonts w:ascii="Times New Roman" w:hAnsi="Times New Roman" w:cs="Times New Roman"/>
        </w:rPr>
        <w:t xml:space="preserve"> </w:t>
      </w:r>
      <w:r w:rsidRPr="00CB51FD">
        <w:rPr>
          <w:rFonts w:ascii="Times New Roman" w:hAnsi="Times New Roman" w:cs="Times New Roman"/>
        </w:rPr>
        <w:t xml:space="preserve">Agência especializada das Nações Unidas (ONU) com sede em Paris. Esta instituição, fundada em 4 de novembro de 1946, tem por objetivo contribuir para a paz e segurança no mundo mediante a educação, ciências naturais, ciências </w:t>
      </w:r>
      <w:proofErr w:type="gramStart"/>
      <w:r w:rsidRPr="00CB51FD">
        <w:rPr>
          <w:rFonts w:ascii="Times New Roman" w:hAnsi="Times New Roman" w:cs="Times New Roman"/>
        </w:rPr>
        <w:t>sociais/humanas</w:t>
      </w:r>
      <w:proofErr w:type="gramEnd"/>
      <w:r w:rsidRPr="00CB51FD">
        <w:rPr>
          <w:rFonts w:ascii="Times New Roman" w:hAnsi="Times New Roman" w:cs="Times New Roman"/>
        </w:rPr>
        <w:t xml:space="preserve"> e comunicação/informação. Para mais informações, acesse: &lt;</w:t>
      </w:r>
      <w:proofErr w:type="spellStart"/>
      <w:proofErr w:type="gramStart"/>
      <w:r w:rsidRPr="00CB51FD">
        <w:rPr>
          <w:rFonts w:ascii="Times New Roman" w:hAnsi="Times New Roman" w:cs="Times New Roman"/>
        </w:rPr>
        <w:t>https</w:t>
      </w:r>
      <w:proofErr w:type="spellEnd"/>
      <w:proofErr w:type="gramEnd"/>
      <w:r w:rsidRPr="00CB51FD">
        <w:rPr>
          <w:rFonts w:ascii="Times New Roman" w:hAnsi="Times New Roman" w:cs="Times New Roman"/>
        </w:rPr>
        <w:t>://</w:t>
      </w:r>
      <w:proofErr w:type="spellStart"/>
      <w:r w:rsidRPr="00CB51FD">
        <w:rPr>
          <w:rFonts w:ascii="Times New Roman" w:hAnsi="Times New Roman" w:cs="Times New Roman"/>
        </w:rPr>
        <w:t>en.unesco.org</w:t>
      </w:r>
      <w:proofErr w:type="spellEnd"/>
      <w:r w:rsidRPr="00CB51FD">
        <w:rPr>
          <w:rFonts w:ascii="Times New Roman" w:hAnsi="Times New Roman" w:cs="Times New Roman"/>
        </w:rPr>
        <w:t>/&gt;.</w:t>
      </w:r>
      <w:r w:rsidR="004D1331" w:rsidRPr="00CB51FD">
        <w:rPr>
          <w:rFonts w:ascii="Times New Roman" w:hAnsi="Times New Roman" w:cs="Times New Roman"/>
        </w:rPr>
        <w:t xml:space="preserve"> </w:t>
      </w:r>
    </w:p>
    <w:p w:rsidR="00D65ABF" w:rsidRPr="00CB51FD" w:rsidRDefault="00D65ABF" w:rsidP="00D65ABF">
      <w:pPr>
        <w:jc w:val="both"/>
        <w:rPr>
          <w:rFonts w:ascii="Times New Roman" w:hAnsi="Times New Roman" w:cs="Times New Roman"/>
        </w:rPr>
      </w:pPr>
      <w:r w:rsidRPr="00CB51FD">
        <w:rPr>
          <w:rFonts w:ascii="Times New Roman" w:hAnsi="Times New Roman" w:cs="Times New Roman"/>
        </w:rPr>
        <w:t xml:space="preserve">² Stephen </w:t>
      </w:r>
      <w:proofErr w:type="spellStart"/>
      <w:r w:rsidRPr="00CB51FD">
        <w:rPr>
          <w:rFonts w:ascii="Times New Roman" w:hAnsi="Times New Roman" w:cs="Times New Roman"/>
        </w:rPr>
        <w:t>Kucer</w:t>
      </w:r>
      <w:proofErr w:type="spellEnd"/>
      <w:r w:rsidRPr="00CB51FD">
        <w:rPr>
          <w:rFonts w:ascii="Times New Roman" w:hAnsi="Times New Roman" w:cs="Times New Roman"/>
        </w:rPr>
        <w:t xml:space="preserve">, que é professor-doutor na </w:t>
      </w:r>
      <w:r w:rsidRPr="00CB51FD">
        <w:rPr>
          <w:rFonts w:ascii="Times New Roman" w:hAnsi="Times New Roman" w:cs="Times New Roman"/>
          <w:i/>
        </w:rPr>
        <w:t xml:space="preserve">Washington </w:t>
      </w:r>
      <w:proofErr w:type="spellStart"/>
      <w:r w:rsidRPr="00CB51FD">
        <w:rPr>
          <w:rFonts w:ascii="Times New Roman" w:hAnsi="Times New Roman" w:cs="Times New Roman"/>
          <w:i/>
        </w:rPr>
        <w:t>State</w:t>
      </w:r>
      <w:proofErr w:type="spellEnd"/>
      <w:r w:rsidRPr="00CB51FD">
        <w:rPr>
          <w:rFonts w:ascii="Times New Roman" w:hAnsi="Times New Roman" w:cs="Times New Roman"/>
          <w:i/>
        </w:rPr>
        <w:t xml:space="preserve"> </w:t>
      </w:r>
      <w:proofErr w:type="spellStart"/>
      <w:r w:rsidRPr="00CB51FD">
        <w:rPr>
          <w:rFonts w:ascii="Times New Roman" w:hAnsi="Times New Roman" w:cs="Times New Roman"/>
          <w:i/>
        </w:rPr>
        <w:t>University</w:t>
      </w:r>
      <w:proofErr w:type="spellEnd"/>
      <w:r w:rsidRPr="00CB51FD">
        <w:rPr>
          <w:rFonts w:ascii="Times New Roman" w:hAnsi="Times New Roman" w:cs="Times New Roman"/>
          <w:i/>
        </w:rPr>
        <w:t xml:space="preserve">, </w:t>
      </w:r>
      <w:r w:rsidRPr="00CB51FD">
        <w:rPr>
          <w:rFonts w:ascii="Times New Roman" w:hAnsi="Times New Roman" w:cs="Times New Roman"/>
        </w:rPr>
        <w:t xml:space="preserve">atua na área de ensino de língua e educação. </w:t>
      </w:r>
      <w:r w:rsidRPr="00CB51FD">
        <w:rPr>
          <w:rFonts w:ascii="Times New Roman" w:hAnsi="Times New Roman" w:cs="Times New Roman"/>
          <w:lang w:val="en-US"/>
        </w:rPr>
        <w:t xml:space="preserve">O </w:t>
      </w:r>
      <w:proofErr w:type="spellStart"/>
      <w:r w:rsidRPr="00CB51FD">
        <w:rPr>
          <w:rFonts w:ascii="Times New Roman" w:hAnsi="Times New Roman" w:cs="Times New Roman"/>
          <w:lang w:val="en-US"/>
        </w:rPr>
        <w:t>referido</w:t>
      </w:r>
      <w:proofErr w:type="spellEnd"/>
      <w:r w:rsidRPr="00CB51FD">
        <w:rPr>
          <w:rFonts w:ascii="Times New Roman" w:hAnsi="Times New Roman" w:cs="Times New Roman"/>
          <w:lang w:val="en-US"/>
        </w:rPr>
        <w:t xml:space="preserve"> professor </w:t>
      </w:r>
      <w:proofErr w:type="spellStart"/>
      <w:r w:rsidRPr="00CB51FD">
        <w:rPr>
          <w:rFonts w:ascii="Times New Roman" w:hAnsi="Times New Roman" w:cs="Times New Roman"/>
          <w:lang w:val="en-US"/>
        </w:rPr>
        <w:t>também</w:t>
      </w:r>
      <w:proofErr w:type="spellEnd"/>
      <w:r w:rsidRPr="00CB51FD">
        <w:rPr>
          <w:rFonts w:ascii="Times New Roman" w:hAnsi="Times New Roman" w:cs="Times New Roman"/>
          <w:lang w:val="en-US"/>
        </w:rPr>
        <w:t xml:space="preserve"> é </w:t>
      </w:r>
      <w:proofErr w:type="spellStart"/>
      <w:r w:rsidRPr="00CB51FD">
        <w:rPr>
          <w:rFonts w:ascii="Times New Roman" w:hAnsi="Times New Roman" w:cs="Times New Roman"/>
          <w:lang w:val="en-US"/>
        </w:rPr>
        <w:t>membro</w:t>
      </w:r>
      <w:proofErr w:type="spellEnd"/>
      <w:r w:rsidRPr="00CB51FD">
        <w:rPr>
          <w:rFonts w:ascii="Times New Roman" w:hAnsi="Times New Roman" w:cs="Times New Roman"/>
          <w:lang w:val="en-US"/>
        </w:rPr>
        <w:t xml:space="preserve"> da </w:t>
      </w:r>
      <w:r w:rsidRPr="00CB51FD">
        <w:rPr>
          <w:rFonts w:ascii="Times New Roman" w:hAnsi="Times New Roman" w:cs="Times New Roman"/>
          <w:i/>
          <w:lang w:val="en-US"/>
        </w:rPr>
        <w:t>Reading Commission for the National Council of Teachers of English</w:t>
      </w:r>
      <w:r w:rsidRPr="00CB51FD">
        <w:rPr>
          <w:rFonts w:ascii="Times New Roman" w:hAnsi="Times New Roman" w:cs="Times New Roman"/>
          <w:lang w:val="en-US"/>
        </w:rPr>
        <w:t xml:space="preserve"> e </w:t>
      </w:r>
      <w:proofErr w:type="spellStart"/>
      <w:r w:rsidRPr="00CB51FD">
        <w:rPr>
          <w:rFonts w:ascii="Times New Roman" w:hAnsi="Times New Roman" w:cs="Times New Roman"/>
          <w:lang w:val="en-US"/>
        </w:rPr>
        <w:t>faz</w:t>
      </w:r>
      <w:proofErr w:type="spellEnd"/>
      <w:r w:rsidRPr="00CB51FD">
        <w:rPr>
          <w:rFonts w:ascii="Times New Roman" w:hAnsi="Times New Roman" w:cs="Times New Roman"/>
          <w:lang w:val="en-US"/>
        </w:rPr>
        <w:t xml:space="preserve"> parte da </w:t>
      </w:r>
      <w:proofErr w:type="spellStart"/>
      <w:r w:rsidRPr="00CB51FD">
        <w:rPr>
          <w:rFonts w:ascii="Times New Roman" w:hAnsi="Times New Roman" w:cs="Times New Roman"/>
          <w:lang w:val="en-US"/>
        </w:rPr>
        <w:t>equipe</w:t>
      </w:r>
      <w:proofErr w:type="spellEnd"/>
      <w:r w:rsidRPr="00CB51FD">
        <w:rPr>
          <w:rFonts w:ascii="Times New Roman" w:hAnsi="Times New Roman" w:cs="Times New Roman"/>
          <w:lang w:val="en-US"/>
        </w:rPr>
        <w:t xml:space="preserve"> da </w:t>
      </w:r>
      <w:r w:rsidRPr="00CB51FD">
        <w:rPr>
          <w:rFonts w:ascii="Times New Roman" w:hAnsi="Times New Roman" w:cs="Times New Roman"/>
          <w:i/>
          <w:lang w:val="en-US"/>
        </w:rPr>
        <w:t>Editorial Board of Reading Research Quarterly</w:t>
      </w:r>
      <w:r w:rsidRPr="00CB51FD">
        <w:rPr>
          <w:rFonts w:ascii="Times New Roman" w:hAnsi="Times New Roman" w:cs="Times New Roman"/>
          <w:lang w:val="en-US"/>
        </w:rPr>
        <w:t xml:space="preserve">. </w:t>
      </w:r>
      <w:r w:rsidRPr="00CB51FD">
        <w:rPr>
          <w:rFonts w:ascii="Times New Roman" w:hAnsi="Times New Roman" w:cs="Times New Roman"/>
        </w:rPr>
        <w:t>Para mais informações, acesse  &lt;</w:t>
      </w:r>
      <w:proofErr w:type="spellStart"/>
      <w:proofErr w:type="gramStart"/>
      <w:r w:rsidRPr="00CB51FD">
        <w:rPr>
          <w:rFonts w:ascii="Times New Roman" w:hAnsi="Times New Roman" w:cs="Times New Roman"/>
        </w:rPr>
        <w:t>https</w:t>
      </w:r>
      <w:proofErr w:type="spellEnd"/>
      <w:proofErr w:type="gramEnd"/>
      <w:r w:rsidRPr="00CB51FD">
        <w:rPr>
          <w:rFonts w:ascii="Times New Roman" w:hAnsi="Times New Roman" w:cs="Times New Roman"/>
        </w:rPr>
        <w:t>://</w:t>
      </w:r>
      <w:proofErr w:type="spellStart"/>
      <w:r w:rsidRPr="00CB51FD">
        <w:rPr>
          <w:rFonts w:ascii="Times New Roman" w:hAnsi="Times New Roman" w:cs="Times New Roman"/>
        </w:rPr>
        <w:t>education.wsu.edu</w:t>
      </w:r>
      <w:proofErr w:type="spellEnd"/>
      <w:r w:rsidRPr="00CB51FD">
        <w:rPr>
          <w:rFonts w:ascii="Times New Roman" w:hAnsi="Times New Roman" w:cs="Times New Roman"/>
        </w:rPr>
        <w:t>/</w:t>
      </w:r>
      <w:proofErr w:type="spellStart"/>
      <w:r w:rsidRPr="00CB51FD">
        <w:rPr>
          <w:rFonts w:ascii="Times New Roman" w:hAnsi="Times New Roman" w:cs="Times New Roman"/>
        </w:rPr>
        <w:t>skucer</w:t>
      </w:r>
      <w:proofErr w:type="spellEnd"/>
      <w:r w:rsidRPr="00CB51FD">
        <w:rPr>
          <w:rFonts w:ascii="Times New Roman" w:hAnsi="Times New Roman" w:cs="Times New Roman"/>
        </w:rPr>
        <w:t>/&gt;.</w:t>
      </w:r>
    </w:p>
    <w:p w:rsidR="00D65ABF" w:rsidRPr="00CB51FD" w:rsidRDefault="00D65ABF" w:rsidP="00D65ABF">
      <w:pPr>
        <w:jc w:val="both"/>
        <w:rPr>
          <w:rStyle w:val="Hyperlink"/>
          <w:rFonts w:ascii="Times New Roman" w:hAnsi="Times New Roman" w:cs="Times New Roman"/>
          <w:color w:val="auto"/>
          <w:u w:val="none"/>
        </w:rPr>
      </w:pPr>
      <w:r w:rsidRPr="00CB51FD">
        <w:rPr>
          <w:rFonts w:ascii="Times New Roman" w:hAnsi="Times New Roman" w:cs="Times New Roman"/>
        </w:rPr>
        <w:t xml:space="preserve">³ Disponível em: </w:t>
      </w:r>
      <w:hyperlink r:id="rId10" w:history="1">
        <w:proofErr w:type="spellStart"/>
        <w:proofErr w:type="gramStart"/>
        <w:r w:rsidRPr="00CB51FD">
          <w:rPr>
            <w:rStyle w:val="Hyperlink"/>
            <w:rFonts w:ascii="Times New Roman" w:hAnsi="Times New Roman" w:cs="Times New Roman"/>
            <w:color w:val="auto"/>
            <w:u w:val="none"/>
          </w:rPr>
          <w:t>https</w:t>
        </w:r>
        <w:proofErr w:type="spellEnd"/>
        <w:proofErr w:type="gramEnd"/>
        <w:r w:rsidRPr="00CB51FD">
          <w:rPr>
            <w:rStyle w:val="Hyperlink"/>
            <w:rFonts w:ascii="Times New Roman" w:hAnsi="Times New Roman" w:cs="Times New Roman"/>
            <w:color w:val="auto"/>
            <w:u w:val="none"/>
          </w:rPr>
          <w:t>://</w:t>
        </w:r>
        <w:proofErr w:type="spellStart"/>
        <w:r w:rsidRPr="00CB51FD">
          <w:rPr>
            <w:rStyle w:val="Hyperlink"/>
            <w:rFonts w:ascii="Times New Roman" w:hAnsi="Times New Roman" w:cs="Times New Roman"/>
            <w:color w:val="auto"/>
            <w:u w:val="none"/>
          </w:rPr>
          <w:t>www.merriam-webster.com</w:t>
        </w:r>
        <w:proofErr w:type="spellEnd"/>
        <w:r w:rsidRPr="00CB51FD">
          <w:rPr>
            <w:rStyle w:val="Hyperlink"/>
            <w:rFonts w:ascii="Times New Roman" w:hAnsi="Times New Roman" w:cs="Times New Roman"/>
            <w:color w:val="auto"/>
            <w:u w:val="none"/>
          </w:rPr>
          <w:t>/</w:t>
        </w:r>
        <w:proofErr w:type="spellStart"/>
        <w:r w:rsidRPr="00CB51FD">
          <w:rPr>
            <w:rStyle w:val="Hyperlink"/>
            <w:rFonts w:ascii="Times New Roman" w:hAnsi="Times New Roman" w:cs="Times New Roman"/>
            <w:color w:val="auto"/>
            <w:u w:val="none"/>
          </w:rPr>
          <w:t>dictionary</w:t>
        </w:r>
        <w:proofErr w:type="spellEnd"/>
      </w:hyperlink>
      <w:r w:rsidRPr="00CB51FD">
        <w:rPr>
          <w:rStyle w:val="Hyperlink"/>
          <w:rFonts w:ascii="Times New Roman" w:hAnsi="Times New Roman" w:cs="Times New Roman"/>
          <w:color w:val="auto"/>
          <w:u w:val="none"/>
        </w:rPr>
        <w:t>.</w:t>
      </w:r>
    </w:p>
    <w:p w:rsidR="00D65ABF" w:rsidRDefault="00D65ABF" w:rsidP="00CB51FD">
      <w:pPr>
        <w:rPr>
          <w:rFonts w:ascii="Times New Roman" w:hAnsi="Times New Roman" w:cs="Times New Roman"/>
        </w:rPr>
      </w:pPr>
      <w:proofErr w:type="gramStart"/>
      <w:r w:rsidRPr="00CB51FD">
        <w:rPr>
          <w:rStyle w:val="Hyperlink"/>
          <w:rFonts w:ascii="Times New Roman" w:hAnsi="Times New Roman" w:cs="Times New Roman"/>
          <w:color w:val="auto"/>
          <w:u w:val="none"/>
          <w:vertAlign w:val="superscript"/>
        </w:rPr>
        <w:t xml:space="preserve">4 </w:t>
      </w:r>
      <w:r w:rsidR="00CB51FD" w:rsidRPr="00CB51FD">
        <w:rPr>
          <w:rFonts w:ascii="Times New Roman" w:hAnsi="Times New Roman" w:cs="Times New Roman"/>
        </w:rPr>
        <w:t>Disponível</w:t>
      </w:r>
      <w:proofErr w:type="gramEnd"/>
      <w:r w:rsidR="00CB51FD" w:rsidRPr="00CB51FD">
        <w:rPr>
          <w:rFonts w:ascii="Times New Roman" w:hAnsi="Times New Roman" w:cs="Times New Roman"/>
        </w:rPr>
        <w:t xml:space="preserve"> em: </w:t>
      </w:r>
      <w:hyperlink r:id="rId11" w:history="1">
        <w:proofErr w:type="spellStart"/>
        <w:r w:rsidR="00CB51FD" w:rsidRPr="00CB51FD">
          <w:rPr>
            <w:rStyle w:val="Hyperlink"/>
            <w:rFonts w:ascii="Times New Roman" w:hAnsi="Times New Roman" w:cs="Times New Roman"/>
            <w:color w:val="auto"/>
            <w:u w:val="none"/>
          </w:rPr>
          <w:t>https</w:t>
        </w:r>
        <w:proofErr w:type="spellEnd"/>
        <w:r w:rsidR="00CB51FD" w:rsidRPr="00CB51FD">
          <w:rPr>
            <w:rStyle w:val="Hyperlink"/>
            <w:rFonts w:ascii="Times New Roman" w:hAnsi="Times New Roman" w:cs="Times New Roman"/>
            <w:color w:val="auto"/>
            <w:u w:val="none"/>
          </w:rPr>
          <w:t>://</w:t>
        </w:r>
        <w:proofErr w:type="spellStart"/>
        <w:r w:rsidR="00CB51FD" w:rsidRPr="00CB51FD">
          <w:rPr>
            <w:rStyle w:val="Hyperlink"/>
            <w:rFonts w:ascii="Times New Roman" w:hAnsi="Times New Roman" w:cs="Times New Roman"/>
            <w:color w:val="auto"/>
            <w:u w:val="none"/>
          </w:rPr>
          <w:t>www.oxfordlearnersdictionaries.com</w:t>
        </w:r>
        <w:proofErr w:type="spellEnd"/>
      </w:hyperlink>
      <w:r w:rsidR="00CB51FD" w:rsidRPr="00CB51FD">
        <w:rPr>
          <w:rFonts w:ascii="Times New Roman" w:hAnsi="Times New Roman" w:cs="Times New Roman"/>
        </w:rPr>
        <w:t>.</w:t>
      </w:r>
    </w:p>
    <w:p w:rsidR="00BF341E" w:rsidRPr="00BF341E" w:rsidRDefault="00BF341E" w:rsidP="00BF341E">
      <w:pPr>
        <w:jc w:val="both"/>
        <w:rPr>
          <w:rFonts w:ascii="Times New Roman" w:hAnsi="Times New Roman" w:cs="Times New Roman"/>
          <w:lang w:val="en-US"/>
        </w:rPr>
      </w:pPr>
      <w:r w:rsidRPr="00BF341E">
        <w:rPr>
          <w:rFonts w:ascii="Times New Roman" w:hAnsi="Times New Roman" w:cs="Times New Roman"/>
          <w:vertAlign w:val="superscript"/>
          <w:lang w:val="en-US"/>
        </w:rPr>
        <w:t>5</w:t>
      </w:r>
      <w:r>
        <w:rPr>
          <w:rFonts w:ascii="Times New Roman" w:hAnsi="Times New Roman" w:cs="Times New Roman"/>
          <w:vertAlign w:val="superscript"/>
          <w:lang w:val="en-US"/>
        </w:rPr>
        <w:t xml:space="preserve"> </w:t>
      </w:r>
      <w:r>
        <w:rPr>
          <w:rFonts w:ascii="Times New Roman" w:hAnsi="Times New Roman" w:cs="Times New Roman"/>
          <w:lang w:val="en-US"/>
        </w:rPr>
        <w:t>If l</w:t>
      </w:r>
      <w:r w:rsidRPr="00BF341E">
        <w:rPr>
          <w:rFonts w:ascii="Times New Roman" w:hAnsi="Times New Roman" w:cs="Times New Roman"/>
          <w:lang w:val="en-US"/>
        </w:rPr>
        <w:t xml:space="preserve">iteracy teaching and learning are to be effective, it is important that we move from a fine tale to wisdom – to seeing the whole. It </w:t>
      </w:r>
      <w:proofErr w:type="gramStart"/>
      <w:r w:rsidRPr="00BF341E">
        <w:rPr>
          <w:rFonts w:ascii="Times New Roman" w:hAnsi="Times New Roman" w:cs="Times New Roman"/>
          <w:lang w:val="en-US"/>
        </w:rPr>
        <w:t>has been well established</w:t>
      </w:r>
      <w:proofErr w:type="gramEnd"/>
      <w:r w:rsidRPr="00BF341E">
        <w:rPr>
          <w:rFonts w:ascii="Times New Roman" w:hAnsi="Times New Roman" w:cs="Times New Roman"/>
          <w:lang w:val="en-US"/>
        </w:rPr>
        <w:t xml:space="preserve"> that literacy is dynamic and multidimensional in nature (e.g., Bernhardt, 200; Gee, 1996; </w:t>
      </w:r>
      <w:proofErr w:type="spellStart"/>
      <w:r w:rsidRPr="00BF341E">
        <w:rPr>
          <w:rFonts w:ascii="Times New Roman" w:hAnsi="Times New Roman" w:cs="Times New Roman"/>
          <w:lang w:val="en-US"/>
        </w:rPr>
        <w:t>Kucer</w:t>
      </w:r>
      <w:proofErr w:type="spellEnd"/>
      <w:r w:rsidRPr="00BF341E">
        <w:rPr>
          <w:rFonts w:ascii="Times New Roman" w:hAnsi="Times New Roman" w:cs="Times New Roman"/>
          <w:lang w:val="en-US"/>
        </w:rPr>
        <w:t xml:space="preserve">, </w:t>
      </w:r>
      <w:proofErr w:type="spellStart"/>
      <w:r w:rsidRPr="00BF341E">
        <w:rPr>
          <w:rFonts w:ascii="Times New Roman" w:hAnsi="Times New Roman" w:cs="Times New Roman"/>
          <w:lang w:val="en-US"/>
        </w:rPr>
        <w:t>2009a</w:t>
      </w:r>
      <w:proofErr w:type="spellEnd"/>
      <w:r w:rsidRPr="00BF341E">
        <w:rPr>
          <w:rFonts w:ascii="Times New Roman" w:hAnsi="Times New Roman" w:cs="Times New Roman"/>
          <w:lang w:val="en-US"/>
        </w:rPr>
        <w:t xml:space="preserve">; Luke 1995, 1998; New London Group, 1996). Becoming </w:t>
      </w:r>
      <w:proofErr w:type="gramStart"/>
      <w:r w:rsidRPr="00BF341E">
        <w:rPr>
          <w:rFonts w:ascii="Times New Roman" w:hAnsi="Times New Roman" w:cs="Times New Roman"/>
          <w:lang w:val="en-US"/>
        </w:rPr>
        <w:t>literate</w:t>
      </w:r>
      <w:proofErr w:type="gramEnd"/>
      <w:r w:rsidRPr="00BF341E">
        <w:rPr>
          <w:rFonts w:ascii="Times New Roman" w:hAnsi="Times New Roman" w:cs="Times New Roman"/>
          <w:lang w:val="en-US"/>
        </w:rPr>
        <w:t xml:space="preserve"> – a never-ending process – reflects learning to manage or juggle these various aspects. […] every act of real-world use of written language involves four dimensions: linguistic, cognitive, sociocultural, and developmental” (</w:t>
      </w:r>
      <w:proofErr w:type="spellStart"/>
      <w:r w:rsidRPr="00BF341E">
        <w:rPr>
          <w:rFonts w:ascii="Times New Roman" w:hAnsi="Times New Roman" w:cs="Times New Roman"/>
          <w:lang w:val="en-US"/>
        </w:rPr>
        <w:t>KUCER</w:t>
      </w:r>
      <w:proofErr w:type="spellEnd"/>
      <w:r w:rsidRPr="00BF341E">
        <w:rPr>
          <w:rFonts w:ascii="Times New Roman" w:hAnsi="Times New Roman" w:cs="Times New Roman"/>
          <w:lang w:val="en-US"/>
        </w:rPr>
        <w:t>, 2013[2005], p. 4).</w:t>
      </w:r>
    </w:p>
    <w:p w:rsidR="00CB51FD" w:rsidRPr="00677CBC" w:rsidRDefault="00446644" w:rsidP="00F16397">
      <w:pPr>
        <w:jc w:val="both"/>
        <w:rPr>
          <w:rFonts w:ascii="Times New Roman" w:hAnsi="Times New Roman" w:cs="Times New Roman"/>
          <w:lang w:val="en-US"/>
        </w:rPr>
      </w:pPr>
      <w:proofErr w:type="gramStart"/>
      <w:r>
        <w:rPr>
          <w:rFonts w:ascii="Times New Roman" w:hAnsi="Times New Roman" w:cs="Times New Roman"/>
          <w:sz w:val="24"/>
          <w:szCs w:val="24"/>
          <w:vertAlign w:val="superscript"/>
          <w:lang w:val="en-US"/>
        </w:rPr>
        <w:t>6</w:t>
      </w:r>
      <w:proofErr w:type="gramEnd"/>
      <w:r w:rsidRPr="00446644">
        <w:rPr>
          <w:rFonts w:ascii="Times New Roman" w:hAnsi="Times New Roman" w:cs="Times New Roman"/>
          <w:lang w:val="en-US"/>
        </w:rPr>
        <w:t xml:space="preserve"> </w:t>
      </w:r>
      <w:r w:rsidRPr="00CB51FD">
        <w:rPr>
          <w:rFonts w:ascii="Times New Roman" w:hAnsi="Times New Roman" w:cs="Times New Roman"/>
          <w:lang w:val="en-US"/>
        </w:rPr>
        <w:t xml:space="preserve">Not surprisingly, there has been a tendency for each discipline to create literacy in its own image. Linguists emphasize the language or textual dimension of reading and writing. Cognitive psychologists explore the mental processes that </w:t>
      </w:r>
      <w:proofErr w:type="gramStart"/>
      <w:r w:rsidRPr="00CB51FD">
        <w:rPr>
          <w:rFonts w:ascii="Times New Roman" w:hAnsi="Times New Roman" w:cs="Times New Roman"/>
          <w:lang w:val="en-US"/>
        </w:rPr>
        <w:t>are used</w:t>
      </w:r>
      <w:proofErr w:type="gramEnd"/>
      <w:r w:rsidRPr="00CB51FD">
        <w:rPr>
          <w:rFonts w:ascii="Times New Roman" w:hAnsi="Times New Roman" w:cs="Times New Roman"/>
          <w:lang w:val="en-US"/>
        </w:rPr>
        <w:t xml:space="preserve"> to generate meaning through and from print. </w:t>
      </w:r>
      <w:proofErr w:type="spellStart"/>
      <w:r w:rsidRPr="00CB51FD">
        <w:rPr>
          <w:rFonts w:ascii="Times New Roman" w:hAnsi="Times New Roman" w:cs="Times New Roman"/>
          <w:lang w:val="en-US"/>
        </w:rPr>
        <w:t>Socioculturalists</w:t>
      </w:r>
      <w:proofErr w:type="spellEnd"/>
      <w:r w:rsidRPr="00CB51FD">
        <w:rPr>
          <w:rFonts w:ascii="Times New Roman" w:hAnsi="Times New Roman" w:cs="Times New Roman"/>
          <w:lang w:val="en-US"/>
        </w:rPr>
        <w:t xml:space="preserve"> view acts of literacy as expressions of group ident</w:t>
      </w:r>
      <w:r w:rsidRPr="00677CBC">
        <w:rPr>
          <w:rFonts w:ascii="Times New Roman" w:hAnsi="Times New Roman" w:cs="Times New Roman"/>
          <w:lang w:val="en-US"/>
        </w:rPr>
        <w:t xml:space="preserve">ity that signal power relationships. </w:t>
      </w:r>
      <w:proofErr w:type="spellStart"/>
      <w:r w:rsidRPr="00677CBC">
        <w:rPr>
          <w:rFonts w:ascii="Times New Roman" w:hAnsi="Times New Roman" w:cs="Times New Roman"/>
          <w:lang w:val="en-US"/>
        </w:rPr>
        <w:t>Developmentalists</w:t>
      </w:r>
      <w:proofErr w:type="spellEnd"/>
      <w:r w:rsidRPr="00677CBC">
        <w:rPr>
          <w:rFonts w:ascii="Times New Roman" w:hAnsi="Times New Roman" w:cs="Times New Roman"/>
          <w:lang w:val="en-US"/>
        </w:rPr>
        <w:t xml:space="preserve"> focus on the strategies and mediations employed, and the patterns displayed, in the learning of reading and writing.</w:t>
      </w:r>
    </w:p>
    <w:p w:rsidR="00BF341E" w:rsidRPr="00677CBC" w:rsidRDefault="00F16397" w:rsidP="00F16397">
      <w:pPr>
        <w:jc w:val="both"/>
        <w:rPr>
          <w:rFonts w:ascii="Times New Roman" w:hAnsi="Times New Roman" w:cs="Times New Roman"/>
          <w:lang w:val="en-US"/>
        </w:rPr>
      </w:pPr>
      <w:r w:rsidRPr="00677CBC">
        <w:rPr>
          <w:rFonts w:ascii="Times New Roman" w:hAnsi="Times New Roman" w:cs="Times New Roman"/>
          <w:vertAlign w:val="superscript"/>
          <w:lang w:val="en-US"/>
        </w:rPr>
        <w:t>7</w:t>
      </w:r>
      <w:r w:rsidRPr="00677CBC">
        <w:rPr>
          <w:lang w:val="en-US"/>
        </w:rPr>
        <w:t xml:space="preserve"> </w:t>
      </w:r>
      <w:r w:rsidRPr="00677CBC">
        <w:rPr>
          <w:rFonts w:ascii="Times New Roman" w:hAnsi="Times New Roman" w:cs="Times New Roman"/>
          <w:lang w:val="en-US"/>
        </w:rPr>
        <w:t xml:space="preserve">If literacy education is to be effective, it is important that literacies </w:t>
      </w:r>
      <w:proofErr w:type="gramStart"/>
      <w:r w:rsidRPr="00677CBC">
        <w:rPr>
          <w:rFonts w:ascii="Times New Roman" w:hAnsi="Times New Roman" w:cs="Times New Roman"/>
          <w:lang w:val="en-US"/>
        </w:rPr>
        <w:t>be conceived</w:t>
      </w:r>
      <w:proofErr w:type="gramEnd"/>
      <w:r w:rsidRPr="00677CBC">
        <w:rPr>
          <w:rFonts w:ascii="Times New Roman" w:hAnsi="Times New Roman" w:cs="Times New Roman"/>
          <w:lang w:val="en-US"/>
        </w:rPr>
        <w:t xml:space="preserve"> as dynamic, interconnected, and multidimensional in nature. Becoming or being literate means learning </w:t>
      </w:r>
      <w:proofErr w:type="gramStart"/>
      <w:r w:rsidRPr="00677CBC">
        <w:rPr>
          <w:rFonts w:ascii="Times New Roman" w:hAnsi="Times New Roman" w:cs="Times New Roman"/>
          <w:lang w:val="en-US"/>
        </w:rPr>
        <w:t>to effectively, efficiently, and simultaneously control</w:t>
      </w:r>
      <w:proofErr w:type="gramEnd"/>
      <w:r w:rsidRPr="00677CBC">
        <w:rPr>
          <w:rFonts w:ascii="Times New Roman" w:hAnsi="Times New Roman" w:cs="Times New Roman"/>
          <w:lang w:val="en-US"/>
        </w:rPr>
        <w:t xml:space="preserve"> the linguistic and other sign systems, cognitive, sociocultural, and developmental dimensions of written language in a </w:t>
      </w:r>
      <w:proofErr w:type="spellStart"/>
      <w:r w:rsidRPr="00677CBC">
        <w:rPr>
          <w:rFonts w:ascii="Times New Roman" w:hAnsi="Times New Roman" w:cs="Times New Roman"/>
          <w:lang w:val="en-US"/>
        </w:rPr>
        <w:t>transactive</w:t>
      </w:r>
      <w:proofErr w:type="spellEnd"/>
      <w:r w:rsidRPr="00677CBC">
        <w:rPr>
          <w:rFonts w:ascii="Times New Roman" w:hAnsi="Times New Roman" w:cs="Times New Roman"/>
          <w:lang w:val="en-US"/>
        </w:rPr>
        <w:t xml:space="preserve"> fashion. </w:t>
      </w:r>
      <w:proofErr w:type="gramStart"/>
      <w:r w:rsidRPr="00677CBC">
        <w:rPr>
          <w:rFonts w:ascii="Times New Roman" w:hAnsi="Times New Roman" w:cs="Times New Roman"/>
          <w:lang w:val="en-US"/>
        </w:rPr>
        <w:t>In a very real sense</w:t>
      </w:r>
      <w:proofErr w:type="gramEnd"/>
      <w:r w:rsidRPr="00677CBC">
        <w:rPr>
          <w:rFonts w:ascii="Times New Roman" w:hAnsi="Times New Roman" w:cs="Times New Roman"/>
          <w:lang w:val="en-US"/>
        </w:rPr>
        <w:t>, every act of real-world use of literacy - that is, literacy events - involves these four dimensions (</w:t>
      </w:r>
      <w:proofErr w:type="spellStart"/>
      <w:r w:rsidRPr="00677CBC">
        <w:rPr>
          <w:rFonts w:ascii="Times New Roman" w:hAnsi="Times New Roman" w:cs="Times New Roman"/>
          <w:lang w:val="en-US"/>
        </w:rPr>
        <w:t>Kucer</w:t>
      </w:r>
      <w:proofErr w:type="spellEnd"/>
      <w:r w:rsidRPr="00677CBC">
        <w:rPr>
          <w:rFonts w:ascii="Times New Roman" w:hAnsi="Times New Roman" w:cs="Times New Roman"/>
          <w:lang w:val="en-US"/>
        </w:rPr>
        <w:t xml:space="preserve">, 1991, 1994, </w:t>
      </w:r>
      <w:proofErr w:type="spellStart"/>
      <w:r w:rsidRPr="00677CBC">
        <w:rPr>
          <w:rFonts w:ascii="Times New Roman" w:hAnsi="Times New Roman" w:cs="Times New Roman"/>
          <w:lang w:val="en-US"/>
        </w:rPr>
        <w:t>2008b</w:t>
      </w:r>
      <w:proofErr w:type="spellEnd"/>
      <w:r w:rsidRPr="00677CBC">
        <w:rPr>
          <w:rFonts w:ascii="Times New Roman" w:hAnsi="Times New Roman" w:cs="Times New Roman"/>
          <w:lang w:val="en-US"/>
        </w:rPr>
        <w:t xml:space="preserve">; </w:t>
      </w:r>
      <w:proofErr w:type="spellStart"/>
      <w:r w:rsidRPr="00677CBC">
        <w:rPr>
          <w:rFonts w:ascii="Times New Roman" w:hAnsi="Times New Roman" w:cs="Times New Roman"/>
          <w:lang w:val="en-US"/>
        </w:rPr>
        <w:t>Kucer</w:t>
      </w:r>
      <w:proofErr w:type="spellEnd"/>
      <w:r w:rsidRPr="00677CBC">
        <w:rPr>
          <w:rFonts w:ascii="Times New Roman" w:hAnsi="Times New Roman" w:cs="Times New Roman"/>
          <w:lang w:val="en-US"/>
        </w:rPr>
        <w:t xml:space="preserve"> &amp; Silva, 2013; </w:t>
      </w:r>
      <w:proofErr w:type="spellStart"/>
      <w:r w:rsidRPr="00677CBC">
        <w:rPr>
          <w:rFonts w:ascii="Times New Roman" w:hAnsi="Times New Roman" w:cs="Times New Roman"/>
          <w:lang w:val="en-US"/>
        </w:rPr>
        <w:t>Kucer</w:t>
      </w:r>
      <w:proofErr w:type="spellEnd"/>
      <w:r w:rsidRPr="00677CBC">
        <w:rPr>
          <w:rFonts w:ascii="Times New Roman" w:hAnsi="Times New Roman" w:cs="Times New Roman"/>
          <w:lang w:val="en-US"/>
        </w:rPr>
        <w:t>, Silva, &amp; Delgado-</w:t>
      </w:r>
      <w:proofErr w:type="spellStart"/>
      <w:r w:rsidRPr="00677CBC">
        <w:rPr>
          <w:rFonts w:ascii="Times New Roman" w:hAnsi="Times New Roman" w:cs="Times New Roman"/>
          <w:lang w:val="en-US"/>
        </w:rPr>
        <w:t>Larocco</w:t>
      </w:r>
      <w:proofErr w:type="spellEnd"/>
      <w:r w:rsidRPr="00677CBC">
        <w:rPr>
          <w:rFonts w:ascii="Times New Roman" w:hAnsi="Times New Roman" w:cs="Times New Roman"/>
          <w:lang w:val="en-US"/>
        </w:rPr>
        <w:t>, 1995) (</w:t>
      </w:r>
      <w:proofErr w:type="spellStart"/>
      <w:r w:rsidRPr="00677CBC">
        <w:rPr>
          <w:rFonts w:ascii="Times New Roman" w:hAnsi="Times New Roman" w:cs="Times New Roman"/>
          <w:lang w:val="en-US"/>
        </w:rPr>
        <w:t>KUCER</w:t>
      </w:r>
      <w:proofErr w:type="spellEnd"/>
      <w:r w:rsidRPr="00677CBC">
        <w:rPr>
          <w:rFonts w:ascii="Times New Roman" w:hAnsi="Times New Roman" w:cs="Times New Roman"/>
          <w:lang w:val="en-US"/>
        </w:rPr>
        <w:t>, 2017[2001], p. 5).</w:t>
      </w:r>
    </w:p>
    <w:p w:rsidR="00BF341E" w:rsidRPr="00677CBC" w:rsidRDefault="00677CBC" w:rsidP="00677CBC">
      <w:pPr>
        <w:jc w:val="both"/>
        <w:rPr>
          <w:rFonts w:ascii="Times New Roman" w:hAnsi="Times New Roman" w:cs="Times New Roman"/>
          <w:lang w:val="en-US"/>
        </w:rPr>
      </w:pPr>
      <w:r>
        <w:rPr>
          <w:rFonts w:ascii="Times New Roman" w:hAnsi="Times New Roman" w:cs="Times New Roman"/>
          <w:vertAlign w:val="superscript"/>
          <w:lang w:val="en-US"/>
        </w:rPr>
        <w:t>8</w:t>
      </w:r>
      <w:r w:rsidR="00F16397" w:rsidRPr="00677CBC">
        <w:rPr>
          <w:rFonts w:ascii="Times New Roman" w:hAnsi="Times New Roman" w:cs="Times New Roman"/>
          <w:lang w:val="en-US"/>
        </w:rPr>
        <w:t xml:space="preserve"> </w:t>
      </w:r>
      <w:r w:rsidRPr="00677CBC">
        <w:rPr>
          <w:rFonts w:ascii="Times New Roman" w:hAnsi="Times New Roman" w:cs="Times New Roman"/>
          <w:lang w:val="en-US"/>
        </w:rPr>
        <w:t>This involves moving beyond - but not excluding - the role of sounding out, spelling it right, and being grammatical. Such a move requires an examination of literacy through a variety of lenses. These lenses allow us to capture the varied, dynamic, and multidimensional nature of reading and writing. It is upon this nature that public policy, funding, and schooling should be grounded (</w:t>
      </w:r>
      <w:proofErr w:type="spellStart"/>
      <w:r w:rsidRPr="00677CBC">
        <w:rPr>
          <w:rFonts w:ascii="Times New Roman" w:hAnsi="Times New Roman" w:cs="Times New Roman"/>
          <w:lang w:val="en-US"/>
        </w:rPr>
        <w:t>KUCER</w:t>
      </w:r>
      <w:proofErr w:type="spellEnd"/>
      <w:r w:rsidRPr="00677CBC">
        <w:rPr>
          <w:rFonts w:ascii="Times New Roman" w:hAnsi="Times New Roman" w:cs="Times New Roman"/>
          <w:lang w:val="en-US"/>
        </w:rPr>
        <w:t>, 2015, p. 1-2).</w:t>
      </w:r>
    </w:p>
    <w:p w:rsidR="00446644" w:rsidRPr="00895D43" w:rsidRDefault="00677CBC" w:rsidP="00895D43">
      <w:pPr>
        <w:jc w:val="both"/>
        <w:rPr>
          <w:rFonts w:ascii="Times New Roman" w:hAnsi="Times New Roman" w:cs="Times New Roman"/>
          <w:lang w:val="en-US"/>
        </w:rPr>
      </w:pPr>
      <w:proofErr w:type="gramStart"/>
      <w:r w:rsidRPr="00677CBC">
        <w:rPr>
          <w:rFonts w:ascii="Times New Roman" w:hAnsi="Times New Roman" w:cs="Times New Roman"/>
          <w:vertAlign w:val="superscript"/>
          <w:lang w:val="en-US"/>
        </w:rPr>
        <w:t>9</w:t>
      </w:r>
      <w:proofErr w:type="gramEnd"/>
      <w:r w:rsidRPr="00677CBC">
        <w:rPr>
          <w:rFonts w:ascii="Times New Roman" w:hAnsi="Times New Roman" w:cs="Times New Roman"/>
          <w:vertAlign w:val="superscript"/>
          <w:lang w:val="en-US"/>
        </w:rPr>
        <w:t xml:space="preserve"> </w:t>
      </w:r>
      <w:r w:rsidR="00557FF9">
        <w:rPr>
          <w:rFonts w:ascii="Times New Roman" w:hAnsi="Times New Roman" w:cs="Times New Roman"/>
          <w:lang w:val="en-US"/>
        </w:rPr>
        <w:t xml:space="preserve">[…] </w:t>
      </w:r>
      <w:r w:rsidRPr="00677CBC">
        <w:rPr>
          <w:rFonts w:ascii="Times New Roman" w:hAnsi="Times New Roman" w:cs="Times New Roman"/>
          <w:lang w:val="en-US"/>
        </w:rPr>
        <w:t xml:space="preserve">literacy users draw upon all four of these knowledge sources when engaged </w:t>
      </w:r>
      <w:r w:rsidR="00557FF9">
        <w:rPr>
          <w:rFonts w:ascii="Times New Roman" w:hAnsi="Times New Roman" w:cs="Times New Roman"/>
          <w:lang w:val="en-US"/>
        </w:rPr>
        <w:t>with any written language event</w:t>
      </w:r>
      <w:r w:rsidRPr="00677CBC">
        <w:rPr>
          <w:rFonts w:ascii="Times New Roman" w:hAnsi="Times New Roman" w:cs="Times New Roman"/>
          <w:lang w:val="en-US"/>
        </w:rPr>
        <w:t>.</w:t>
      </w:r>
    </w:p>
    <w:p w:rsidR="00446644" w:rsidRPr="006F5EF4" w:rsidRDefault="00895D43" w:rsidP="006F5EF4">
      <w:pPr>
        <w:jc w:val="both"/>
        <w:rPr>
          <w:rFonts w:ascii="Times New Roman" w:hAnsi="Times New Roman" w:cs="Times New Roman"/>
          <w:lang w:val="en-US"/>
        </w:rPr>
      </w:pPr>
      <w:r>
        <w:rPr>
          <w:rFonts w:ascii="Times New Roman" w:hAnsi="Times New Roman" w:cs="Times New Roman"/>
          <w:vertAlign w:val="superscript"/>
          <w:lang w:val="en-US"/>
        </w:rPr>
        <w:t>10</w:t>
      </w:r>
      <w:r w:rsidRPr="00895D43">
        <w:rPr>
          <w:lang w:val="en-US"/>
        </w:rPr>
        <w:t xml:space="preserve"> </w:t>
      </w:r>
      <w:r w:rsidRPr="00895D43">
        <w:rPr>
          <w:rFonts w:ascii="Times New Roman" w:hAnsi="Times New Roman" w:cs="Times New Roman"/>
          <w:lang w:val="en-US"/>
        </w:rPr>
        <w:t xml:space="preserve">Although contested by some (e.g., </w:t>
      </w:r>
      <w:proofErr w:type="spellStart"/>
      <w:r w:rsidRPr="00895D43">
        <w:rPr>
          <w:rFonts w:ascii="Times New Roman" w:hAnsi="Times New Roman" w:cs="Times New Roman"/>
          <w:lang w:val="en-US"/>
        </w:rPr>
        <w:t>NICHD</w:t>
      </w:r>
      <w:proofErr w:type="spellEnd"/>
      <w:r w:rsidRPr="00895D43">
        <w:rPr>
          <w:rFonts w:ascii="Times New Roman" w:hAnsi="Times New Roman" w:cs="Times New Roman"/>
          <w:lang w:val="en-US"/>
        </w:rPr>
        <w:t xml:space="preserve">, 2000; </w:t>
      </w:r>
      <w:proofErr w:type="spellStart"/>
      <w:r w:rsidRPr="00895D43">
        <w:rPr>
          <w:rFonts w:ascii="Times New Roman" w:hAnsi="Times New Roman" w:cs="Times New Roman"/>
          <w:lang w:val="en-US"/>
        </w:rPr>
        <w:t>Stanovich</w:t>
      </w:r>
      <w:proofErr w:type="spellEnd"/>
      <w:r w:rsidRPr="00895D43">
        <w:rPr>
          <w:rFonts w:ascii="Times New Roman" w:hAnsi="Times New Roman" w:cs="Times New Roman"/>
          <w:lang w:val="en-US"/>
        </w:rPr>
        <w:t xml:space="preserve">, 2000), many researchers argue that the perception of any particular system of language - e.g., letters, words, syntax - is impacted by the linguistic context in which the system is embedded (e.g., Cattell, 1885; Paulson &amp; Freeman, 2003; </w:t>
      </w:r>
      <w:proofErr w:type="spellStart"/>
      <w:r w:rsidRPr="00895D43">
        <w:rPr>
          <w:rFonts w:ascii="Times New Roman" w:hAnsi="Times New Roman" w:cs="Times New Roman"/>
          <w:lang w:val="en-US"/>
        </w:rPr>
        <w:t>Rumelhart</w:t>
      </w:r>
      <w:proofErr w:type="spellEnd"/>
      <w:r w:rsidRPr="00895D43">
        <w:rPr>
          <w:rFonts w:ascii="Times New Roman" w:hAnsi="Times New Roman" w:cs="Times New Roman"/>
          <w:lang w:val="en-US"/>
        </w:rPr>
        <w:t xml:space="preserve">, 2004). Goodman (1993, 1996) and Smith (2004), among others, have argued that readers selectively “pick” from the graphic display. Not </w:t>
      </w:r>
      <w:proofErr w:type="gramStart"/>
      <w:r w:rsidRPr="00895D43">
        <w:rPr>
          <w:rFonts w:ascii="Times New Roman" w:hAnsi="Times New Roman" w:cs="Times New Roman"/>
          <w:lang w:val="en-US"/>
        </w:rPr>
        <w:t>all available</w:t>
      </w:r>
      <w:proofErr w:type="gramEnd"/>
      <w:r w:rsidRPr="00895D43">
        <w:rPr>
          <w:rFonts w:ascii="Times New Roman" w:hAnsi="Times New Roman" w:cs="Times New Roman"/>
          <w:lang w:val="en-US"/>
        </w:rPr>
        <w:t xml:space="preserve"> print is processed; rather, the brain selects just that which is necessary for the construction of meaning. Perceptual information is not limited to the graphics of a particular word. Readers also utilize the syntactic and semantic environment</w:t>
      </w:r>
      <w:r>
        <w:rPr>
          <w:rFonts w:ascii="Times New Roman" w:hAnsi="Times New Roman" w:cs="Times New Roman"/>
          <w:lang w:val="en-US"/>
        </w:rPr>
        <w:t xml:space="preserve"> - </w:t>
      </w:r>
      <w:r w:rsidRPr="00895D43">
        <w:rPr>
          <w:rFonts w:ascii="Times New Roman" w:hAnsi="Times New Roman" w:cs="Times New Roman"/>
          <w:lang w:val="en-US"/>
        </w:rPr>
        <w:t>i.e., context</w:t>
      </w:r>
      <w:r>
        <w:rPr>
          <w:rFonts w:ascii="Times New Roman" w:hAnsi="Times New Roman" w:cs="Times New Roman"/>
          <w:lang w:val="en-US"/>
        </w:rPr>
        <w:t xml:space="preserve"> - </w:t>
      </w:r>
      <w:r w:rsidRPr="00895D43">
        <w:rPr>
          <w:rFonts w:ascii="Times New Roman" w:hAnsi="Times New Roman" w:cs="Times New Roman"/>
          <w:lang w:val="en-US"/>
        </w:rPr>
        <w:t xml:space="preserve">within which any word </w:t>
      </w:r>
      <w:proofErr w:type="gramStart"/>
      <w:r w:rsidRPr="00895D43">
        <w:rPr>
          <w:rFonts w:ascii="Times New Roman" w:hAnsi="Times New Roman" w:cs="Times New Roman"/>
          <w:lang w:val="en-US"/>
        </w:rPr>
        <w:t>is embedded</w:t>
      </w:r>
      <w:proofErr w:type="gramEnd"/>
      <w:r w:rsidRPr="00895D43">
        <w:rPr>
          <w:rFonts w:ascii="Times New Roman" w:hAnsi="Times New Roman" w:cs="Times New Roman"/>
          <w:lang w:val="en-US"/>
        </w:rPr>
        <w:t xml:space="preserve"> as well as their background knowledge. Word identification </w:t>
      </w:r>
      <w:proofErr w:type="gramStart"/>
      <w:r w:rsidRPr="00895D43">
        <w:rPr>
          <w:rFonts w:ascii="Times New Roman" w:hAnsi="Times New Roman" w:cs="Times New Roman"/>
          <w:lang w:val="en-US"/>
        </w:rPr>
        <w:t>is therefore impacted and facilitated by multiple sou</w:t>
      </w:r>
      <w:r w:rsidRPr="006F5EF4">
        <w:rPr>
          <w:rFonts w:ascii="Times New Roman" w:hAnsi="Times New Roman" w:cs="Times New Roman"/>
          <w:lang w:val="en-US"/>
        </w:rPr>
        <w:t xml:space="preserve">rces of information, print and </w:t>
      </w:r>
      <w:proofErr w:type="spellStart"/>
      <w:r w:rsidRPr="006F5EF4">
        <w:rPr>
          <w:rFonts w:ascii="Times New Roman" w:hAnsi="Times New Roman" w:cs="Times New Roman"/>
          <w:lang w:val="en-US"/>
        </w:rPr>
        <w:t>nonprint</w:t>
      </w:r>
      <w:proofErr w:type="spellEnd"/>
      <w:r w:rsidRPr="006F5EF4">
        <w:rPr>
          <w:rFonts w:ascii="Times New Roman" w:hAnsi="Times New Roman" w:cs="Times New Roman"/>
          <w:lang w:val="en-US"/>
        </w:rPr>
        <w:t xml:space="preserve"> (</w:t>
      </w:r>
      <w:proofErr w:type="spellStart"/>
      <w:r w:rsidRPr="006F5EF4">
        <w:rPr>
          <w:rFonts w:ascii="Times New Roman" w:hAnsi="Times New Roman" w:cs="Times New Roman"/>
          <w:lang w:val="en-US"/>
        </w:rPr>
        <w:t>KUCER</w:t>
      </w:r>
      <w:proofErr w:type="spellEnd"/>
      <w:r w:rsidRPr="006F5EF4">
        <w:rPr>
          <w:rFonts w:ascii="Times New Roman" w:hAnsi="Times New Roman" w:cs="Times New Roman"/>
          <w:lang w:val="en-US"/>
        </w:rPr>
        <w:t>, 2015, p. 10)</w:t>
      </w:r>
      <w:proofErr w:type="gramEnd"/>
      <w:r w:rsidRPr="006F5EF4">
        <w:rPr>
          <w:rFonts w:ascii="Times New Roman" w:hAnsi="Times New Roman" w:cs="Times New Roman"/>
          <w:lang w:val="en-US"/>
        </w:rPr>
        <w:t>.</w:t>
      </w:r>
    </w:p>
    <w:p w:rsidR="00446644" w:rsidRPr="006F5EF4" w:rsidRDefault="006F5EF4" w:rsidP="006F5EF4">
      <w:pPr>
        <w:jc w:val="both"/>
        <w:rPr>
          <w:rFonts w:ascii="Times New Roman" w:hAnsi="Times New Roman" w:cs="Times New Roman"/>
          <w:lang w:val="en-US"/>
        </w:rPr>
      </w:pPr>
      <w:proofErr w:type="gramStart"/>
      <w:r>
        <w:rPr>
          <w:rFonts w:ascii="Times New Roman" w:hAnsi="Times New Roman" w:cs="Times New Roman"/>
          <w:vertAlign w:val="superscript"/>
          <w:lang w:val="en-US"/>
        </w:rPr>
        <w:t>11</w:t>
      </w:r>
      <w:proofErr w:type="gramEnd"/>
      <w:r w:rsidR="00557FF9">
        <w:rPr>
          <w:rFonts w:ascii="Times New Roman" w:hAnsi="Times New Roman" w:cs="Times New Roman"/>
          <w:vertAlign w:val="superscript"/>
          <w:lang w:val="en-US"/>
        </w:rPr>
        <w:t xml:space="preserve"> </w:t>
      </w:r>
      <w:r w:rsidR="00557FF9">
        <w:rPr>
          <w:rFonts w:ascii="Times New Roman" w:hAnsi="Times New Roman" w:cs="Times New Roman"/>
          <w:lang w:val="en-US"/>
        </w:rPr>
        <w:t xml:space="preserve">[…] </w:t>
      </w:r>
      <w:r w:rsidRPr="006F5EF4">
        <w:rPr>
          <w:rFonts w:ascii="Times New Roman" w:hAnsi="Times New Roman" w:cs="Times New Roman"/>
          <w:lang w:val="en-US"/>
        </w:rPr>
        <w:t>comprehension is built on making connections, whether they are text-to-self, text-to-text, or text-to-world.</w:t>
      </w:r>
    </w:p>
    <w:p w:rsidR="00446644" w:rsidRDefault="006F5EF4" w:rsidP="006F5EF4">
      <w:pPr>
        <w:jc w:val="both"/>
        <w:rPr>
          <w:rFonts w:ascii="Times New Roman" w:hAnsi="Times New Roman" w:cs="Times New Roman"/>
          <w:lang w:val="en-US"/>
        </w:rPr>
      </w:pPr>
      <w:r>
        <w:rPr>
          <w:rFonts w:ascii="Times New Roman" w:hAnsi="Times New Roman" w:cs="Times New Roman"/>
          <w:vertAlign w:val="superscript"/>
          <w:lang w:val="en-US"/>
        </w:rPr>
        <w:t>12</w:t>
      </w:r>
      <w:r w:rsidRPr="006F5EF4">
        <w:rPr>
          <w:rFonts w:ascii="Times New Roman" w:hAnsi="Times New Roman" w:cs="Times New Roman"/>
          <w:lang w:val="en-US"/>
        </w:rPr>
        <w:t xml:space="preserve"> The reader or writer must coordinate these transacting systems with the cognitive meanings </w:t>
      </w:r>
      <w:proofErr w:type="gramStart"/>
      <w:r w:rsidRPr="006F5EF4">
        <w:rPr>
          <w:rFonts w:ascii="Times New Roman" w:hAnsi="Times New Roman" w:cs="Times New Roman"/>
          <w:lang w:val="en-US"/>
        </w:rPr>
        <w:t>being constructed</w:t>
      </w:r>
      <w:proofErr w:type="gramEnd"/>
      <w:r w:rsidRPr="006F5EF4">
        <w:rPr>
          <w:rFonts w:ascii="Times New Roman" w:hAnsi="Times New Roman" w:cs="Times New Roman"/>
          <w:lang w:val="en-US"/>
        </w:rPr>
        <w:t>. Readers and writers as code breakers and code makers employ many different multimodal systems rather than a single system or mode to explore and express meaning (</w:t>
      </w:r>
      <w:proofErr w:type="spellStart"/>
      <w:r w:rsidRPr="006F5EF4">
        <w:rPr>
          <w:rFonts w:ascii="Times New Roman" w:hAnsi="Times New Roman" w:cs="Times New Roman"/>
          <w:lang w:val="en-US"/>
        </w:rPr>
        <w:t>KUCER</w:t>
      </w:r>
      <w:proofErr w:type="spellEnd"/>
      <w:r w:rsidRPr="006F5EF4">
        <w:rPr>
          <w:rFonts w:ascii="Times New Roman" w:hAnsi="Times New Roman" w:cs="Times New Roman"/>
          <w:lang w:val="en-US"/>
        </w:rPr>
        <w:t xml:space="preserve">, 2015, p. 3).  </w:t>
      </w:r>
    </w:p>
    <w:p w:rsidR="00557FF9" w:rsidRPr="00557FF9" w:rsidRDefault="00557FF9" w:rsidP="006F5EF4">
      <w:pPr>
        <w:jc w:val="both"/>
        <w:rPr>
          <w:rFonts w:ascii="Times New Roman" w:hAnsi="Times New Roman" w:cs="Times New Roman"/>
          <w:lang w:val="en-US"/>
        </w:rPr>
      </w:pPr>
      <w:proofErr w:type="gramStart"/>
      <w:r>
        <w:rPr>
          <w:rFonts w:ascii="Times New Roman" w:hAnsi="Times New Roman" w:cs="Times New Roman"/>
          <w:vertAlign w:val="superscript"/>
          <w:lang w:val="en-US"/>
        </w:rPr>
        <w:t>13</w:t>
      </w:r>
      <w:proofErr w:type="gramEnd"/>
      <w:r>
        <w:rPr>
          <w:rFonts w:ascii="Times New Roman" w:hAnsi="Times New Roman" w:cs="Times New Roman"/>
          <w:vertAlign w:val="superscript"/>
          <w:lang w:val="en-US"/>
        </w:rPr>
        <w:t xml:space="preserve"> </w:t>
      </w:r>
      <w:r w:rsidRPr="00557FF9">
        <w:rPr>
          <w:rFonts w:ascii="Times New Roman" w:hAnsi="Times New Roman" w:cs="Times New Roman"/>
          <w:lang w:val="en-US"/>
        </w:rPr>
        <w:t xml:space="preserve">[…] the meaning and language that are built and used through involvement in various literacy practices are always framed by the social identities (e.g., ethnic, cultural, gender) of the </w:t>
      </w:r>
      <w:r w:rsidRPr="00557FF9">
        <w:rPr>
          <w:rFonts w:ascii="Times New Roman" w:hAnsi="Times New Roman" w:cs="Times New Roman"/>
          <w:lang w:val="en-US"/>
        </w:rPr>
        <w:lastRenderedPageBreak/>
        <w:t xml:space="preserve">individual and the social context in which they operate. Readers and writers […] engage in </w:t>
      </w:r>
      <w:proofErr w:type="spellStart"/>
      <w:r w:rsidRPr="00557FF9">
        <w:rPr>
          <w:rFonts w:ascii="Times New Roman" w:hAnsi="Times New Roman" w:cs="Times New Roman"/>
          <w:lang w:val="en-US"/>
        </w:rPr>
        <w:t>multiliteracies</w:t>
      </w:r>
      <w:proofErr w:type="spellEnd"/>
      <w:r w:rsidRPr="00557FF9">
        <w:rPr>
          <w:rFonts w:ascii="Times New Roman" w:hAnsi="Times New Roman" w:cs="Times New Roman"/>
          <w:lang w:val="en-US"/>
        </w:rPr>
        <w:t xml:space="preserve"> and their corresponding practices. The meanings generated through these literacies and practices represent perspectives rather than truths (</w:t>
      </w:r>
      <w:proofErr w:type="spellStart"/>
      <w:r w:rsidRPr="00557FF9">
        <w:rPr>
          <w:rFonts w:ascii="Times New Roman" w:hAnsi="Times New Roman" w:cs="Times New Roman"/>
          <w:lang w:val="en-US"/>
        </w:rPr>
        <w:t>KUCER</w:t>
      </w:r>
      <w:proofErr w:type="spellEnd"/>
      <w:r w:rsidRPr="00557FF9">
        <w:rPr>
          <w:rFonts w:ascii="Times New Roman" w:hAnsi="Times New Roman" w:cs="Times New Roman"/>
          <w:lang w:val="en-US"/>
        </w:rPr>
        <w:t>, 2015, p. 3).</w:t>
      </w:r>
    </w:p>
    <w:p w:rsidR="00557FF9" w:rsidRPr="00557FF9" w:rsidRDefault="00557FF9" w:rsidP="006F5EF4">
      <w:pPr>
        <w:jc w:val="both"/>
        <w:rPr>
          <w:rFonts w:ascii="Times New Roman" w:hAnsi="Times New Roman" w:cs="Times New Roman"/>
          <w:lang w:val="en-US"/>
        </w:rPr>
      </w:pPr>
      <w:r>
        <w:rPr>
          <w:rFonts w:ascii="Times New Roman" w:hAnsi="Times New Roman" w:cs="Times New Roman"/>
          <w:vertAlign w:val="superscript"/>
          <w:lang w:val="en-US"/>
        </w:rPr>
        <w:t xml:space="preserve">14 </w:t>
      </w:r>
      <w:r w:rsidRPr="00557FF9">
        <w:rPr>
          <w:rFonts w:ascii="Times New Roman" w:hAnsi="Times New Roman" w:cs="Times New Roman"/>
          <w:lang w:val="en-US"/>
        </w:rPr>
        <w:t>A sociocultural examination of literacy shifts our attention from decontextualized text, skills, and individuals to literacy events, literacy practices, and literacy performances. Literacy becomes literacies and discourse becomes d/Discourses (Gee, 1996, 1999)</w:t>
      </w:r>
      <w:r>
        <w:rPr>
          <w:rFonts w:ascii="Times New Roman" w:hAnsi="Times New Roman" w:cs="Times New Roman"/>
          <w:lang w:val="en-US"/>
        </w:rPr>
        <w:t xml:space="preserve"> </w:t>
      </w:r>
      <w:r w:rsidRPr="00557FF9">
        <w:rPr>
          <w:rFonts w:ascii="Times New Roman" w:hAnsi="Times New Roman" w:cs="Times New Roman"/>
          <w:lang w:val="en-US"/>
        </w:rPr>
        <w:t>(</w:t>
      </w:r>
      <w:proofErr w:type="spellStart"/>
      <w:r w:rsidRPr="00557FF9">
        <w:rPr>
          <w:rFonts w:ascii="Times New Roman" w:hAnsi="Times New Roman" w:cs="Times New Roman"/>
          <w:lang w:val="en-US"/>
        </w:rPr>
        <w:t>KUCER</w:t>
      </w:r>
      <w:proofErr w:type="spellEnd"/>
      <w:r w:rsidRPr="00557FF9">
        <w:rPr>
          <w:rFonts w:ascii="Times New Roman" w:hAnsi="Times New Roman" w:cs="Times New Roman"/>
          <w:lang w:val="en-US"/>
        </w:rPr>
        <w:t>, 2014[2001], p. 210).</w:t>
      </w:r>
    </w:p>
    <w:p w:rsidR="00557FF9" w:rsidRDefault="00E82392" w:rsidP="006F5EF4">
      <w:pPr>
        <w:jc w:val="both"/>
        <w:rPr>
          <w:rFonts w:ascii="Times New Roman" w:hAnsi="Times New Roman" w:cs="Times New Roman"/>
          <w:lang w:val="en-US"/>
        </w:rPr>
      </w:pPr>
      <w:r>
        <w:rPr>
          <w:rFonts w:ascii="Times New Roman" w:hAnsi="Times New Roman" w:cs="Times New Roman"/>
          <w:vertAlign w:val="superscript"/>
          <w:lang w:val="en-US"/>
        </w:rPr>
        <w:t>15</w:t>
      </w:r>
      <w:r w:rsidRPr="00E82392">
        <w:rPr>
          <w:lang w:val="en-US"/>
        </w:rPr>
        <w:t xml:space="preserve"> </w:t>
      </w:r>
      <w:r w:rsidRPr="00E82392">
        <w:rPr>
          <w:rFonts w:ascii="Times New Roman" w:hAnsi="Times New Roman" w:cs="Times New Roman"/>
          <w:lang w:val="en-US"/>
        </w:rPr>
        <w:t xml:space="preserve">In what might be considered at times to be a rather </w:t>
      </w:r>
      <w:proofErr w:type="spellStart"/>
      <w:r w:rsidRPr="00E82392">
        <w:rPr>
          <w:rFonts w:ascii="Times New Roman" w:hAnsi="Times New Roman" w:cs="Times New Roman"/>
          <w:lang w:val="en-US"/>
        </w:rPr>
        <w:t>reductionistic</w:t>
      </w:r>
      <w:proofErr w:type="spellEnd"/>
      <w:r w:rsidRPr="00E82392">
        <w:rPr>
          <w:rFonts w:ascii="Times New Roman" w:hAnsi="Times New Roman" w:cs="Times New Roman"/>
          <w:lang w:val="en-US"/>
        </w:rPr>
        <w:t xml:space="preserve"> stance, the group becomes the primary if not the exclusive domain of study […] Although the group is powerful in nature, care must be taken not to substitute one limited understanding of literacy for another. Vygotsky (1978) did not refute the notion of “mind,” but rather conceptualized the mind as </w:t>
      </w:r>
      <w:proofErr w:type="gramStart"/>
      <w:r w:rsidRPr="00E82392">
        <w:rPr>
          <w:rFonts w:ascii="Times New Roman" w:hAnsi="Times New Roman" w:cs="Times New Roman"/>
          <w:lang w:val="en-US"/>
        </w:rPr>
        <w:t>being embedded</w:t>
      </w:r>
      <w:proofErr w:type="gramEnd"/>
      <w:r w:rsidRPr="00E82392">
        <w:rPr>
          <w:rFonts w:ascii="Times New Roman" w:hAnsi="Times New Roman" w:cs="Times New Roman"/>
          <w:lang w:val="en-US"/>
        </w:rPr>
        <w:t xml:space="preserve"> within society. Similarly, Purcell-Gates et al. (2004) view “cognitive activity being shaped by and shaping the social </w:t>
      </w:r>
      <w:proofErr w:type="gramStart"/>
      <w:r w:rsidRPr="00E82392">
        <w:rPr>
          <w:rFonts w:ascii="Times New Roman" w:hAnsi="Times New Roman" w:cs="Times New Roman"/>
          <w:lang w:val="en-US"/>
        </w:rPr>
        <w:t>world,</w:t>
      </w:r>
      <w:proofErr w:type="gramEnd"/>
      <w:r w:rsidRPr="00E82392">
        <w:rPr>
          <w:rFonts w:ascii="Times New Roman" w:hAnsi="Times New Roman" w:cs="Times New Roman"/>
          <w:lang w:val="en-US"/>
        </w:rPr>
        <w:t xml:space="preserve"> and the social world shaping and being shaped by the cognitive” (p. 88). Cultural groups are code breakers, code makers, and meaning makers and discourse communities reflect social ways of using language (Nelson, 2008). Therefore, while literacy events, practices, and performances may vary from group to group, the linguistic and cognitive dimensions are very much </w:t>
      </w:r>
      <w:proofErr w:type="gramStart"/>
      <w:r w:rsidRPr="00E82392">
        <w:rPr>
          <w:rFonts w:ascii="Times New Roman" w:hAnsi="Times New Roman" w:cs="Times New Roman"/>
          <w:lang w:val="en-US"/>
        </w:rPr>
        <w:t>part and parcel</w:t>
      </w:r>
      <w:proofErr w:type="gramEnd"/>
      <w:r w:rsidRPr="00E82392">
        <w:rPr>
          <w:rFonts w:ascii="Times New Roman" w:hAnsi="Times New Roman" w:cs="Times New Roman"/>
          <w:lang w:val="en-US"/>
        </w:rPr>
        <w:t xml:space="preserve"> of these varied literacy practices.</w:t>
      </w:r>
    </w:p>
    <w:p w:rsidR="00557FF9" w:rsidRDefault="00595D55" w:rsidP="006F5EF4">
      <w:pPr>
        <w:jc w:val="both"/>
        <w:rPr>
          <w:rFonts w:ascii="Times New Roman" w:hAnsi="Times New Roman" w:cs="Times New Roman"/>
          <w:lang w:val="en-US"/>
        </w:rPr>
      </w:pPr>
      <w:r>
        <w:rPr>
          <w:rFonts w:ascii="Times New Roman" w:hAnsi="Times New Roman" w:cs="Times New Roman"/>
          <w:vertAlign w:val="superscript"/>
          <w:lang w:val="en-US"/>
        </w:rPr>
        <w:t>16</w:t>
      </w:r>
      <w:r w:rsidR="008D50F1" w:rsidRPr="008D50F1">
        <w:rPr>
          <w:lang w:val="en-US"/>
        </w:rPr>
        <w:t xml:space="preserve"> </w:t>
      </w:r>
      <w:r w:rsidR="008D50F1" w:rsidRPr="008D50F1">
        <w:rPr>
          <w:rFonts w:ascii="Times New Roman" w:hAnsi="Times New Roman" w:cs="Times New Roman"/>
          <w:lang w:val="en-US"/>
        </w:rPr>
        <w:t>These experiences offer demonstrations, opportunities, and engagements for literacy learning that results in developmental advancements. Readers and writers act as scientists and construction workers as they actively build an ever-evolving understanding of literacies and their corresponding practices. Becoming literate rather than being literate more accurately describes our ongoing relationship with written language (</w:t>
      </w:r>
      <w:proofErr w:type="spellStart"/>
      <w:r w:rsidR="008D50F1" w:rsidRPr="008D50F1">
        <w:rPr>
          <w:rFonts w:ascii="Times New Roman" w:hAnsi="Times New Roman" w:cs="Times New Roman"/>
          <w:lang w:val="en-US"/>
        </w:rPr>
        <w:t>Leu</w:t>
      </w:r>
      <w:proofErr w:type="spellEnd"/>
      <w:r w:rsidR="008D50F1" w:rsidRPr="008D50F1">
        <w:rPr>
          <w:rFonts w:ascii="Times New Roman" w:hAnsi="Times New Roman" w:cs="Times New Roman"/>
          <w:lang w:val="en-US"/>
        </w:rPr>
        <w:t>, 2000).</w:t>
      </w:r>
    </w:p>
    <w:p w:rsidR="00557FF9" w:rsidRDefault="00557FF9" w:rsidP="006F5EF4">
      <w:pPr>
        <w:jc w:val="both"/>
        <w:rPr>
          <w:rFonts w:ascii="Times New Roman" w:hAnsi="Times New Roman" w:cs="Times New Roman"/>
          <w:lang w:val="en-US"/>
        </w:rPr>
      </w:pPr>
      <w:proofErr w:type="gramStart"/>
      <w:r>
        <w:rPr>
          <w:rFonts w:ascii="Times New Roman" w:hAnsi="Times New Roman" w:cs="Times New Roman"/>
          <w:lang w:val="en-US"/>
        </w:rPr>
        <w:t>17</w:t>
      </w:r>
      <w:proofErr w:type="gramEnd"/>
      <w:r w:rsidR="00595D55">
        <w:rPr>
          <w:rFonts w:ascii="Times New Roman" w:hAnsi="Times New Roman" w:cs="Times New Roman"/>
          <w:lang w:val="en-US"/>
        </w:rPr>
        <w:t xml:space="preserve"> […] </w:t>
      </w:r>
      <w:r w:rsidR="00595D55" w:rsidRPr="00595D55">
        <w:rPr>
          <w:rFonts w:ascii="Times New Roman" w:hAnsi="Times New Roman" w:cs="Times New Roman"/>
          <w:lang w:val="en-US"/>
        </w:rPr>
        <w:t>the dimensions of language are actually constructed or built by the child through a process of induction. The child discovers the abstract regularities of the language based on the language data available and the mediation provided (</w:t>
      </w:r>
      <w:proofErr w:type="spellStart"/>
      <w:r w:rsidR="00595D55" w:rsidRPr="00595D55">
        <w:rPr>
          <w:rFonts w:ascii="Times New Roman" w:hAnsi="Times New Roman" w:cs="Times New Roman"/>
          <w:lang w:val="en-US"/>
        </w:rPr>
        <w:t>KUCER</w:t>
      </w:r>
      <w:proofErr w:type="spellEnd"/>
      <w:r w:rsidR="00595D55" w:rsidRPr="00595D55">
        <w:rPr>
          <w:rFonts w:ascii="Times New Roman" w:hAnsi="Times New Roman" w:cs="Times New Roman"/>
          <w:lang w:val="en-US"/>
        </w:rPr>
        <w:t>, 2</w:t>
      </w:r>
      <w:r w:rsidR="00595D55">
        <w:rPr>
          <w:rFonts w:ascii="Times New Roman" w:hAnsi="Times New Roman" w:cs="Times New Roman"/>
          <w:lang w:val="en-US"/>
        </w:rPr>
        <w:t>013[2005], p. 7).</w:t>
      </w:r>
    </w:p>
    <w:p w:rsidR="00557FF9" w:rsidRPr="006F5EF4" w:rsidRDefault="00C40CB5" w:rsidP="006F5EF4">
      <w:pPr>
        <w:jc w:val="both"/>
        <w:rPr>
          <w:rFonts w:ascii="Times New Roman" w:hAnsi="Times New Roman" w:cs="Times New Roman"/>
          <w:lang w:val="en-US"/>
        </w:rPr>
      </w:pPr>
      <w:r>
        <w:rPr>
          <w:rFonts w:ascii="Times New Roman" w:hAnsi="Times New Roman" w:cs="Times New Roman"/>
          <w:vertAlign w:val="superscript"/>
          <w:lang w:val="en-US"/>
        </w:rPr>
        <w:t>18</w:t>
      </w:r>
      <w:r w:rsidRPr="00C40CB5">
        <w:rPr>
          <w:lang w:val="en-US"/>
        </w:rPr>
        <w:t xml:space="preserve"> </w:t>
      </w:r>
      <w:r w:rsidRPr="00C40CB5">
        <w:rPr>
          <w:rFonts w:ascii="Times New Roman" w:hAnsi="Times New Roman" w:cs="Times New Roman"/>
          <w:lang w:val="en-US"/>
        </w:rPr>
        <w:t xml:space="preserve">An understanding of these dimensions is important not just for academic or intellectual reasons. Such an understanding can also serve as a guide for literacy instruction. Learners must come to command these various aspects of reading and writing if they are to be successful literacy users in their worlds. </w:t>
      </w:r>
      <w:proofErr w:type="gramStart"/>
      <w:r w:rsidRPr="00C40CB5">
        <w:rPr>
          <w:rFonts w:ascii="Times New Roman" w:hAnsi="Times New Roman" w:cs="Times New Roman"/>
          <w:lang w:val="en-US"/>
        </w:rPr>
        <w:t>Similarly</w:t>
      </w:r>
      <w:proofErr w:type="gramEnd"/>
      <w:r w:rsidRPr="00C40CB5">
        <w:rPr>
          <w:rFonts w:ascii="Times New Roman" w:hAnsi="Times New Roman" w:cs="Times New Roman"/>
          <w:lang w:val="en-US"/>
        </w:rPr>
        <w:t xml:space="preserve"> schools must introduce and teach many of these various aspects if they are to be developed.</w:t>
      </w:r>
    </w:p>
    <w:p w:rsidR="00D65ABF" w:rsidRPr="00BF341E" w:rsidRDefault="00D65ABF" w:rsidP="005F06B0">
      <w:pPr>
        <w:jc w:val="center"/>
        <w:rPr>
          <w:rFonts w:ascii="Times New Roman" w:hAnsi="Times New Roman" w:cs="Times New Roman"/>
          <w:b/>
          <w:sz w:val="24"/>
          <w:szCs w:val="24"/>
          <w:lang w:val="en-US"/>
        </w:rPr>
      </w:pPr>
    </w:p>
    <w:p w:rsidR="00BF1175" w:rsidRPr="00446644" w:rsidRDefault="005F06B0" w:rsidP="005F06B0">
      <w:pPr>
        <w:jc w:val="center"/>
        <w:rPr>
          <w:rFonts w:ascii="Times New Roman" w:hAnsi="Times New Roman" w:cs="Times New Roman"/>
          <w:b/>
          <w:sz w:val="24"/>
          <w:szCs w:val="24"/>
          <w:lang w:val="en-US"/>
        </w:rPr>
      </w:pPr>
      <w:proofErr w:type="spellStart"/>
      <w:r w:rsidRPr="00446644">
        <w:rPr>
          <w:rFonts w:ascii="Times New Roman" w:hAnsi="Times New Roman" w:cs="Times New Roman"/>
          <w:b/>
          <w:sz w:val="24"/>
          <w:szCs w:val="24"/>
          <w:lang w:val="en-US"/>
        </w:rPr>
        <w:t>Referências</w:t>
      </w:r>
      <w:proofErr w:type="spellEnd"/>
    </w:p>
    <w:p w:rsidR="00D65ABF" w:rsidRPr="00446644" w:rsidRDefault="00D65ABF" w:rsidP="005F06B0">
      <w:pPr>
        <w:jc w:val="center"/>
        <w:rPr>
          <w:rFonts w:ascii="Times New Roman" w:hAnsi="Times New Roman" w:cs="Times New Roman"/>
          <w:b/>
          <w:sz w:val="24"/>
          <w:szCs w:val="24"/>
          <w:lang w:val="en-US"/>
        </w:rPr>
      </w:pPr>
    </w:p>
    <w:p w:rsidR="002E39E3" w:rsidRPr="009845D9" w:rsidRDefault="002E39E3" w:rsidP="00CB51FD">
      <w:pPr>
        <w:jc w:val="both"/>
        <w:rPr>
          <w:rFonts w:ascii="Times New Roman" w:hAnsi="Times New Roman" w:cs="Times New Roman"/>
          <w:sz w:val="24"/>
          <w:szCs w:val="24"/>
        </w:rPr>
      </w:pPr>
      <w:proofErr w:type="spellStart"/>
      <w:r w:rsidRPr="009845D9">
        <w:rPr>
          <w:rFonts w:ascii="Times New Roman" w:hAnsi="Times New Roman" w:cs="Times New Roman"/>
          <w:sz w:val="24"/>
          <w:szCs w:val="24"/>
        </w:rPr>
        <w:t>ALTENHOFEN</w:t>
      </w:r>
      <w:proofErr w:type="spellEnd"/>
      <w:r w:rsidRPr="009845D9">
        <w:rPr>
          <w:rFonts w:ascii="Times New Roman" w:hAnsi="Times New Roman" w:cs="Times New Roman"/>
          <w:sz w:val="24"/>
          <w:szCs w:val="24"/>
        </w:rPr>
        <w:t xml:space="preserve">, </w:t>
      </w:r>
      <w:proofErr w:type="spellStart"/>
      <w:r w:rsidRPr="009845D9">
        <w:rPr>
          <w:rFonts w:ascii="Times New Roman" w:hAnsi="Times New Roman" w:cs="Times New Roman"/>
          <w:sz w:val="24"/>
          <w:szCs w:val="24"/>
        </w:rPr>
        <w:t>Cléo</w:t>
      </w:r>
      <w:proofErr w:type="spellEnd"/>
      <w:r w:rsidRPr="009845D9">
        <w:rPr>
          <w:rFonts w:ascii="Times New Roman" w:hAnsi="Times New Roman" w:cs="Times New Roman"/>
          <w:sz w:val="24"/>
          <w:szCs w:val="24"/>
        </w:rPr>
        <w:t xml:space="preserve"> V. Bases para uma política linguística das línguas minoritárias no Brasil. In: </w:t>
      </w:r>
      <w:proofErr w:type="spellStart"/>
      <w:r w:rsidRPr="009845D9">
        <w:rPr>
          <w:rFonts w:ascii="Times New Roman" w:hAnsi="Times New Roman" w:cs="Times New Roman"/>
          <w:sz w:val="24"/>
          <w:szCs w:val="24"/>
        </w:rPr>
        <w:t>NICOLAIDES</w:t>
      </w:r>
      <w:proofErr w:type="spellEnd"/>
      <w:r w:rsidRPr="009845D9">
        <w:rPr>
          <w:rFonts w:ascii="Times New Roman" w:hAnsi="Times New Roman" w:cs="Times New Roman"/>
          <w:sz w:val="24"/>
          <w:szCs w:val="24"/>
        </w:rPr>
        <w:t xml:space="preserve">, Christine </w:t>
      </w:r>
      <w:proofErr w:type="gramStart"/>
      <w:r w:rsidRPr="009845D9">
        <w:rPr>
          <w:rFonts w:ascii="Times New Roman" w:hAnsi="Times New Roman" w:cs="Times New Roman"/>
          <w:i/>
          <w:sz w:val="24"/>
          <w:szCs w:val="24"/>
        </w:rPr>
        <w:t>et</w:t>
      </w:r>
      <w:proofErr w:type="gramEnd"/>
      <w:r w:rsidRPr="009845D9">
        <w:rPr>
          <w:rFonts w:ascii="Times New Roman" w:hAnsi="Times New Roman" w:cs="Times New Roman"/>
          <w:i/>
          <w:sz w:val="24"/>
          <w:szCs w:val="24"/>
        </w:rPr>
        <w:t xml:space="preserve"> al</w:t>
      </w:r>
      <w:r w:rsidRPr="009845D9">
        <w:rPr>
          <w:rFonts w:ascii="Times New Roman" w:hAnsi="Times New Roman" w:cs="Times New Roman"/>
          <w:sz w:val="24"/>
          <w:szCs w:val="24"/>
        </w:rPr>
        <w:t>. (</w:t>
      </w:r>
      <w:proofErr w:type="spellStart"/>
      <w:r w:rsidRPr="009845D9">
        <w:rPr>
          <w:rFonts w:ascii="Times New Roman" w:hAnsi="Times New Roman" w:cs="Times New Roman"/>
          <w:sz w:val="24"/>
          <w:szCs w:val="24"/>
        </w:rPr>
        <w:t>orgs</w:t>
      </w:r>
      <w:proofErr w:type="spellEnd"/>
      <w:r w:rsidRPr="009845D9">
        <w:rPr>
          <w:rFonts w:ascii="Times New Roman" w:hAnsi="Times New Roman" w:cs="Times New Roman"/>
          <w:sz w:val="24"/>
          <w:szCs w:val="24"/>
        </w:rPr>
        <w:t xml:space="preserve">.). </w:t>
      </w:r>
      <w:proofErr w:type="spellStart"/>
      <w:r w:rsidRPr="009845D9">
        <w:rPr>
          <w:rFonts w:ascii="Times New Roman" w:hAnsi="Times New Roman" w:cs="Times New Roman"/>
          <w:i/>
          <w:sz w:val="24"/>
          <w:szCs w:val="24"/>
        </w:rPr>
        <w:t>Política</w:t>
      </w:r>
      <w:proofErr w:type="spellEnd"/>
      <w:r w:rsidRPr="009845D9">
        <w:rPr>
          <w:rFonts w:ascii="Times New Roman" w:hAnsi="Times New Roman" w:cs="Times New Roman"/>
          <w:i/>
          <w:sz w:val="24"/>
          <w:szCs w:val="24"/>
        </w:rPr>
        <w:t xml:space="preserve"> e </w:t>
      </w:r>
      <w:proofErr w:type="spellStart"/>
      <w:r w:rsidRPr="009845D9">
        <w:rPr>
          <w:rFonts w:ascii="Times New Roman" w:hAnsi="Times New Roman" w:cs="Times New Roman"/>
          <w:i/>
          <w:sz w:val="24"/>
          <w:szCs w:val="24"/>
        </w:rPr>
        <w:t>polí</w:t>
      </w:r>
      <w:proofErr w:type="gramStart"/>
      <w:r w:rsidRPr="009845D9">
        <w:rPr>
          <w:rFonts w:ascii="Times New Roman" w:hAnsi="Times New Roman" w:cs="Times New Roman"/>
          <w:i/>
          <w:sz w:val="24"/>
          <w:szCs w:val="24"/>
        </w:rPr>
        <w:t>ticas</w:t>
      </w:r>
      <w:proofErr w:type="spellEnd"/>
      <w:proofErr w:type="gramEnd"/>
      <w:r w:rsidRPr="009845D9">
        <w:rPr>
          <w:rFonts w:ascii="Times New Roman" w:hAnsi="Times New Roman" w:cs="Times New Roman"/>
          <w:i/>
          <w:sz w:val="24"/>
          <w:szCs w:val="24"/>
        </w:rPr>
        <w:t xml:space="preserve"> </w:t>
      </w:r>
      <w:proofErr w:type="spellStart"/>
      <w:r w:rsidRPr="009845D9">
        <w:rPr>
          <w:rFonts w:ascii="Times New Roman" w:hAnsi="Times New Roman" w:cs="Times New Roman"/>
          <w:i/>
          <w:sz w:val="24"/>
          <w:szCs w:val="24"/>
        </w:rPr>
        <w:t>linguísticas</w:t>
      </w:r>
      <w:proofErr w:type="spellEnd"/>
      <w:r w:rsidRPr="009845D9">
        <w:rPr>
          <w:rFonts w:ascii="Times New Roman" w:hAnsi="Times New Roman" w:cs="Times New Roman"/>
          <w:sz w:val="24"/>
          <w:szCs w:val="24"/>
        </w:rPr>
        <w:t xml:space="preserve">. Campinas, SP: </w:t>
      </w:r>
      <w:proofErr w:type="gramStart"/>
      <w:r w:rsidRPr="009845D9">
        <w:rPr>
          <w:rFonts w:ascii="Times New Roman" w:hAnsi="Times New Roman" w:cs="Times New Roman"/>
          <w:sz w:val="24"/>
          <w:szCs w:val="24"/>
        </w:rPr>
        <w:t>Pontes Editores, 2013</w:t>
      </w:r>
      <w:proofErr w:type="gramEnd"/>
      <w:r w:rsidRPr="009845D9">
        <w:rPr>
          <w:rFonts w:ascii="Times New Roman" w:hAnsi="Times New Roman" w:cs="Times New Roman"/>
          <w:sz w:val="24"/>
          <w:szCs w:val="24"/>
        </w:rPr>
        <w:t>, p. 93-116.</w:t>
      </w:r>
    </w:p>
    <w:p w:rsidR="002E39E3" w:rsidRPr="009845D9" w:rsidRDefault="002E39E3" w:rsidP="00CB51FD">
      <w:pPr>
        <w:jc w:val="both"/>
        <w:rPr>
          <w:rFonts w:ascii="Times New Roman" w:hAnsi="Times New Roman" w:cs="Times New Roman"/>
          <w:sz w:val="24"/>
          <w:szCs w:val="24"/>
        </w:rPr>
      </w:pPr>
    </w:p>
    <w:p w:rsidR="002E39E3" w:rsidRPr="009845D9" w:rsidRDefault="002E39E3" w:rsidP="00CB51FD">
      <w:pPr>
        <w:jc w:val="both"/>
        <w:rPr>
          <w:rFonts w:ascii="Times New Roman" w:hAnsi="Times New Roman" w:cs="Times New Roman"/>
          <w:sz w:val="24"/>
          <w:szCs w:val="24"/>
        </w:rPr>
      </w:pPr>
      <w:r w:rsidRPr="009845D9">
        <w:rPr>
          <w:rFonts w:ascii="Times New Roman" w:hAnsi="Times New Roman" w:cs="Times New Roman"/>
          <w:sz w:val="24"/>
          <w:szCs w:val="24"/>
        </w:rPr>
        <w:t xml:space="preserve">BORTOLINI, L. S. </w:t>
      </w:r>
      <w:r w:rsidRPr="009845D9">
        <w:rPr>
          <w:rFonts w:ascii="Times New Roman" w:hAnsi="Times New Roman" w:cs="Times New Roman"/>
          <w:i/>
          <w:sz w:val="24"/>
          <w:szCs w:val="24"/>
        </w:rPr>
        <w:t xml:space="preserve">Letramento em uma escola de educação </w:t>
      </w:r>
      <w:proofErr w:type="spellStart"/>
      <w:r w:rsidRPr="009845D9">
        <w:rPr>
          <w:rFonts w:ascii="Times New Roman" w:hAnsi="Times New Roman" w:cs="Times New Roman"/>
          <w:i/>
          <w:sz w:val="24"/>
          <w:szCs w:val="24"/>
        </w:rPr>
        <w:t>bilíngüe</w:t>
      </w:r>
      <w:proofErr w:type="spellEnd"/>
      <w:r w:rsidRPr="009845D9">
        <w:rPr>
          <w:rFonts w:ascii="Times New Roman" w:hAnsi="Times New Roman" w:cs="Times New Roman"/>
          <w:i/>
          <w:sz w:val="24"/>
          <w:szCs w:val="24"/>
        </w:rPr>
        <w:t xml:space="preserve"> na fronteira Uruguai/Brasil.</w:t>
      </w:r>
      <w:r w:rsidRPr="009845D9">
        <w:rPr>
          <w:rFonts w:ascii="Times New Roman" w:hAnsi="Times New Roman" w:cs="Times New Roman"/>
          <w:sz w:val="24"/>
          <w:szCs w:val="24"/>
        </w:rPr>
        <w:t xml:space="preserve"> 203 f. Dissertação (Mestrado em Letras) – Programa de Pós-Graduação em Letras, Universidade Federal do Rio Grande do Sul, Porto Alegre, 2009.</w:t>
      </w:r>
    </w:p>
    <w:p w:rsidR="002E39E3" w:rsidRPr="009845D9" w:rsidRDefault="002E39E3" w:rsidP="00CB51FD">
      <w:pPr>
        <w:jc w:val="both"/>
        <w:rPr>
          <w:rFonts w:ascii="Times New Roman" w:hAnsi="Times New Roman" w:cs="Times New Roman"/>
          <w:sz w:val="24"/>
          <w:szCs w:val="24"/>
        </w:rPr>
      </w:pPr>
    </w:p>
    <w:p w:rsidR="002E39E3" w:rsidRPr="009845D9" w:rsidRDefault="002E39E3" w:rsidP="00CB51FD">
      <w:pPr>
        <w:jc w:val="both"/>
        <w:rPr>
          <w:rFonts w:ascii="Times New Roman" w:hAnsi="Times New Roman" w:cs="Times New Roman"/>
          <w:sz w:val="24"/>
          <w:szCs w:val="24"/>
        </w:rPr>
      </w:pPr>
      <w:r w:rsidRPr="009845D9">
        <w:rPr>
          <w:rFonts w:ascii="Times New Roman" w:hAnsi="Times New Roman" w:cs="Times New Roman"/>
          <w:sz w:val="24"/>
          <w:szCs w:val="24"/>
        </w:rPr>
        <w:t xml:space="preserve">BRITTO, L. P. L. Educação de adultos: formação x pragmatismo. </w:t>
      </w:r>
      <w:proofErr w:type="spellStart"/>
      <w:r w:rsidRPr="009845D9">
        <w:rPr>
          <w:rFonts w:ascii="Times New Roman" w:hAnsi="Times New Roman" w:cs="Times New Roman"/>
          <w:i/>
          <w:sz w:val="24"/>
          <w:szCs w:val="24"/>
        </w:rPr>
        <w:t>REVEJ</w:t>
      </w:r>
      <w:proofErr w:type="spellEnd"/>
      <w:r w:rsidRPr="009845D9">
        <w:rPr>
          <w:rFonts w:ascii="Times New Roman" w:hAnsi="Times New Roman" w:cs="Times New Roman"/>
          <w:i/>
          <w:sz w:val="24"/>
          <w:szCs w:val="24"/>
        </w:rPr>
        <w:t>@ - Revista de Educação de Jovens Adultos</w:t>
      </w:r>
      <w:r w:rsidRPr="009845D9">
        <w:rPr>
          <w:rFonts w:ascii="Times New Roman" w:hAnsi="Times New Roman" w:cs="Times New Roman"/>
          <w:sz w:val="24"/>
          <w:szCs w:val="24"/>
        </w:rPr>
        <w:t xml:space="preserve">, v. 2, n. 2, p. 53-60, 2008. </w:t>
      </w:r>
    </w:p>
    <w:p w:rsidR="002E39E3" w:rsidRPr="009845D9" w:rsidRDefault="002E39E3" w:rsidP="00CB51FD">
      <w:pPr>
        <w:jc w:val="both"/>
        <w:rPr>
          <w:rFonts w:ascii="Times New Roman" w:hAnsi="Times New Roman" w:cs="Times New Roman"/>
          <w:sz w:val="24"/>
          <w:szCs w:val="24"/>
        </w:rPr>
      </w:pPr>
    </w:p>
    <w:p w:rsidR="002E39E3" w:rsidRPr="009845D9" w:rsidRDefault="002E39E3" w:rsidP="00CB51FD">
      <w:pPr>
        <w:jc w:val="both"/>
        <w:rPr>
          <w:rFonts w:ascii="Times New Roman" w:hAnsi="Times New Roman" w:cs="Times New Roman"/>
          <w:sz w:val="24"/>
          <w:szCs w:val="24"/>
        </w:rPr>
      </w:pPr>
      <w:proofErr w:type="spellStart"/>
      <w:r w:rsidRPr="009845D9">
        <w:rPr>
          <w:rFonts w:ascii="Times New Roman" w:hAnsi="Times New Roman" w:cs="Times New Roman"/>
          <w:sz w:val="24"/>
          <w:szCs w:val="24"/>
        </w:rPr>
        <w:t>BROCH</w:t>
      </w:r>
      <w:proofErr w:type="spellEnd"/>
      <w:r w:rsidRPr="009845D9">
        <w:rPr>
          <w:rFonts w:ascii="Times New Roman" w:hAnsi="Times New Roman" w:cs="Times New Roman"/>
          <w:sz w:val="24"/>
          <w:szCs w:val="24"/>
        </w:rPr>
        <w:t xml:space="preserve">, Ingrid K. </w:t>
      </w:r>
      <w:proofErr w:type="spellStart"/>
      <w:proofErr w:type="gramStart"/>
      <w:r w:rsidRPr="009845D9">
        <w:rPr>
          <w:rFonts w:ascii="Times New Roman" w:hAnsi="Times New Roman" w:cs="Times New Roman"/>
          <w:i/>
          <w:sz w:val="24"/>
          <w:szCs w:val="24"/>
        </w:rPr>
        <w:t>Ac</w:t>
      </w:r>
      <w:proofErr w:type="gramEnd"/>
      <w:r w:rsidRPr="009845D9">
        <w:rPr>
          <w:rFonts w:ascii="Times New Roman" w:hAnsi="Times New Roman" w:cs="Times New Roman"/>
          <w:i/>
          <w:sz w:val="24"/>
          <w:szCs w:val="24"/>
        </w:rPr>
        <w:t>̧ões</w:t>
      </w:r>
      <w:proofErr w:type="spellEnd"/>
      <w:r w:rsidRPr="009845D9">
        <w:rPr>
          <w:rFonts w:ascii="Times New Roman" w:hAnsi="Times New Roman" w:cs="Times New Roman"/>
          <w:i/>
          <w:sz w:val="24"/>
          <w:szCs w:val="24"/>
        </w:rPr>
        <w:t xml:space="preserve"> de </w:t>
      </w:r>
      <w:proofErr w:type="spellStart"/>
      <w:r w:rsidRPr="009845D9">
        <w:rPr>
          <w:rFonts w:ascii="Times New Roman" w:hAnsi="Times New Roman" w:cs="Times New Roman"/>
          <w:i/>
          <w:sz w:val="24"/>
          <w:szCs w:val="24"/>
        </w:rPr>
        <w:t>promoção</w:t>
      </w:r>
      <w:proofErr w:type="spellEnd"/>
      <w:r w:rsidRPr="009845D9">
        <w:rPr>
          <w:rFonts w:ascii="Times New Roman" w:hAnsi="Times New Roman" w:cs="Times New Roman"/>
          <w:i/>
          <w:sz w:val="24"/>
          <w:szCs w:val="24"/>
        </w:rPr>
        <w:t xml:space="preserve"> da pluralidade </w:t>
      </w:r>
      <w:proofErr w:type="spellStart"/>
      <w:r w:rsidRPr="009845D9">
        <w:rPr>
          <w:rFonts w:ascii="Times New Roman" w:hAnsi="Times New Roman" w:cs="Times New Roman"/>
          <w:i/>
          <w:sz w:val="24"/>
          <w:szCs w:val="24"/>
        </w:rPr>
        <w:t>linguística</w:t>
      </w:r>
      <w:proofErr w:type="spellEnd"/>
      <w:r w:rsidRPr="009845D9">
        <w:rPr>
          <w:rFonts w:ascii="Times New Roman" w:hAnsi="Times New Roman" w:cs="Times New Roman"/>
          <w:i/>
          <w:sz w:val="24"/>
          <w:szCs w:val="24"/>
        </w:rPr>
        <w:t xml:space="preserve"> em contextos escolares.</w:t>
      </w:r>
      <w:r w:rsidRPr="009845D9">
        <w:rPr>
          <w:rFonts w:ascii="Times New Roman" w:hAnsi="Times New Roman" w:cs="Times New Roman"/>
          <w:sz w:val="24"/>
          <w:szCs w:val="24"/>
        </w:rPr>
        <w:t xml:space="preserve"> 265 f. Tese (Doutorado em Letras) – Programa de </w:t>
      </w:r>
      <w:proofErr w:type="spellStart"/>
      <w:r w:rsidRPr="009845D9">
        <w:rPr>
          <w:rFonts w:ascii="Times New Roman" w:hAnsi="Times New Roman" w:cs="Times New Roman"/>
          <w:sz w:val="24"/>
          <w:szCs w:val="24"/>
        </w:rPr>
        <w:t>Pós-Graduação</w:t>
      </w:r>
      <w:proofErr w:type="spellEnd"/>
      <w:r w:rsidRPr="009845D9">
        <w:rPr>
          <w:rFonts w:ascii="Times New Roman" w:hAnsi="Times New Roman" w:cs="Times New Roman"/>
          <w:sz w:val="24"/>
          <w:szCs w:val="24"/>
        </w:rPr>
        <w:t xml:space="preserve"> em Letras, Universidade Federal do Rio Grande do Sul, Porto Alegre, 2014.</w:t>
      </w:r>
    </w:p>
    <w:p w:rsidR="002E39E3" w:rsidRPr="009845D9" w:rsidRDefault="002E39E3" w:rsidP="00CB51FD">
      <w:pPr>
        <w:jc w:val="both"/>
        <w:rPr>
          <w:rFonts w:ascii="Times New Roman" w:hAnsi="Times New Roman" w:cs="Times New Roman"/>
          <w:sz w:val="24"/>
          <w:szCs w:val="24"/>
        </w:rPr>
      </w:pPr>
    </w:p>
    <w:p w:rsidR="002E39E3" w:rsidRPr="009845D9" w:rsidRDefault="002E39E3" w:rsidP="00CB51FD">
      <w:pPr>
        <w:jc w:val="both"/>
        <w:rPr>
          <w:rFonts w:ascii="Times New Roman" w:hAnsi="Times New Roman" w:cs="Times New Roman"/>
          <w:sz w:val="24"/>
          <w:szCs w:val="24"/>
        </w:rPr>
      </w:pPr>
      <w:r w:rsidRPr="009845D9">
        <w:rPr>
          <w:rFonts w:ascii="Times New Roman" w:hAnsi="Times New Roman" w:cs="Times New Roman"/>
          <w:sz w:val="24"/>
          <w:szCs w:val="24"/>
        </w:rPr>
        <w:t xml:space="preserve">CARVALHO, Simone C.; </w:t>
      </w:r>
      <w:proofErr w:type="spellStart"/>
      <w:r w:rsidRPr="009845D9">
        <w:rPr>
          <w:rFonts w:ascii="Times New Roman" w:hAnsi="Times New Roman" w:cs="Times New Roman"/>
          <w:sz w:val="24"/>
          <w:szCs w:val="24"/>
        </w:rPr>
        <w:t>SCHLATTER</w:t>
      </w:r>
      <w:proofErr w:type="spellEnd"/>
      <w:r w:rsidRPr="009845D9">
        <w:rPr>
          <w:rFonts w:ascii="Times New Roman" w:hAnsi="Times New Roman" w:cs="Times New Roman"/>
          <w:sz w:val="24"/>
          <w:szCs w:val="24"/>
        </w:rPr>
        <w:t xml:space="preserve">, Margarete. </w:t>
      </w:r>
      <w:proofErr w:type="spellStart"/>
      <w:r w:rsidRPr="009845D9">
        <w:rPr>
          <w:rFonts w:ascii="Times New Roman" w:hAnsi="Times New Roman" w:cs="Times New Roman"/>
          <w:sz w:val="24"/>
          <w:szCs w:val="24"/>
        </w:rPr>
        <w:t>Açõ</w:t>
      </w:r>
      <w:proofErr w:type="gramStart"/>
      <w:r w:rsidRPr="009845D9">
        <w:rPr>
          <w:rFonts w:ascii="Times New Roman" w:hAnsi="Times New Roman" w:cs="Times New Roman"/>
          <w:sz w:val="24"/>
          <w:szCs w:val="24"/>
        </w:rPr>
        <w:t>es</w:t>
      </w:r>
      <w:proofErr w:type="spellEnd"/>
      <w:proofErr w:type="gramEnd"/>
      <w:r w:rsidRPr="009845D9">
        <w:rPr>
          <w:rFonts w:ascii="Times New Roman" w:hAnsi="Times New Roman" w:cs="Times New Roman"/>
          <w:sz w:val="24"/>
          <w:szCs w:val="24"/>
        </w:rPr>
        <w:t xml:space="preserve"> de difusão internacional da</w:t>
      </w:r>
    </w:p>
    <w:p w:rsidR="002E39E3" w:rsidRPr="009845D9" w:rsidRDefault="002E39E3" w:rsidP="00CB51FD">
      <w:pPr>
        <w:jc w:val="both"/>
        <w:rPr>
          <w:rFonts w:ascii="Times New Roman" w:hAnsi="Times New Roman" w:cs="Times New Roman"/>
          <w:sz w:val="24"/>
          <w:szCs w:val="24"/>
        </w:rPr>
      </w:pPr>
      <w:proofErr w:type="gramStart"/>
      <w:r w:rsidRPr="009845D9">
        <w:rPr>
          <w:rFonts w:ascii="Times New Roman" w:hAnsi="Times New Roman" w:cs="Times New Roman"/>
          <w:sz w:val="24"/>
          <w:szCs w:val="24"/>
        </w:rPr>
        <w:t>língua</w:t>
      </w:r>
      <w:proofErr w:type="gramEnd"/>
      <w:r w:rsidRPr="009845D9">
        <w:rPr>
          <w:rFonts w:ascii="Times New Roman" w:hAnsi="Times New Roman" w:cs="Times New Roman"/>
          <w:sz w:val="24"/>
          <w:szCs w:val="24"/>
        </w:rPr>
        <w:t xml:space="preserve"> portuguesa. </w:t>
      </w:r>
      <w:r w:rsidRPr="009845D9">
        <w:rPr>
          <w:rFonts w:ascii="Times New Roman" w:hAnsi="Times New Roman" w:cs="Times New Roman"/>
          <w:i/>
          <w:sz w:val="24"/>
          <w:szCs w:val="24"/>
        </w:rPr>
        <w:t>Cadernos do IL</w:t>
      </w:r>
      <w:r w:rsidRPr="009845D9">
        <w:rPr>
          <w:rFonts w:ascii="Times New Roman" w:hAnsi="Times New Roman" w:cs="Times New Roman"/>
          <w:sz w:val="24"/>
          <w:szCs w:val="24"/>
        </w:rPr>
        <w:t>, Porto Alegre, n. 42, p. 260-284, 2011.</w:t>
      </w:r>
    </w:p>
    <w:p w:rsidR="002E39E3" w:rsidRPr="009845D9" w:rsidRDefault="002E39E3" w:rsidP="00CB51FD">
      <w:pPr>
        <w:jc w:val="both"/>
        <w:rPr>
          <w:rFonts w:ascii="Times New Roman" w:hAnsi="Times New Roman" w:cs="Times New Roman"/>
          <w:sz w:val="24"/>
          <w:szCs w:val="24"/>
        </w:rPr>
      </w:pPr>
    </w:p>
    <w:p w:rsidR="00453A29" w:rsidRPr="009845D9" w:rsidRDefault="00453A29" w:rsidP="00CB51FD">
      <w:pPr>
        <w:jc w:val="both"/>
        <w:rPr>
          <w:rFonts w:ascii="Times New Roman" w:hAnsi="Times New Roman" w:cs="Times New Roman"/>
          <w:sz w:val="24"/>
          <w:szCs w:val="24"/>
        </w:rPr>
      </w:pPr>
      <w:r w:rsidRPr="009845D9">
        <w:rPr>
          <w:rFonts w:ascii="Times New Roman" w:hAnsi="Times New Roman" w:cs="Times New Roman"/>
          <w:sz w:val="24"/>
          <w:szCs w:val="24"/>
        </w:rPr>
        <w:t xml:space="preserve">CASTRO, Flávia da Silva. </w:t>
      </w:r>
      <w:r w:rsidRPr="009845D9">
        <w:rPr>
          <w:rFonts w:ascii="Times New Roman" w:hAnsi="Times New Roman" w:cs="Times New Roman"/>
          <w:i/>
          <w:sz w:val="24"/>
          <w:szCs w:val="24"/>
        </w:rPr>
        <w:t>Letramento e alfabetização</w:t>
      </w:r>
      <w:r w:rsidRPr="009845D9">
        <w:rPr>
          <w:rFonts w:ascii="Times New Roman" w:hAnsi="Times New Roman" w:cs="Times New Roman"/>
          <w:sz w:val="24"/>
          <w:szCs w:val="24"/>
        </w:rPr>
        <w:t xml:space="preserve">: </w:t>
      </w:r>
      <w:proofErr w:type="spellStart"/>
      <w:r w:rsidRPr="009845D9">
        <w:rPr>
          <w:rFonts w:ascii="Times New Roman" w:hAnsi="Times New Roman" w:cs="Times New Roman"/>
          <w:sz w:val="24"/>
          <w:szCs w:val="24"/>
        </w:rPr>
        <w:t>sociogênese</w:t>
      </w:r>
      <w:proofErr w:type="spellEnd"/>
      <w:r w:rsidRPr="009845D9">
        <w:rPr>
          <w:rFonts w:ascii="Times New Roman" w:hAnsi="Times New Roman" w:cs="Times New Roman"/>
          <w:sz w:val="24"/>
          <w:szCs w:val="24"/>
        </w:rPr>
        <w:t xml:space="preserve"> e/ou psicogênese, quais os caminhos da apropriação da escrita? 165 f. Dissertação (Mestrado em </w:t>
      </w:r>
      <w:r w:rsidRPr="009845D9">
        <w:rPr>
          <w:rFonts w:ascii="Times New Roman" w:hAnsi="Times New Roman" w:cs="Times New Roman"/>
          <w:sz w:val="24"/>
          <w:szCs w:val="24"/>
        </w:rPr>
        <w:lastRenderedPageBreak/>
        <w:t>Educação), Pós- graduação em Educação, Pontifícia Universidade Católica do Rio Grande do Sul, Porto Alegre, 2010.</w:t>
      </w:r>
    </w:p>
    <w:p w:rsidR="00453A29" w:rsidRPr="009845D9" w:rsidRDefault="00453A29" w:rsidP="00CB51FD">
      <w:pPr>
        <w:jc w:val="both"/>
        <w:rPr>
          <w:rFonts w:ascii="Times New Roman" w:hAnsi="Times New Roman" w:cs="Times New Roman"/>
          <w:sz w:val="24"/>
          <w:szCs w:val="24"/>
        </w:rPr>
      </w:pPr>
    </w:p>
    <w:p w:rsidR="00453A29" w:rsidRPr="009845D9" w:rsidRDefault="00453A29" w:rsidP="00CB51FD">
      <w:pPr>
        <w:jc w:val="both"/>
        <w:rPr>
          <w:rFonts w:ascii="Times New Roman" w:hAnsi="Times New Roman" w:cs="Times New Roman"/>
          <w:sz w:val="24"/>
          <w:szCs w:val="24"/>
        </w:rPr>
      </w:pPr>
      <w:r w:rsidRPr="009845D9">
        <w:rPr>
          <w:rFonts w:ascii="Times New Roman" w:hAnsi="Times New Roman" w:cs="Times New Roman"/>
          <w:sz w:val="24"/>
          <w:szCs w:val="24"/>
        </w:rPr>
        <w:t>CORRÊA, Priscila Monteiro. O letramento do professor em formação inicial e o futuro</w:t>
      </w:r>
    </w:p>
    <w:p w:rsidR="00453A29" w:rsidRPr="009845D9" w:rsidRDefault="00453A29" w:rsidP="00CB51FD">
      <w:pPr>
        <w:jc w:val="both"/>
        <w:rPr>
          <w:rFonts w:ascii="Times New Roman" w:hAnsi="Times New Roman" w:cs="Times New Roman"/>
          <w:sz w:val="24"/>
          <w:szCs w:val="24"/>
        </w:rPr>
      </w:pPr>
      <w:proofErr w:type="gramStart"/>
      <w:r w:rsidRPr="009845D9">
        <w:rPr>
          <w:rFonts w:ascii="Times New Roman" w:hAnsi="Times New Roman" w:cs="Times New Roman"/>
          <w:sz w:val="24"/>
          <w:szCs w:val="24"/>
        </w:rPr>
        <w:t>professor</w:t>
      </w:r>
      <w:proofErr w:type="gramEnd"/>
      <w:r w:rsidRPr="009845D9">
        <w:rPr>
          <w:rFonts w:ascii="Times New Roman" w:hAnsi="Times New Roman" w:cs="Times New Roman"/>
          <w:sz w:val="24"/>
          <w:szCs w:val="24"/>
        </w:rPr>
        <w:t xml:space="preserve"> como “agente de letramento”. 137 f. Dissertação (Mestrado em Educação), Universidade Federal do Rio de Janeiro, Centro de Filosofia e Ciências Humanas, Faculdade de Educação, Rio de Janeiro, 2010.</w:t>
      </w:r>
      <w:r w:rsidRPr="009845D9">
        <w:rPr>
          <w:rFonts w:ascii="Times New Roman" w:hAnsi="Times New Roman" w:cs="Times New Roman"/>
          <w:sz w:val="24"/>
          <w:szCs w:val="24"/>
        </w:rPr>
        <w:cr/>
      </w:r>
    </w:p>
    <w:p w:rsidR="000F37A8" w:rsidRPr="009845D9" w:rsidRDefault="000F37A8" w:rsidP="00CB51FD">
      <w:pPr>
        <w:jc w:val="both"/>
        <w:rPr>
          <w:rFonts w:ascii="Times New Roman" w:hAnsi="Times New Roman" w:cs="Times New Roman"/>
          <w:sz w:val="24"/>
          <w:szCs w:val="24"/>
        </w:rPr>
      </w:pPr>
      <w:r w:rsidRPr="009845D9">
        <w:rPr>
          <w:rFonts w:ascii="Times New Roman" w:hAnsi="Times New Roman" w:cs="Times New Roman"/>
          <w:sz w:val="24"/>
          <w:szCs w:val="24"/>
        </w:rPr>
        <w:t xml:space="preserve">FONTES MONTEIRO, Tatiana Reis. </w:t>
      </w:r>
      <w:r w:rsidRPr="009845D9">
        <w:rPr>
          <w:rFonts w:ascii="Times New Roman" w:hAnsi="Times New Roman" w:cs="Times New Roman"/>
          <w:i/>
          <w:sz w:val="24"/>
          <w:szCs w:val="24"/>
        </w:rPr>
        <w:t>Práticas de letramento e inclusão social:</w:t>
      </w:r>
      <w:r w:rsidRPr="009845D9">
        <w:rPr>
          <w:rFonts w:ascii="Times New Roman" w:hAnsi="Times New Roman" w:cs="Times New Roman"/>
          <w:sz w:val="24"/>
          <w:szCs w:val="24"/>
        </w:rPr>
        <w:t xml:space="preserve"> o caso</w:t>
      </w:r>
    </w:p>
    <w:p w:rsidR="000F37A8" w:rsidRPr="009845D9" w:rsidRDefault="000F37A8" w:rsidP="00CB51FD">
      <w:pPr>
        <w:jc w:val="both"/>
        <w:rPr>
          <w:rFonts w:ascii="Times New Roman" w:hAnsi="Times New Roman" w:cs="Times New Roman"/>
          <w:sz w:val="24"/>
          <w:szCs w:val="24"/>
        </w:rPr>
      </w:pPr>
      <w:proofErr w:type="gramStart"/>
      <w:r w:rsidRPr="009845D9">
        <w:rPr>
          <w:rFonts w:ascii="Times New Roman" w:hAnsi="Times New Roman" w:cs="Times New Roman"/>
          <w:sz w:val="24"/>
          <w:szCs w:val="24"/>
        </w:rPr>
        <w:t>de</w:t>
      </w:r>
      <w:proofErr w:type="gramEnd"/>
      <w:r w:rsidRPr="009845D9">
        <w:rPr>
          <w:rFonts w:ascii="Times New Roman" w:hAnsi="Times New Roman" w:cs="Times New Roman"/>
          <w:sz w:val="24"/>
          <w:szCs w:val="24"/>
        </w:rPr>
        <w:t xml:space="preserve"> uma classe do ciclo II de educação de jovens e adultos. 148 f. Dissertação (Mestrado em Letras), Programa de Pós-Graduação em Letras, Pontifícia Universidade Católica do Rio de Janeiro, 2006.</w:t>
      </w:r>
    </w:p>
    <w:p w:rsidR="000F37A8" w:rsidRPr="009845D9" w:rsidRDefault="000F37A8" w:rsidP="00CB51FD">
      <w:pPr>
        <w:jc w:val="both"/>
        <w:rPr>
          <w:rFonts w:ascii="Times New Roman" w:hAnsi="Times New Roman" w:cs="Times New Roman"/>
          <w:sz w:val="24"/>
          <w:szCs w:val="24"/>
        </w:rPr>
      </w:pPr>
    </w:p>
    <w:p w:rsidR="002E39E3" w:rsidRPr="009845D9" w:rsidRDefault="002E39E3" w:rsidP="00CB51FD">
      <w:pPr>
        <w:jc w:val="both"/>
        <w:rPr>
          <w:rFonts w:ascii="Times New Roman" w:hAnsi="Times New Roman" w:cs="Times New Roman"/>
          <w:sz w:val="24"/>
          <w:szCs w:val="24"/>
          <w:lang w:val="en-US"/>
        </w:rPr>
      </w:pPr>
      <w:r w:rsidRPr="009845D9">
        <w:rPr>
          <w:rFonts w:ascii="Times New Roman" w:hAnsi="Times New Roman" w:cs="Times New Roman"/>
          <w:sz w:val="24"/>
          <w:szCs w:val="24"/>
        </w:rPr>
        <w:t>GARCEZ, Pedro M.; SCHULZ</w:t>
      </w:r>
      <w:proofErr w:type="gramStart"/>
      <w:r w:rsidRPr="009845D9">
        <w:rPr>
          <w:rFonts w:ascii="Times New Roman" w:hAnsi="Times New Roman" w:cs="Times New Roman"/>
          <w:sz w:val="24"/>
          <w:szCs w:val="24"/>
        </w:rPr>
        <w:t>, Lia</w:t>
      </w:r>
      <w:proofErr w:type="gramEnd"/>
      <w:r w:rsidRPr="009845D9">
        <w:rPr>
          <w:rFonts w:ascii="Times New Roman" w:hAnsi="Times New Roman" w:cs="Times New Roman"/>
          <w:sz w:val="24"/>
          <w:szCs w:val="24"/>
        </w:rPr>
        <w:t xml:space="preserve">. </w:t>
      </w:r>
      <w:proofErr w:type="spellStart"/>
      <w:proofErr w:type="gramStart"/>
      <w:r w:rsidRPr="009845D9">
        <w:rPr>
          <w:rFonts w:ascii="Times New Roman" w:hAnsi="Times New Roman" w:cs="Times New Roman"/>
          <w:sz w:val="24"/>
          <w:szCs w:val="24"/>
        </w:rPr>
        <w:t>ReVEL</w:t>
      </w:r>
      <w:proofErr w:type="spellEnd"/>
      <w:proofErr w:type="gramEnd"/>
      <w:r w:rsidRPr="009845D9">
        <w:rPr>
          <w:rFonts w:ascii="Times New Roman" w:hAnsi="Times New Roman" w:cs="Times New Roman"/>
          <w:sz w:val="24"/>
          <w:szCs w:val="24"/>
        </w:rPr>
        <w:t xml:space="preserve"> na Escola: do que tratam as políticas linguísticas.</w:t>
      </w:r>
      <w:r w:rsidRPr="009845D9">
        <w:rPr>
          <w:rFonts w:ascii="Times New Roman" w:hAnsi="Times New Roman" w:cs="Times New Roman"/>
          <w:i/>
          <w:sz w:val="24"/>
          <w:szCs w:val="24"/>
        </w:rPr>
        <w:t xml:space="preserve"> </w:t>
      </w:r>
      <w:proofErr w:type="spellStart"/>
      <w:r w:rsidRPr="009845D9">
        <w:rPr>
          <w:rFonts w:ascii="Times New Roman" w:hAnsi="Times New Roman" w:cs="Times New Roman"/>
          <w:i/>
          <w:sz w:val="24"/>
          <w:szCs w:val="24"/>
          <w:lang w:val="en-US"/>
        </w:rPr>
        <w:t>ReVEL</w:t>
      </w:r>
      <w:proofErr w:type="spellEnd"/>
      <w:r w:rsidRPr="009845D9">
        <w:rPr>
          <w:rFonts w:ascii="Times New Roman" w:hAnsi="Times New Roman" w:cs="Times New Roman"/>
          <w:sz w:val="24"/>
          <w:szCs w:val="24"/>
          <w:lang w:val="en-US"/>
        </w:rPr>
        <w:t>, v. 14, n. 26, p. 1-19, 2016.</w:t>
      </w:r>
    </w:p>
    <w:p w:rsidR="002E39E3" w:rsidRPr="009845D9" w:rsidRDefault="002E39E3" w:rsidP="00CB51FD">
      <w:pPr>
        <w:jc w:val="both"/>
        <w:rPr>
          <w:rFonts w:ascii="Times New Roman" w:hAnsi="Times New Roman" w:cs="Times New Roman"/>
          <w:sz w:val="24"/>
          <w:szCs w:val="24"/>
          <w:lang w:val="en-US"/>
        </w:rPr>
      </w:pPr>
    </w:p>
    <w:p w:rsidR="0057291C" w:rsidRPr="00CB05E6" w:rsidRDefault="0057291C" w:rsidP="00CB51FD">
      <w:pPr>
        <w:jc w:val="both"/>
        <w:rPr>
          <w:rFonts w:ascii="Times New Roman" w:hAnsi="Times New Roman" w:cs="Times New Roman"/>
          <w:sz w:val="24"/>
          <w:szCs w:val="24"/>
        </w:rPr>
      </w:pPr>
      <w:r w:rsidRPr="009845D9">
        <w:rPr>
          <w:rFonts w:ascii="Times New Roman" w:hAnsi="Times New Roman" w:cs="Times New Roman"/>
          <w:sz w:val="24"/>
          <w:szCs w:val="24"/>
          <w:lang w:val="en-US"/>
        </w:rPr>
        <w:t xml:space="preserve">GEE, J. </w:t>
      </w:r>
      <w:r w:rsidRPr="009845D9">
        <w:rPr>
          <w:rFonts w:ascii="Times New Roman" w:hAnsi="Times New Roman" w:cs="Times New Roman"/>
          <w:i/>
          <w:sz w:val="24"/>
          <w:szCs w:val="24"/>
          <w:lang w:val="en-US"/>
        </w:rPr>
        <w:t>Social linguistics and literacies:</w:t>
      </w:r>
      <w:r w:rsidRPr="009845D9">
        <w:rPr>
          <w:rFonts w:ascii="Times New Roman" w:hAnsi="Times New Roman" w:cs="Times New Roman"/>
          <w:sz w:val="24"/>
          <w:szCs w:val="24"/>
          <w:lang w:val="en-US"/>
        </w:rPr>
        <w:t xml:space="preserve"> ideology and discourses. </w:t>
      </w:r>
      <w:r w:rsidRPr="00CB05E6">
        <w:rPr>
          <w:rFonts w:ascii="Times New Roman" w:hAnsi="Times New Roman" w:cs="Times New Roman"/>
          <w:sz w:val="24"/>
          <w:szCs w:val="24"/>
        </w:rPr>
        <w:t xml:space="preserve">4ª ed. New York: </w:t>
      </w:r>
      <w:proofErr w:type="spellStart"/>
      <w:r w:rsidRPr="00CB05E6">
        <w:rPr>
          <w:rFonts w:ascii="Times New Roman" w:hAnsi="Times New Roman" w:cs="Times New Roman"/>
          <w:sz w:val="24"/>
          <w:szCs w:val="24"/>
        </w:rPr>
        <w:t>Routledge</w:t>
      </w:r>
      <w:proofErr w:type="spellEnd"/>
      <w:r w:rsidRPr="00CB05E6">
        <w:rPr>
          <w:rFonts w:ascii="Times New Roman" w:hAnsi="Times New Roman" w:cs="Times New Roman"/>
          <w:sz w:val="24"/>
          <w:szCs w:val="24"/>
        </w:rPr>
        <w:t>/Taylor &amp; Francis, 2012.</w:t>
      </w:r>
    </w:p>
    <w:p w:rsidR="0057291C" w:rsidRPr="00CB05E6" w:rsidRDefault="0057291C" w:rsidP="00CB51FD">
      <w:pPr>
        <w:jc w:val="both"/>
        <w:rPr>
          <w:rFonts w:ascii="Times New Roman" w:hAnsi="Times New Roman" w:cs="Times New Roman"/>
          <w:sz w:val="24"/>
          <w:szCs w:val="24"/>
        </w:rPr>
      </w:pPr>
    </w:p>
    <w:p w:rsidR="002E39E3" w:rsidRPr="009845D9" w:rsidRDefault="002E39E3" w:rsidP="00CB51FD">
      <w:pPr>
        <w:jc w:val="both"/>
        <w:rPr>
          <w:rFonts w:ascii="Times New Roman" w:hAnsi="Times New Roman" w:cs="Times New Roman"/>
          <w:sz w:val="24"/>
          <w:szCs w:val="24"/>
        </w:rPr>
      </w:pPr>
      <w:r w:rsidRPr="009845D9">
        <w:rPr>
          <w:rFonts w:ascii="Times New Roman" w:hAnsi="Times New Roman" w:cs="Times New Roman"/>
          <w:sz w:val="24"/>
          <w:szCs w:val="24"/>
        </w:rPr>
        <w:t xml:space="preserve">GOULART, C. M. A. Uma abordagem </w:t>
      </w:r>
      <w:proofErr w:type="spellStart"/>
      <w:r w:rsidRPr="009845D9">
        <w:rPr>
          <w:rFonts w:ascii="Times New Roman" w:hAnsi="Times New Roman" w:cs="Times New Roman"/>
          <w:sz w:val="24"/>
          <w:szCs w:val="24"/>
        </w:rPr>
        <w:t>bakhtiniana</w:t>
      </w:r>
      <w:proofErr w:type="spellEnd"/>
      <w:r w:rsidRPr="009845D9">
        <w:rPr>
          <w:rFonts w:ascii="Times New Roman" w:hAnsi="Times New Roman" w:cs="Times New Roman"/>
          <w:sz w:val="24"/>
          <w:szCs w:val="24"/>
        </w:rPr>
        <w:t xml:space="preserve"> da noção de letramento: contribuições para a pesquisa e para a prática pedagógica. In: FREITAS, M. T.; SOUZA, S. J</w:t>
      </w:r>
      <w:proofErr w:type="gramStart"/>
      <w:r w:rsidRPr="009845D9">
        <w:rPr>
          <w:rFonts w:ascii="Times New Roman" w:hAnsi="Times New Roman" w:cs="Times New Roman"/>
          <w:sz w:val="24"/>
          <w:szCs w:val="24"/>
        </w:rPr>
        <w:t>.;</w:t>
      </w:r>
      <w:proofErr w:type="gramEnd"/>
      <w:r w:rsidRPr="009845D9">
        <w:rPr>
          <w:rFonts w:ascii="Times New Roman" w:hAnsi="Times New Roman" w:cs="Times New Roman"/>
          <w:sz w:val="24"/>
          <w:szCs w:val="24"/>
        </w:rPr>
        <w:t xml:space="preserve"> KRAMER, S. (</w:t>
      </w:r>
      <w:proofErr w:type="spellStart"/>
      <w:r w:rsidRPr="009845D9">
        <w:rPr>
          <w:rFonts w:ascii="Times New Roman" w:hAnsi="Times New Roman" w:cs="Times New Roman"/>
          <w:sz w:val="24"/>
          <w:szCs w:val="24"/>
        </w:rPr>
        <w:t>orgs</w:t>
      </w:r>
      <w:proofErr w:type="spellEnd"/>
      <w:r w:rsidRPr="009845D9">
        <w:rPr>
          <w:rFonts w:ascii="Times New Roman" w:hAnsi="Times New Roman" w:cs="Times New Roman"/>
          <w:sz w:val="24"/>
          <w:szCs w:val="24"/>
        </w:rPr>
        <w:t>.)</w:t>
      </w:r>
      <w:r w:rsidR="00581A22" w:rsidRPr="009845D9">
        <w:rPr>
          <w:rFonts w:ascii="Times New Roman" w:hAnsi="Times New Roman" w:cs="Times New Roman"/>
          <w:sz w:val="24"/>
          <w:szCs w:val="24"/>
        </w:rPr>
        <w:t>.</w:t>
      </w:r>
      <w:r w:rsidRPr="009845D9">
        <w:rPr>
          <w:rFonts w:ascii="Times New Roman" w:hAnsi="Times New Roman" w:cs="Times New Roman"/>
          <w:sz w:val="24"/>
          <w:szCs w:val="24"/>
        </w:rPr>
        <w:t xml:space="preserve"> </w:t>
      </w:r>
      <w:r w:rsidRPr="009845D9">
        <w:rPr>
          <w:rFonts w:ascii="Times New Roman" w:hAnsi="Times New Roman" w:cs="Times New Roman"/>
          <w:i/>
          <w:sz w:val="24"/>
          <w:szCs w:val="24"/>
        </w:rPr>
        <w:t xml:space="preserve">Ciências </w:t>
      </w:r>
      <w:r w:rsidR="00581A22" w:rsidRPr="009845D9">
        <w:rPr>
          <w:rFonts w:ascii="Times New Roman" w:hAnsi="Times New Roman" w:cs="Times New Roman"/>
          <w:i/>
          <w:sz w:val="24"/>
          <w:szCs w:val="24"/>
        </w:rPr>
        <w:t>h</w:t>
      </w:r>
      <w:r w:rsidRPr="009845D9">
        <w:rPr>
          <w:rFonts w:ascii="Times New Roman" w:hAnsi="Times New Roman" w:cs="Times New Roman"/>
          <w:i/>
          <w:sz w:val="24"/>
          <w:szCs w:val="24"/>
        </w:rPr>
        <w:t>umanas e pesquisa</w:t>
      </w:r>
      <w:r w:rsidRPr="009845D9">
        <w:rPr>
          <w:rFonts w:ascii="Times New Roman" w:hAnsi="Times New Roman" w:cs="Times New Roman"/>
          <w:sz w:val="24"/>
          <w:szCs w:val="24"/>
        </w:rPr>
        <w:t xml:space="preserve">: leituras de Mikhail Bakhtin. São Paulo: Cortez, 2003, p. 95-112. </w:t>
      </w:r>
    </w:p>
    <w:p w:rsidR="002E39E3" w:rsidRPr="009845D9" w:rsidRDefault="002E39E3" w:rsidP="00CB51FD">
      <w:pPr>
        <w:jc w:val="both"/>
        <w:rPr>
          <w:rFonts w:ascii="Times New Roman" w:hAnsi="Times New Roman" w:cs="Times New Roman"/>
          <w:sz w:val="24"/>
          <w:szCs w:val="24"/>
        </w:rPr>
      </w:pPr>
    </w:p>
    <w:p w:rsidR="002E39E3" w:rsidRPr="009845D9" w:rsidRDefault="002E39E3" w:rsidP="00CB51FD">
      <w:pPr>
        <w:jc w:val="both"/>
        <w:rPr>
          <w:rFonts w:ascii="Times New Roman" w:hAnsi="Times New Roman" w:cs="Times New Roman"/>
          <w:sz w:val="24"/>
          <w:szCs w:val="24"/>
        </w:rPr>
      </w:pPr>
      <w:r w:rsidRPr="009845D9">
        <w:rPr>
          <w:rFonts w:ascii="Times New Roman" w:hAnsi="Times New Roman" w:cs="Times New Roman"/>
          <w:sz w:val="24"/>
          <w:szCs w:val="24"/>
        </w:rPr>
        <w:t>_______. Letramento e modos de ser letrado: discutindo a base teórico-metodológica de</w:t>
      </w:r>
    </w:p>
    <w:p w:rsidR="002E39E3" w:rsidRPr="009845D9" w:rsidRDefault="002E39E3" w:rsidP="00CB51FD">
      <w:pPr>
        <w:jc w:val="both"/>
        <w:rPr>
          <w:rFonts w:ascii="Times New Roman" w:hAnsi="Times New Roman" w:cs="Times New Roman"/>
          <w:sz w:val="24"/>
          <w:szCs w:val="24"/>
        </w:rPr>
      </w:pPr>
      <w:proofErr w:type="gramStart"/>
      <w:r w:rsidRPr="009845D9">
        <w:rPr>
          <w:rFonts w:ascii="Times New Roman" w:hAnsi="Times New Roman" w:cs="Times New Roman"/>
          <w:sz w:val="24"/>
          <w:szCs w:val="24"/>
        </w:rPr>
        <w:t>um</w:t>
      </w:r>
      <w:proofErr w:type="gramEnd"/>
      <w:r w:rsidRPr="009845D9">
        <w:rPr>
          <w:rFonts w:ascii="Times New Roman" w:hAnsi="Times New Roman" w:cs="Times New Roman"/>
          <w:sz w:val="24"/>
          <w:szCs w:val="24"/>
        </w:rPr>
        <w:t xml:space="preserve"> estudo. </w:t>
      </w:r>
      <w:r w:rsidRPr="009845D9">
        <w:rPr>
          <w:rFonts w:ascii="Times New Roman" w:hAnsi="Times New Roman" w:cs="Times New Roman"/>
          <w:i/>
          <w:sz w:val="24"/>
          <w:szCs w:val="24"/>
        </w:rPr>
        <w:t>Revista Brasileira de Educação</w:t>
      </w:r>
      <w:r w:rsidRPr="009845D9">
        <w:rPr>
          <w:rFonts w:ascii="Times New Roman" w:hAnsi="Times New Roman" w:cs="Times New Roman"/>
          <w:sz w:val="24"/>
          <w:szCs w:val="24"/>
        </w:rPr>
        <w:t>, v. 11, n. 33, p. 450-460, 2006.</w:t>
      </w:r>
    </w:p>
    <w:p w:rsidR="002E39E3" w:rsidRPr="009845D9" w:rsidRDefault="002E39E3" w:rsidP="00CB51FD">
      <w:pPr>
        <w:jc w:val="both"/>
        <w:rPr>
          <w:rFonts w:ascii="Times New Roman" w:hAnsi="Times New Roman" w:cs="Times New Roman"/>
          <w:sz w:val="24"/>
          <w:szCs w:val="24"/>
        </w:rPr>
      </w:pPr>
    </w:p>
    <w:p w:rsidR="002E39E3" w:rsidRPr="009845D9" w:rsidRDefault="002E39E3" w:rsidP="00CB51FD">
      <w:pPr>
        <w:jc w:val="both"/>
        <w:rPr>
          <w:rFonts w:ascii="Times New Roman" w:hAnsi="Times New Roman" w:cs="Times New Roman"/>
          <w:sz w:val="24"/>
          <w:szCs w:val="24"/>
        </w:rPr>
      </w:pPr>
      <w:r w:rsidRPr="009845D9">
        <w:rPr>
          <w:rFonts w:ascii="Times New Roman" w:hAnsi="Times New Roman" w:cs="Times New Roman"/>
          <w:sz w:val="24"/>
          <w:szCs w:val="24"/>
        </w:rPr>
        <w:t>JUNG, N. M. A relação entre identidade de gênero, identidade étnico-</w:t>
      </w:r>
      <w:proofErr w:type="spellStart"/>
      <w:r w:rsidRPr="009845D9">
        <w:rPr>
          <w:rFonts w:ascii="Times New Roman" w:hAnsi="Times New Roman" w:cs="Times New Roman"/>
          <w:sz w:val="24"/>
          <w:szCs w:val="24"/>
        </w:rPr>
        <w:t>lingüística</w:t>
      </w:r>
      <w:proofErr w:type="spellEnd"/>
      <w:r w:rsidRPr="009845D9">
        <w:rPr>
          <w:rFonts w:ascii="Times New Roman" w:hAnsi="Times New Roman" w:cs="Times New Roman"/>
          <w:sz w:val="24"/>
          <w:szCs w:val="24"/>
        </w:rPr>
        <w:t xml:space="preserve"> e as práticas de letramento em uma comunidade </w:t>
      </w:r>
      <w:proofErr w:type="spellStart"/>
      <w:r w:rsidRPr="009845D9">
        <w:rPr>
          <w:rFonts w:ascii="Times New Roman" w:hAnsi="Times New Roman" w:cs="Times New Roman"/>
          <w:sz w:val="24"/>
          <w:szCs w:val="24"/>
        </w:rPr>
        <w:t>multilíngüe</w:t>
      </w:r>
      <w:proofErr w:type="spellEnd"/>
      <w:r w:rsidRPr="009845D9">
        <w:rPr>
          <w:rFonts w:ascii="Times New Roman" w:hAnsi="Times New Roman" w:cs="Times New Roman"/>
          <w:sz w:val="24"/>
          <w:szCs w:val="24"/>
        </w:rPr>
        <w:t xml:space="preserve"> no Brasil. In: II Simpósio Internacional de </w:t>
      </w:r>
      <w:proofErr w:type="spellStart"/>
      <w:r w:rsidRPr="009845D9">
        <w:rPr>
          <w:rFonts w:ascii="Times New Roman" w:hAnsi="Times New Roman" w:cs="Times New Roman"/>
          <w:sz w:val="24"/>
          <w:szCs w:val="24"/>
        </w:rPr>
        <w:t>Bilingüismo</w:t>
      </w:r>
      <w:proofErr w:type="spellEnd"/>
      <w:r w:rsidRPr="009845D9">
        <w:rPr>
          <w:rFonts w:ascii="Times New Roman" w:hAnsi="Times New Roman" w:cs="Times New Roman"/>
          <w:sz w:val="24"/>
          <w:szCs w:val="24"/>
        </w:rPr>
        <w:t xml:space="preserve">, 2002, </w:t>
      </w:r>
      <w:proofErr w:type="gramStart"/>
      <w:r w:rsidRPr="009845D9">
        <w:rPr>
          <w:rFonts w:ascii="Times New Roman" w:hAnsi="Times New Roman" w:cs="Times New Roman"/>
          <w:sz w:val="24"/>
          <w:szCs w:val="24"/>
        </w:rPr>
        <w:t>Vigo</w:t>
      </w:r>
      <w:proofErr w:type="gramEnd"/>
      <w:r w:rsidRPr="009845D9">
        <w:rPr>
          <w:rFonts w:ascii="Times New Roman" w:hAnsi="Times New Roman" w:cs="Times New Roman"/>
          <w:sz w:val="24"/>
          <w:szCs w:val="24"/>
        </w:rPr>
        <w:t xml:space="preserve">/Espanha. </w:t>
      </w:r>
      <w:proofErr w:type="spellStart"/>
      <w:r w:rsidRPr="009845D9">
        <w:rPr>
          <w:rFonts w:ascii="Times New Roman" w:hAnsi="Times New Roman" w:cs="Times New Roman"/>
          <w:i/>
          <w:sz w:val="24"/>
          <w:szCs w:val="24"/>
        </w:rPr>
        <w:t>Actas</w:t>
      </w:r>
      <w:proofErr w:type="spellEnd"/>
      <w:r w:rsidRPr="009845D9">
        <w:rPr>
          <w:rFonts w:ascii="Times New Roman" w:hAnsi="Times New Roman" w:cs="Times New Roman"/>
          <w:i/>
          <w:sz w:val="24"/>
          <w:szCs w:val="24"/>
        </w:rPr>
        <w:t>/</w:t>
      </w:r>
      <w:proofErr w:type="spellStart"/>
      <w:r w:rsidRPr="009845D9">
        <w:rPr>
          <w:rFonts w:ascii="Times New Roman" w:hAnsi="Times New Roman" w:cs="Times New Roman"/>
          <w:i/>
          <w:sz w:val="24"/>
          <w:szCs w:val="24"/>
        </w:rPr>
        <w:t>Proceedings</w:t>
      </w:r>
      <w:proofErr w:type="spellEnd"/>
      <w:r w:rsidRPr="009845D9">
        <w:rPr>
          <w:rFonts w:ascii="Times New Roman" w:hAnsi="Times New Roman" w:cs="Times New Roman"/>
          <w:i/>
          <w:sz w:val="24"/>
          <w:szCs w:val="24"/>
        </w:rPr>
        <w:t xml:space="preserve"> II </w:t>
      </w:r>
      <w:proofErr w:type="spellStart"/>
      <w:r w:rsidRPr="009845D9">
        <w:rPr>
          <w:rFonts w:ascii="Times New Roman" w:hAnsi="Times New Roman" w:cs="Times New Roman"/>
          <w:i/>
          <w:sz w:val="24"/>
          <w:szCs w:val="24"/>
        </w:rPr>
        <w:t>Simposio</w:t>
      </w:r>
      <w:proofErr w:type="spellEnd"/>
      <w:r w:rsidRPr="009845D9">
        <w:rPr>
          <w:rFonts w:ascii="Times New Roman" w:hAnsi="Times New Roman" w:cs="Times New Roman"/>
          <w:i/>
          <w:sz w:val="24"/>
          <w:szCs w:val="24"/>
        </w:rPr>
        <w:t xml:space="preserve"> Internacional de </w:t>
      </w:r>
      <w:proofErr w:type="spellStart"/>
      <w:r w:rsidRPr="009845D9">
        <w:rPr>
          <w:rFonts w:ascii="Times New Roman" w:hAnsi="Times New Roman" w:cs="Times New Roman"/>
          <w:i/>
          <w:sz w:val="24"/>
          <w:szCs w:val="24"/>
        </w:rPr>
        <w:t>Bilingüismo</w:t>
      </w:r>
      <w:proofErr w:type="spellEnd"/>
      <w:r w:rsidRPr="009845D9">
        <w:rPr>
          <w:rFonts w:ascii="Times New Roman" w:hAnsi="Times New Roman" w:cs="Times New Roman"/>
          <w:sz w:val="24"/>
          <w:szCs w:val="24"/>
        </w:rPr>
        <w:t>. Vigo/Espanha, v. 1, p. 1187-1206, 2002.</w:t>
      </w:r>
    </w:p>
    <w:p w:rsidR="002E39E3" w:rsidRPr="009845D9" w:rsidRDefault="002E39E3" w:rsidP="00CB51FD">
      <w:pPr>
        <w:jc w:val="both"/>
        <w:rPr>
          <w:rFonts w:ascii="Times New Roman" w:hAnsi="Times New Roman" w:cs="Times New Roman"/>
          <w:sz w:val="24"/>
          <w:szCs w:val="24"/>
        </w:rPr>
      </w:pPr>
    </w:p>
    <w:p w:rsidR="008810B1" w:rsidRPr="009845D9" w:rsidRDefault="008810B1" w:rsidP="00CB51FD">
      <w:pPr>
        <w:jc w:val="both"/>
        <w:rPr>
          <w:rFonts w:ascii="Times New Roman" w:hAnsi="Times New Roman" w:cs="Times New Roman"/>
          <w:sz w:val="24"/>
          <w:szCs w:val="24"/>
        </w:rPr>
      </w:pPr>
      <w:r w:rsidRPr="009845D9">
        <w:rPr>
          <w:rFonts w:ascii="Times New Roman" w:hAnsi="Times New Roman" w:cs="Times New Roman"/>
          <w:sz w:val="24"/>
          <w:szCs w:val="24"/>
        </w:rPr>
        <w:t xml:space="preserve">KATO, Mary A. </w:t>
      </w:r>
      <w:r w:rsidRPr="009845D9">
        <w:rPr>
          <w:rFonts w:ascii="Times New Roman" w:hAnsi="Times New Roman" w:cs="Times New Roman"/>
          <w:i/>
          <w:sz w:val="24"/>
          <w:szCs w:val="24"/>
        </w:rPr>
        <w:t>No mundo da escrita:</w:t>
      </w:r>
      <w:r w:rsidRPr="009845D9">
        <w:rPr>
          <w:rFonts w:ascii="Times New Roman" w:hAnsi="Times New Roman" w:cs="Times New Roman"/>
          <w:sz w:val="24"/>
          <w:szCs w:val="24"/>
        </w:rPr>
        <w:t xml:space="preserve"> uma perspectiva psicolinguística. Série Fundamentos. São Paulo: Ática, 1986.</w:t>
      </w:r>
    </w:p>
    <w:p w:rsidR="008810B1" w:rsidRPr="009845D9" w:rsidRDefault="008810B1" w:rsidP="00CB51FD">
      <w:pPr>
        <w:jc w:val="both"/>
        <w:rPr>
          <w:rFonts w:ascii="Times New Roman" w:hAnsi="Times New Roman" w:cs="Times New Roman"/>
          <w:sz w:val="24"/>
          <w:szCs w:val="24"/>
        </w:rPr>
      </w:pPr>
    </w:p>
    <w:p w:rsidR="002E39E3" w:rsidRPr="009845D9" w:rsidRDefault="002E39E3" w:rsidP="00CB51FD">
      <w:pPr>
        <w:jc w:val="both"/>
        <w:rPr>
          <w:rFonts w:ascii="Times New Roman" w:hAnsi="Times New Roman" w:cs="Times New Roman"/>
          <w:sz w:val="24"/>
          <w:szCs w:val="24"/>
        </w:rPr>
      </w:pPr>
      <w:proofErr w:type="spellStart"/>
      <w:r w:rsidRPr="009845D9">
        <w:rPr>
          <w:rFonts w:ascii="Times New Roman" w:hAnsi="Times New Roman" w:cs="Times New Roman"/>
          <w:sz w:val="24"/>
          <w:szCs w:val="24"/>
        </w:rPr>
        <w:t>KLEIMAN</w:t>
      </w:r>
      <w:proofErr w:type="spellEnd"/>
      <w:r w:rsidRPr="009845D9">
        <w:rPr>
          <w:rFonts w:ascii="Times New Roman" w:hAnsi="Times New Roman" w:cs="Times New Roman"/>
          <w:sz w:val="24"/>
          <w:szCs w:val="24"/>
        </w:rPr>
        <w:t xml:space="preserve">, A. Ação e mudança na sala de aula: uma pesquisa sobre letramento e interação. In: ROJO, R. (org.). </w:t>
      </w:r>
      <w:r w:rsidRPr="009845D9">
        <w:rPr>
          <w:rFonts w:ascii="Times New Roman" w:hAnsi="Times New Roman" w:cs="Times New Roman"/>
          <w:i/>
          <w:sz w:val="24"/>
          <w:szCs w:val="24"/>
        </w:rPr>
        <w:t>Alfabetização e letramento</w:t>
      </w:r>
      <w:r w:rsidRPr="009845D9">
        <w:rPr>
          <w:rFonts w:ascii="Times New Roman" w:hAnsi="Times New Roman" w:cs="Times New Roman"/>
          <w:sz w:val="24"/>
          <w:szCs w:val="24"/>
        </w:rPr>
        <w:t xml:space="preserve">: perspectivas </w:t>
      </w:r>
      <w:proofErr w:type="spellStart"/>
      <w:r w:rsidRPr="009845D9">
        <w:rPr>
          <w:rFonts w:ascii="Times New Roman" w:hAnsi="Times New Roman" w:cs="Times New Roman"/>
          <w:sz w:val="24"/>
          <w:szCs w:val="24"/>
        </w:rPr>
        <w:t>lingüísticas</w:t>
      </w:r>
      <w:proofErr w:type="spellEnd"/>
      <w:r w:rsidRPr="009845D9">
        <w:rPr>
          <w:rFonts w:ascii="Times New Roman" w:hAnsi="Times New Roman" w:cs="Times New Roman"/>
          <w:sz w:val="24"/>
          <w:szCs w:val="24"/>
        </w:rPr>
        <w:t>. Campinas: Mercado de Letras, 1998, p. 173-203.</w:t>
      </w:r>
    </w:p>
    <w:p w:rsidR="002E39E3" w:rsidRPr="009845D9" w:rsidRDefault="002E39E3" w:rsidP="00CB51FD">
      <w:pPr>
        <w:jc w:val="both"/>
        <w:rPr>
          <w:rFonts w:ascii="Times New Roman" w:hAnsi="Times New Roman" w:cs="Times New Roman"/>
          <w:sz w:val="24"/>
          <w:szCs w:val="24"/>
        </w:rPr>
      </w:pPr>
    </w:p>
    <w:p w:rsidR="00581A22" w:rsidRPr="009845D9" w:rsidRDefault="00581A22" w:rsidP="00CB51FD">
      <w:pPr>
        <w:jc w:val="both"/>
        <w:rPr>
          <w:rFonts w:ascii="Times New Roman" w:hAnsi="Times New Roman" w:cs="Times New Roman"/>
          <w:sz w:val="24"/>
          <w:szCs w:val="24"/>
          <w:lang w:val="en-US"/>
        </w:rPr>
      </w:pPr>
      <w:proofErr w:type="spellStart"/>
      <w:r w:rsidRPr="009845D9">
        <w:rPr>
          <w:rFonts w:ascii="Times New Roman" w:hAnsi="Times New Roman" w:cs="Times New Roman"/>
          <w:sz w:val="24"/>
          <w:szCs w:val="24"/>
        </w:rPr>
        <w:t>KLEIMAN</w:t>
      </w:r>
      <w:proofErr w:type="spellEnd"/>
      <w:r w:rsidRPr="009845D9">
        <w:rPr>
          <w:rFonts w:ascii="Times New Roman" w:hAnsi="Times New Roman" w:cs="Times New Roman"/>
          <w:sz w:val="24"/>
          <w:szCs w:val="24"/>
        </w:rPr>
        <w:t xml:space="preserve">, A. Os estudos de letramento e a formação do professor de língua materna. </w:t>
      </w:r>
      <w:proofErr w:type="spellStart"/>
      <w:r w:rsidRPr="009845D9">
        <w:rPr>
          <w:rFonts w:ascii="Times New Roman" w:hAnsi="Times New Roman" w:cs="Times New Roman"/>
          <w:i/>
          <w:sz w:val="24"/>
          <w:szCs w:val="24"/>
          <w:lang w:val="en-US"/>
        </w:rPr>
        <w:t>Linguagem</w:t>
      </w:r>
      <w:proofErr w:type="spellEnd"/>
      <w:r w:rsidRPr="009845D9">
        <w:rPr>
          <w:rFonts w:ascii="Times New Roman" w:hAnsi="Times New Roman" w:cs="Times New Roman"/>
          <w:i/>
          <w:sz w:val="24"/>
          <w:szCs w:val="24"/>
          <w:lang w:val="en-US"/>
        </w:rPr>
        <w:t xml:space="preserve"> </w:t>
      </w:r>
      <w:proofErr w:type="spellStart"/>
      <w:r w:rsidRPr="009845D9">
        <w:rPr>
          <w:rFonts w:ascii="Times New Roman" w:hAnsi="Times New Roman" w:cs="Times New Roman"/>
          <w:i/>
          <w:sz w:val="24"/>
          <w:szCs w:val="24"/>
          <w:lang w:val="en-US"/>
        </w:rPr>
        <w:t>em</w:t>
      </w:r>
      <w:proofErr w:type="spellEnd"/>
      <w:r w:rsidRPr="009845D9">
        <w:rPr>
          <w:rFonts w:ascii="Times New Roman" w:hAnsi="Times New Roman" w:cs="Times New Roman"/>
          <w:i/>
          <w:sz w:val="24"/>
          <w:szCs w:val="24"/>
          <w:lang w:val="en-US"/>
        </w:rPr>
        <w:t xml:space="preserve"> (Dis</w:t>
      </w:r>
      <w:proofErr w:type="gramStart"/>
      <w:r w:rsidRPr="009845D9">
        <w:rPr>
          <w:rFonts w:ascii="Times New Roman" w:hAnsi="Times New Roman" w:cs="Times New Roman"/>
          <w:i/>
          <w:sz w:val="24"/>
          <w:szCs w:val="24"/>
          <w:lang w:val="en-US"/>
        </w:rPr>
        <w:t>)</w:t>
      </w:r>
      <w:proofErr w:type="spellStart"/>
      <w:r w:rsidRPr="009845D9">
        <w:rPr>
          <w:rFonts w:ascii="Times New Roman" w:hAnsi="Times New Roman" w:cs="Times New Roman"/>
          <w:i/>
          <w:sz w:val="24"/>
          <w:szCs w:val="24"/>
          <w:lang w:val="en-US"/>
        </w:rPr>
        <w:t>curso</w:t>
      </w:r>
      <w:proofErr w:type="spellEnd"/>
      <w:proofErr w:type="gramEnd"/>
      <w:r w:rsidRPr="009845D9">
        <w:rPr>
          <w:rFonts w:ascii="Times New Roman" w:hAnsi="Times New Roman" w:cs="Times New Roman"/>
          <w:sz w:val="24"/>
          <w:szCs w:val="24"/>
          <w:lang w:val="en-US"/>
        </w:rPr>
        <w:t>, v. 8, p. 519-541, 2008.</w:t>
      </w:r>
    </w:p>
    <w:p w:rsidR="00581A22" w:rsidRPr="009845D9" w:rsidRDefault="00581A22" w:rsidP="00CB51FD">
      <w:pPr>
        <w:jc w:val="both"/>
        <w:rPr>
          <w:rFonts w:ascii="Times New Roman" w:hAnsi="Times New Roman" w:cs="Times New Roman"/>
          <w:sz w:val="24"/>
          <w:szCs w:val="24"/>
          <w:lang w:val="en-US"/>
        </w:rPr>
      </w:pPr>
    </w:p>
    <w:p w:rsidR="004A64CB" w:rsidRPr="009845D9" w:rsidRDefault="004A64CB" w:rsidP="00CB51FD">
      <w:pPr>
        <w:jc w:val="both"/>
        <w:rPr>
          <w:rFonts w:ascii="Times New Roman" w:hAnsi="Times New Roman" w:cs="Times New Roman"/>
          <w:sz w:val="24"/>
          <w:szCs w:val="24"/>
          <w:lang w:val="en-US"/>
        </w:rPr>
      </w:pPr>
      <w:proofErr w:type="spellStart"/>
      <w:r w:rsidRPr="009845D9">
        <w:rPr>
          <w:rFonts w:ascii="Times New Roman" w:hAnsi="Times New Roman" w:cs="Times New Roman"/>
          <w:sz w:val="24"/>
          <w:szCs w:val="24"/>
          <w:lang w:val="en-US"/>
        </w:rPr>
        <w:t>KUCER</w:t>
      </w:r>
      <w:proofErr w:type="spellEnd"/>
      <w:r w:rsidRPr="009845D9">
        <w:rPr>
          <w:rFonts w:ascii="Times New Roman" w:hAnsi="Times New Roman" w:cs="Times New Roman"/>
          <w:sz w:val="24"/>
          <w:szCs w:val="24"/>
          <w:lang w:val="en-US"/>
        </w:rPr>
        <w:t xml:space="preserve">, Stephen B. </w:t>
      </w:r>
      <w:r w:rsidRPr="009845D9">
        <w:rPr>
          <w:rFonts w:ascii="Times New Roman" w:hAnsi="Times New Roman" w:cs="Times New Roman"/>
          <w:i/>
          <w:sz w:val="24"/>
          <w:szCs w:val="24"/>
          <w:lang w:val="en-US"/>
        </w:rPr>
        <w:t>Dimensions of literacy</w:t>
      </w:r>
      <w:r w:rsidRPr="009845D9">
        <w:rPr>
          <w:rFonts w:ascii="Times New Roman" w:hAnsi="Times New Roman" w:cs="Times New Roman"/>
          <w:sz w:val="24"/>
          <w:szCs w:val="24"/>
          <w:lang w:val="en-US"/>
        </w:rPr>
        <w:t xml:space="preserve">: a conceptual base for teaching reading and writing in school settings. </w:t>
      </w:r>
      <w:r w:rsidR="0057291C" w:rsidRPr="009845D9">
        <w:rPr>
          <w:rFonts w:ascii="Times New Roman" w:hAnsi="Times New Roman" w:cs="Times New Roman"/>
          <w:sz w:val="24"/>
          <w:szCs w:val="24"/>
          <w:lang w:val="en-US"/>
        </w:rPr>
        <w:t xml:space="preserve">4ª </w:t>
      </w:r>
      <w:proofErr w:type="gramStart"/>
      <w:r w:rsidR="0057291C" w:rsidRPr="009845D9">
        <w:rPr>
          <w:rFonts w:ascii="Times New Roman" w:hAnsi="Times New Roman" w:cs="Times New Roman"/>
          <w:sz w:val="24"/>
          <w:szCs w:val="24"/>
          <w:lang w:val="en-US"/>
        </w:rPr>
        <w:t>ed</w:t>
      </w:r>
      <w:proofErr w:type="gramEnd"/>
      <w:r w:rsidR="0057291C" w:rsidRPr="009845D9">
        <w:rPr>
          <w:rFonts w:ascii="Times New Roman" w:hAnsi="Times New Roman" w:cs="Times New Roman"/>
          <w:sz w:val="24"/>
          <w:szCs w:val="24"/>
          <w:lang w:val="en-US"/>
        </w:rPr>
        <w:t xml:space="preserve">. </w:t>
      </w:r>
      <w:proofErr w:type="gramStart"/>
      <w:r w:rsidR="0057291C" w:rsidRPr="009845D9">
        <w:rPr>
          <w:rFonts w:ascii="Times New Roman" w:hAnsi="Times New Roman" w:cs="Times New Roman"/>
          <w:sz w:val="24"/>
          <w:szCs w:val="24"/>
          <w:lang w:val="en-US"/>
        </w:rPr>
        <w:t xml:space="preserve">New York: </w:t>
      </w:r>
      <w:r w:rsidRPr="009845D9">
        <w:rPr>
          <w:rFonts w:ascii="Times New Roman" w:hAnsi="Times New Roman" w:cs="Times New Roman"/>
          <w:sz w:val="24"/>
          <w:szCs w:val="24"/>
          <w:lang w:val="en-US"/>
        </w:rPr>
        <w:t>Routledge, 2014</w:t>
      </w:r>
      <w:r w:rsidR="00F64F45">
        <w:rPr>
          <w:rFonts w:ascii="Times New Roman" w:hAnsi="Times New Roman" w:cs="Times New Roman"/>
          <w:sz w:val="24"/>
          <w:szCs w:val="24"/>
          <w:lang w:val="en-US"/>
        </w:rPr>
        <w:t>[2001]</w:t>
      </w:r>
      <w:r w:rsidRPr="009845D9">
        <w:rPr>
          <w:rFonts w:ascii="Times New Roman" w:hAnsi="Times New Roman" w:cs="Times New Roman"/>
          <w:sz w:val="24"/>
          <w:szCs w:val="24"/>
          <w:lang w:val="en-US"/>
        </w:rPr>
        <w:t>.</w:t>
      </w:r>
      <w:proofErr w:type="gramEnd"/>
    </w:p>
    <w:p w:rsidR="004A64CB" w:rsidRPr="009845D9" w:rsidRDefault="004A64CB" w:rsidP="00CB51FD">
      <w:pPr>
        <w:jc w:val="both"/>
        <w:rPr>
          <w:rFonts w:ascii="Times New Roman" w:hAnsi="Times New Roman" w:cs="Times New Roman"/>
          <w:sz w:val="24"/>
          <w:szCs w:val="24"/>
          <w:lang w:val="en-US"/>
        </w:rPr>
      </w:pPr>
    </w:p>
    <w:p w:rsidR="001F3B92" w:rsidRDefault="00857199" w:rsidP="00CB51FD">
      <w:pPr>
        <w:jc w:val="both"/>
        <w:rPr>
          <w:rFonts w:ascii="Times New Roman" w:hAnsi="Times New Roman" w:cs="Times New Roman"/>
          <w:sz w:val="24"/>
          <w:szCs w:val="24"/>
          <w:lang w:val="en-US"/>
        </w:rPr>
      </w:pPr>
      <w:r w:rsidRPr="009845D9">
        <w:rPr>
          <w:rFonts w:ascii="Times New Roman" w:hAnsi="Times New Roman" w:cs="Times New Roman"/>
          <w:sz w:val="24"/>
          <w:szCs w:val="24"/>
          <w:lang w:val="en-US"/>
        </w:rPr>
        <w:t xml:space="preserve">_______. </w:t>
      </w:r>
      <w:proofErr w:type="gramStart"/>
      <w:r w:rsidR="001F3B92" w:rsidRPr="009845D9">
        <w:rPr>
          <w:rFonts w:ascii="Times New Roman" w:hAnsi="Times New Roman" w:cs="Times New Roman"/>
          <w:sz w:val="24"/>
          <w:szCs w:val="24"/>
          <w:lang w:val="en-US"/>
        </w:rPr>
        <w:t>Literacy: varied, dynamic, and multidimensional.</w:t>
      </w:r>
      <w:proofErr w:type="gramEnd"/>
      <w:r w:rsidR="001F3B92" w:rsidRPr="009845D9">
        <w:rPr>
          <w:rFonts w:ascii="Times New Roman" w:hAnsi="Times New Roman" w:cs="Times New Roman"/>
          <w:sz w:val="24"/>
          <w:szCs w:val="24"/>
          <w:lang w:val="en-US"/>
        </w:rPr>
        <w:t xml:space="preserve"> </w:t>
      </w:r>
      <w:proofErr w:type="gramStart"/>
      <w:r w:rsidR="001F3B92" w:rsidRPr="009845D9">
        <w:rPr>
          <w:rFonts w:ascii="Times New Roman" w:hAnsi="Times New Roman" w:cs="Times New Roman"/>
          <w:i/>
          <w:sz w:val="24"/>
          <w:szCs w:val="24"/>
          <w:lang w:val="en-US"/>
        </w:rPr>
        <w:t>Journal of Family Strengths</w:t>
      </w:r>
      <w:r w:rsidR="001F3B92" w:rsidRPr="009845D9">
        <w:rPr>
          <w:rFonts w:ascii="Times New Roman" w:hAnsi="Times New Roman" w:cs="Times New Roman"/>
          <w:sz w:val="24"/>
          <w:szCs w:val="24"/>
          <w:lang w:val="en-US"/>
        </w:rPr>
        <w:t>, v. 15, Issue 2, p. 1-35, 2015.</w:t>
      </w:r>
      <w:proofErr w:type="gramEnd"/>
    </w:p>
    <w:p w:rsidR="00F64F45" w:rsidRPr="009845D9" w:rsidRDefault="00F64F45" w:rsidP="00CB51FD">
      <w:pPr>
        <w:jc w:val="both"/>
        <w:rPr>
          <w:rFonts w:ascii="Times New Roman" w:hAnsi="Times New Roman" w:cs="Times New Roman"/>
          <w:sz w:val="24"/>
          <w:szCs w:val="24"/>
          <w:lang w:val="en-US"/>
        </w:rPr>
      </w:pPr>
    </w:p>
    <w:p w:rsidR="00857199" w:rsidRPr="009845D9" w:rsidRDefault="00857199" w:rsidP="00CB51FD">
      <w:pPr>
        <w:jc w:val="both"/>
        <w:rPr>
          <w:rFonts w:ascii="Times New Roman" w:hAnsi="Times New Roman" w:cs="Times New Roman"/>
          <w:sz w:val="24"/>
          <w:szCs w:val="24"/>
          <w:lang w:val="en-US"/>
        </w:rPr>
      </w:pPr>
      <w:proofErr w:type="spellStart"/>
      <w:proofErr w:type="gramStart"/>
      <w:r w:rsidRPr="009845D9">
        <w:rPr>
          <w:rFonts w:ascii="Times New Roman" w:hAnsi="Times New Roman" w:cs="Times New Roman"/>
          <w:sz w:val="24"/>
          <w:szCs w:val="24"/>
          <w:lang w:val="en-US"/>
        </w:rPr>
        <w:t>KUCER</w:t>
      </w:r>
      <w:proofErr w:type="spellEnd"/>
      <w:r w:rsidRPr="009845D9">
        <w:rPr>
          <w:rFonts w:ascii="Times New Roman" w:hAnsi="Times New Roman" w:cs="Times New Roman"/>
          <w:sz w:val="24"/>
          <w:szCs w:val="24"/>
          <w:lang w:val="en-US"/>
        </w:rPr>
        <w:t>, Stephen B.; SILVA, Cecilia.</w:t>
      </w:r>
      <w:proofErr w:type="gramEnd"/>
      <w:r w:rsidRPr="009845D9">
        <w:rPr>
          <w:rFonts w:ascii="Times New Roman" w:hAnsi="Times New Roman" w:cs="Times New Roman"/>
          <w:sz w:val="24"/>
          <w:szCs w:val="24"/>
          <w:lang w:val="en-US"/>
        </w:rPr>
        <w:t xml:space="preserve"> </w:t>
      </w:r>
      <w:proofErr w:type="gramStart"/>
      <w:r w:rsidRPr="009845D9">
        <w:rPr>
          <w:rFonts w:ascii="Times New Roman" w:hAnsi="Times New Roman" w:cs="Times New Roman"/>
          <w:i/>
          <w:sz w:val="24"/>
          <w:szCs w:val="24"/>
          <w:lang w:val="en-US"/>
        </w:rPr>
        <w:t>Teaching the dimensions of literacy</w:t>
      </w:r>
      <w:r w:rsidRPr="009845D9">
        <w:rPr>
          <w:rFonts w:ascii="Times New Roman" w:hAnsi="Times New Roman" w:cs="Times New Roman"/>
          <w:sz w:val="24"/>
          <w:szCs w:val="24"/>
          <w:lang w:val="en-US"/>
        </w:rPr>
        <w:t>.</w:t>
      </w:r>
      <w:proofErr w:type="gramEnd"/>
      <w:r w:rsidRPr="009845D9">
        <w:rPr>
          <w:rFonts w:ascii="Times New Roman" w:hAnsi="Times New Roman" w:cs="Times New Roman"/>
          <w:sz w:val="24"/>
          <w:szCs w:val="24"/>
          <w:lang w:val="en-US"/>
        </w:rPr>
        <w:t xml:space="preserve"> 2ª </w:t>
      </w:r>
      <w:proofErr w:type="gramStart"/>
      <w:r w:rsidRPr="009845D9">
        <w:rPr>
          <w:rFonts w:ascii="Times New Roman" w:hAnsi="Times New Roman" w:cs="Times New Roman"/>
          <w:sz w:val="24"/>
          <w:szCs w:val="24"/>
          <w:lang w:val="en-US"/>
        </w:rPr>
        <w:t>ed</w:t>
      </w:r>
      <w:proofErr w:type="gramEnd"/>
      <w:r w:rsidRPr="009845D9">
        <w:rPr>
          <w:rFonts w:ascii="Times New Roman" w:hAnsi="Times New Roman" w:cs="Times New Roman"/>
          <w:sz w:val="24"/>
          <w:szCs w:val="24"/>
          <w:lang w:val="en-US"/>
        </w:rPr>
        <w:t xml:space="preserve">. </w:t>
      </w:r>
      <w:proofErr w:type="gramStart"/>
      <w:r w:rsidRPr="009845D9">
        <w:rPr>
          <w:rFonts w:ascii="Times New Roman" w:hAnsi="Times New Roman" w:cs="Times New Roman"/>
          <w:sz w:val="24"/>
          <w:szCs w:val="24"/>
          <w:lang w:val="en-US"/>
        </w:rPr>
        <w:t>New York: Routledge, 2013[2005].</w:t>
      </w:r>
      <w:proofErr w:type="gramEnd"/>
    </w:p>
    <w:p w:rsidR="001F3B92" w:rsidRPr="009845D9" w:rsidRDefault="001F3B92" w:rsidP="00CB51FD">
      <w:pPr>
        <w:jc w:val="both"/>
        <w:rPr>
          <w:rFonts w:ascii="Times New Roman" w:hAnsi="Times New Roman" w:cs="Times New Roman"/>
          <w:sz w:val="24"/>
          <w:szCs w:val="24"/>
          <w:lang w:val="en-US"/>
        </w:rPr>
      </w:pPr>
    </w:p>
    <w:p w:rsidR="0057291C" w:rsidRPr="009845D9" w:rsidRDefault="0057291C" w:rsidP="00CB51FD">
      <w:pPr>
        <w:jc w:val="both"/>
        <w:rPr>
          <w:rFonts w:ascii="Times New Roman" w:hAnsi="Times New Roman" w:cs="Times New Roman"/>
          <w:sz w:val="24"/>
          <w:szCs w:val="24"/>
          <w:lang w:val="en-US"/>
        </w:rPr>
      </w:pPr>
      <w:r w:rsidRPr="009845D9">
        <w:rPr>
          <w:rFonts w:ascii="Times New Roman" w:hAnsi="Times New Roman" w:cs="Times New Roman"/>
          <w:sz w:val="24"/>
          <w:szCs w:val="24"/>
          <w:lang w:val="en-US"/>
        </w:rPr>
        <w:t xml:space="preserve">LUKE, A. Getting over method: literacy teaching as work in “new times.” </w:t>
      </w:r>
      <w:proofErr w:type="gramStart"/>
      <w:r w:rsidRPr="009845D9">
        <w:rPr>
          <w:rFonts w:ascii="Times New Roman" w:hAnsi="Times New Roman" w:cs="Times New Roman"/>
          <w:i/>
          <w:sz w:val="24"/>
          <w:szCs w:val="24"/>
          <w:lang w:val="en-US"/>
        </w:rPr>
        <w:t>Language Arts</w:t>
      </w:r>
      <w:r w:rsidRPr="009845D9">
        <w:rPr>
          <w:rFonts w:ascii="Times New Roman" w:hAnsi="Times New Roman" w:cs="Times New Roman"/>
          <w:sz w:val="24"/>
          <w:szCs w:val="24"/>
          <w:lang w:val="en-US"/>
        </w:rPr>
        <w:t>, 75(4), p. 305-313, 1998.</w:t>
      </w:r>
      <w:proofErr w:type="gramEnd"/>
    </w:p>
    <w:p w:rsidR="0057291C" w:rsidRPr="009845D9" w:rsidRDefault="0057291C" w:rsidP="00CB51FD">
      <w:pPr>
        <w:jc w:val="both"/>
        <w:rPr>
          <w:rFonts w:ascii="Times New Roman" w:hAnsi="Times New Roman" w:cs="Times New Roman"/>
          <w:sz w:val="24"/>
          <w:szCs w:val="24"/>
          <w:lang w:val="en-US"/>
        </w:rPr>
      </w:pPr>
      <w:r w:rsidRPr="009845D9">
        <w:rPr>
          <w:rFonts w:ascii="Times New Roman" w:hAnsi="Times New Roman" w:cs="Times New Roman"/>
          <w:sz w:val="24"/>
          <w:szCs w:val="24"/>
          <w:lang w:val="en-US"/>
        </w:rPr>
        <w:t xml:space="preserve"> </w:t>
      </w:r>
    </w:p>
    <w:p w:rsidR="0057291C" w:rsidRPr="009845D9" w:rsidRDefault="0057291C" w:rsidP="00CB51FD">
      <w:pPr>
        <w:jc w:val="both"/>
        <w:rPr>
          <w:rFonts w:ascii="Times New Roman" w:hAnsi="Times New Roman" w:cs="Times New Roman"/>
          <w:sz w:val="24"/>
          <w:szCs w:val="24"/>
        </w:rPr>
      </w:pPr>
      <w:r w:rsidRPr="009845D9">
        <w:rPr>
          <w:rFonts w:ascii="Times New Roman" w:hAnsi="Times New Roman" w:cs="Times New Roman"/>
          <w:sz w:val="24"/>
          <w:szCs w:val="24"/>
          <w:lang w:val="en-US"/>
        </w:rPr>
        <w:t xml:space="preserve">_____. When basic skills and information processing just </w:t>
      </w:r>
      <w:proofErr w:type="gramStart"/>
      <w:r w:rsidRPr="009845D9">
        <w:rPr>
          <w:rFonts w:ascii="Times New Roman" w:hAnsi="Times New Roman" w:cs="Times New Roman"/>
          <w:sz w:val="24"/>
          <w:szCs w:val="24"/>
          <w:lang w:val="en-US"/>
        </w:rPr>
        <w:t>aren’t</w:t>
      </w:r>
      <w:proofErr w:type="gramEnd"/>
      <w:r w:rsidRPr="009845D9">
        <w:rPr>
          <w:rFonts w:ascii="Times New Roman" w:hAnsi="Times New Roman" w:cs="Times New Roman"/>
          <w:sz w:val="24"/>
          <w:szCs w:val="24"/>
          <w:lang w:val="en-US"/>
        </w:rPr>
        <w:t xml:space="preserve"> enough: rethinking reading in new times. </w:t>
      </w:r>
      <w:proofErr w:type="spellStart"/>
      <w:r w:rsidRPr="009845D9">
        <w:rPr>
          <w:rFonts w:ascii="Times New Roman" w:hAnsi="Times New Roman" w:cs="Times New Roman"/>
          <w:i/>
          <w:sz w:val="24"/>
          <w:szCs w:val="24"/>
        </w:rPr>
        <w:t>Teachers</w:t>
      </w:r>
      <w:proofErr w:type="spellEnd"/>
      <w:r w:rsidRPr="009845D9">
        <w:rPr>
          <w:rFonts w:ascii="Times New Roman" w:hAnsi="Times New Roman" w:cs="Times New Roman"/>
          <w:i/>
          <w:sz w:val="24"/>
          <w:szCs w:val="24"/>
        </w:rPr>
        <w:t xml:space="preserve"> </w:t>
      </w:r>
      <w:proofErr w:type="spellStart"/>
      <w:r w:rsidRPr="009845D9">
        <w:rPr>
          <w:rFonts w:ascii="Times New Roman" w:hAnsi="Times New Roman" w:cs="Times New Roman"/>
          <w:i/>
          <w:sz w:val="24"/>
          <w:szCs w:val="24"/>
        </w:rPr>
        <w:t>College</w:t>
      </w:r>
      <w:proofErr w:type="spellEnd"/>
      <w:r w:rsidRPr="009845D9">
        <w:rPr>
          <w:rFonts w:ascii="Times New Roman" w:hAnsi="Times New Roman" w:cs="Times New Roman"/>
          <w:i/>
          <w:sz w:val="24"/>
          <w:szCs w:val="24"/>
        </w:rPr>
        <w:t xml:space="preserve"> </w:t>
      </w:r>
      <w:proofErr w:type="gramStart"/>
      <w:r w:rsidRPr="009845D9">
        <w:rPr>
          <w:rFonts w:ascii="Times New Roman" w:hAnsi="Times New Roman" w:cs="Times New Roman"/>
          <w:i/>
          <w:sz w:val="24"/>
          <w:szCs w:val="24"/>
        </w:rPr>
        <w:t>Record</w:t>
      </w:r>
      <w:proofErr w:type="gramEnd"/>
      <w:r w:rsidRPr="009845D9">
        <w:rPr>
          <w:rFonts w:ascii="Times New Roman" w:hAnsi="Times New Roman" w:cs="Times New Roman"/>
          <w:sz w:val="24"/>
          <w:szCs w:val="24"/>
        </w:rPr>
        <w:t xml:space="preserve">, 97, p. 95–115, 1995. </w:t>
      </w:r>
    </w:p>
    <w:p w:rsidR="00453A29" w:rsidRPr="009845D9" w:rsidRDefault="00453A29" w:rsidP="00CB51FD">
      <w:pPr>
        <w:jc w:val="both"/>
        <w:rPr>
          <w:rFonts w:ascii="Times New Roman" w:hAnsi="Times New Roman" w:cs="Times New Roman"/>
          <w:sz w:val="24"/>
          <w:szCs w:val="24"/>
        </w:rPr>
      </w:pPr>
    </w:p>
    <w:p w:rsidR="0057291C" w:rsidRPr="009845D9" w:rsidRDefault="00453A29" w:rsidP="00CB51FD">
      <w:pPr>
        <w:jc w:val="both"/>
        <w:rPr>
          <w:rFonts w:ascii="Times New Roman" w:hAnsi="Times New Roman" w:cs="Times New Roman"/>
          <w:sz w:val="24"/>
          <w:szCs w:val="24"/>
        </w:rPr>
      </w:pPr>
      <w:r w:rsidRPr="009845D9">
        <w:rPr>
          <w:rFonts w:ascii="Times New Roman" w:hAnsi="Times New Roman" w:cs="Times New Roman"/>
          <w:sz w:val="24"/>
          <w:szCs w:val="24"/>
        </w:rPr>
        <w:t xml:space="preserve">MORAIS, </w:t>
      </w:r>
      <w:proofErr w:type="spellStart"/>
      <w:r w:rsidRPr="009845D9">
        <w:rPr>
          <w:rFonts w:ascii="Times New Roman" w:hAnsi="Times New Roman" w:cs="Times New Roman"/>
          <w:sz w:val="24"/>
          <w:szCs w:val="24"/>
        </w:rPr>
        <w:t>Georgyanna</w:t>
      </w:r>
      <w:proofErr w:type="spellEnd"/>
      <w:r w:rsidRPr="009845D9">
        <w:rPr>
          <w:rFonts w:ascii="Times New Roman" w:hAnsi="Times New Roman" w:cs="Times New Roman"/>
          <w:sz w:val="24"/>
          <w:szCs w:val="24"/>
        </w:rPr>
        <w:t xml:space="preserve"> Andréa Silva. </w:t>
      </w:r>
      <w:r w:rsidRPr="009845D9">
        <w:rPr>
          <w:rFonts w:ascii="Times New Roman" w:hAnsi="Times New Roman" w:cs="Times New Roman"/>
          <w:i/>
          <w:sz w:val="24"/>
          <w:szCs w:val="24"/>
        </w:rPr>
        <w:t>Alfabetização na perspectiva do letramento</w:t>
      </w:r>
      <w:r w:rsidRPr="009845D9">
        <w:rPr>
          <w:rFonts w:ascii="Times New Roman" w:hAnsi="Times New Roman" w:cs="Times New Roman"/>
          <w:sz w:val="24"/>
          <w:szCs w:val="24"/>
        </w:rPr>
        <w:t>: um estudo etnográfico.</w:t>
      </w:r>
      <w:r w:rsidR="000F37A8" w:rsidRPr="009845D9">
        <w:rPr>
          <w:rFonts w:ascii="Times New Roman" w:hAnsi="Times New Roman" w:cs="Times New Roman"/>
          <w:sz w:val="24"/>
          <w:szCs w:val="24"/>
        </w:rPr>
        <w:t xml:space="preserve"> 154 f.</w:t>
      </w:r>
      <w:r w:rsidRPr="009845D9">
        <w:rPr>
          <w:rFonts w:ascii="Times New Roman" w:hAnsi="Times New Roman" w:cs="Times New Roman"/>
          <w:sz w:val="24"/>
          <w:szCs w:val="24"/>
        </w:rPr>
        <w:t xml:space="preserve"> Dissertação</w:t>
      </w:r>
      <w:r w:rsidR="000F37A8" w:rsidRPr="009845D9">
        <w:rPr>
          <w:rFonts w:ascii="Times New Roman" w:hAnsi="Times New Roman" w:cs="Times New Roman"/>
          <w:sz w:val="24"/>
          <w:szCs w:val="24"/>
        </w:rPr>
        <w:t xml:space="preserve"> (Mestrado em Educação), </w:t>
      </w:r>
      <w:r w:rsidRPr="009845D9">
        <w:rPr>
          <w:rFonts w:ascii="Times New Roman" w:hAnsi="Times New Roman" w:cs="Times New Roman"/>
          <w:sz w:val="24"/>
          <w:szCs w:val="24"/>
        </w:rPr>
        <w:t>Programa de</w:t>
      </w:r>
      <w:r w:rsidR="000F37A8" w:rsidRPr="009845D9">
        <w:rPr>
          <w:rFonts w:ascii="Times New Roman" w:hAnsi="Times New Roman" w:cs="Times New Roman"/>
          <w:sz w:val="24"/>
          <w:szCs w:val="24"/>
        </w:rPr>
        <w:t xml:space="preserve"> </w:t>
      </w:r>
      <w:r w:rsidRPr="009845D9">
        <w:rPr>
          <w:rFonts w:ascii="Times New Roman" w:hAnsi="Times New Roman" w:cs="Times New Roman"/>
          <w:sz w:val="24"/>
          <w:szCs w:val="24"/>
        </w:rPr>
        <w:t>Pós-Graduação em Educação</w:t>
      </w:r>
      <w:r w:rsidR="000F37A8" w:rsidRPr="009845D9">
        <w:rPr>
          <w:rFonts w:ascii="Times New Roman" w:hAnsi="Times New Roman" w:cs="Times New Roman"/>
          <w:sz w:val="24"/>
          <w:szCs w:val="24"/>
        </w:rPr>
        <w:t>,</w:t>
      </w:r>
      <w:r w:rsidRPr="009845D9">
        <w:rPr>
          <w:rFonts w:ascii="Times New Roman" w:hAnsi="Times New Roman" w:cs="Times New Roman"/>
          <w:sz w:val="24"/>
          <w:szCs w:val="24"/>
        </w:rPr>
        <w:t xml:space="preserve"> Universidade Federal do Piauí, Teresina, 2009.</w:t>
      </w:r>
    </w:p>
    <w:p w:rsidR="000F37A8" w:rsidRPr="009845D9" w:rsidRDefault="000F37A8" w:rsidP="00CB51FD">
      <w:pPr>
        <w:jc w:val="both"/>
        <w:rPr>
          <w:rFonts w:ascii="Times New Roman" w:hAnsi="Times New Roman" w:cs="Times New Roman"/>
          <w:sz w:val="24"/>
          <w:szCs w:val="24"/>
        </w:rPr>
      </w:pPr>
    </w:p>
    <w:p w:rsidR="0057291C" w:rsidRPr="009845D9" w:rsidRDefault="0057291C" w:rsidP="00CB51FD">
      <w:pPr>
        <w:jc w:val="both"/>
        <w:rPr>
          <w:rFonts w:ascii="Times New Roman" w:hAnsi="Times New Roman" w:cs="Times New Roman"/>
          <w:sz w:val="24"/>
          <w:szCs w:val="24"/>
        </w:rPr>
      </w:pPr>
      <w:r w:rsidRPr="009845D9">
        <w:rPr>
          <w:rFonts w:ascii="Times New Roman" w:hAnsi="Times New Roman" w:cs="Times New Roman"/>
          <w:sz w:val="24"/>
          <w:szCs w:val="24"/>
          <w:lang w:val="en-US"/>
        </w:rPr>
        <w:t xml:space="preserve">New London Group. </w:t>
      </w:r>
      <w:proofErr w:type="gramStart"/>
      <w:r w:rsidR="002A4D1E" w:rsidRPr="009845D9">
        <w:rPr>
          <w:rFonts w:ascii="Times New Roman" w:hAnsi="Times New Roman" w:cs="Times New Roman"/>
          <w:sz w:val="24"/>
          <w:szCs w:val="24"/>
          <w:lang w:val="en-US"/>
        </w:rPr>
        <w:t xml:space="preserve">A pedagogy of </w:t>
      </w:r>
      <w:proofErr w:type="spellStart"/>
      <w:r w:rsidR="002A4D1E" w:rsidRPr="009845D9">
        <w:rPr>
          <w:rFonts w:ascii="Times New Roman" w:hAnsi="Times New Roman" w:cs="Times New Roman"/>
          <w:sz w:val="24"/>
          <w:szCs w:val="24"/>
          <w:lang w:val="en-US"/>
        </w:rPr>
        <w:t>multiliteracies</w:t>
      </w:r>
      <w:proofErr w:type="spellEnd"/>
      <w:r w:rsidR="002A4D1E" w:rsidRPr="009845D9">
        <w:rPr>
          <w:rFonts w:ascii="Times New Roman" w:hAnsi="Times New Roman" w:cs="Times New Roman"/>
          <w:sz w:val="24"/>
          <w:szCs w:val="24"/>
          <w:lang w:val="en-US"/>
        </w:rPr>
        <w:t>: Designing social futures.</w:t>
      </w:r>
      <w:proofErr w:type="gramEnd"/>
      <w:r w:rsidR="002A4D1E" w:rsidRPr="009845D9">
        <w:rPr>
          <w:rFonts w:ascii="Times New Roman" w:hAnsi="Times New Roman" w:cs="Times New Roman"/>
          <w:sz w:val="24"/>
          <w:szCs w:val="24"/>
          <w:lang w:val="en-US"/>
        </w:rPr>
        <w:t xml:space="preserve"> </w:t>
      </w:r>
      <w:r w:rsidR="002A4D1E" w:rsidRPr="009845D9">
        <w:rPr>
          <w:rFonts w:ascii="Times New Roman" w:hAnsi="Times New Roman" w:cs="Times New Roman"/>
          <w:i/>
          <w:sz w:val="24"/>
          <w:szCs w:val="24"/>
        </w:rPr>
        <w:t xml:space="preserve">Harvard </w:t>
      </w:r>
      <w:proofErr w:type="spellStart"/>
      <w:r w:rsidR="002A4D1E" w:rsidRPr="009845D9">
        <w:rPr>
          <w:rFonts w:ascii="Times New Roman" w:hAnsi="Times New Roman" w:cs="Times New Roman"/>
          <w:i/>
          <w:sz w:val="24"/>
          <w:szCs w:val="24"/>
        </w:rPr>
        <w:t>Educational</w:t>
      </w:r>
      <w:proofErr w:type="spellEnd"/>
      <w:r w:rsidR="002A4D1E" w:rsidRPr="009845D9">
        <w:rPr>
          <w:rFonts w:ascii="Times New Roman" w:hAnsi="Times New Roman" w:cs="Times New Roman"/>
          <w:i/>
          <w:sz w:val="24"/>
          <w:szCs w:val="24"/>
        </w:rPr>
        <w:t xml:space="preserve"> </w:t>
      </w:r>
      <w:proofErr w:type="spellStart"/>
      <w:r w:rsidR="002A4D1E" w:rsidRPr="009845D9">
        <w:rPr>
          <w:rFonts w:ascii="Times New Roman" w:hAnsi="Times New Roman" w:cs="Times New Roman"/>
          <w:i/>
          <w:sz w:val="24"/>
          <w:szCs w:val="24"/>
        </w:rPr>
        <w:t>Review</w:t>
      </w:r>
      <w:proofErr w:type="spellEnd"/>
      <w:r w:rsidR="002A4D1E" w:rsidRPr="009845D9">
        <w:rPr>
          <w:rFonts w:ascii="Times New Roman" w:hAnsi="Times New Roman" w:cs="Times New Roman"/>
          <w:sz w:val="24"/>
          <w:szCs w:val="24"/>
        </w:rPr>
        <w:t>, 66, p. 60–92, 1996.</w:t>
      </w:r>
    </w:p>
    <w:p w:rsidR="002A4D1E" w:rsidRPr="009845D9" w:rsidRDefault="002A4D1E" w:rsidP="00CB51FD">
      <w:pPr>
        <w:jc w:val="both"/>
        <w:rPr>
          <w:rFonts w:ascii="Times New Roman" w:hAnsi="Times New Roman" w:cs="Times New Roman"/>
          <w:sz w:val="24"/>
          <w:szCs w:val="24"/>
        </w:rPr>
      </w:pPr>
    </w:p>
    <w:p w:rsidR="00453A29" w:rsidRPr="009845D9" w:rsidRDefault="00453A29" w:rsidP="00CB51FD">
      <w:pPr>
        <w:jc w:val="both"/>
        <w:rPr>
          <w:rFonts w:ascii="Times New Roman" w:hAnsi="Times New Roman" w:cs="Times New Roman"/>
          <w:sz w:val="24"/>
          <w:szCs w:val="24"/>
        </w:rPr>
      </w:pPr>
      <w:r w:rsidRPr="009845D9">
        <w:rPr>
          <w:rFonts w:ascii="Times New Roman" w:hAnsi="Times New Roman" w:cs="Times New Roman"/>
          <w:sz w:val="24"/>
          <w:szCs w:val="24"/>
        </w:rPr>
        <w:t xml:space="preserve">PINHEIRO, Marta Passos. </w:t>
      </w:r>
      <w:r w:rsidRPr="009845D9">
        <w:rPr>
          <w:rFonts w:ascii="Times New Roman" w:hAnsi="Times New Roman" w:cs="Times New Roman"/>
          <w:i/>
          <w:sz w:val="24"/>
          <w:szCs w:val="24"/>
        </w:rPr>
        <w:t>Letramento literário na escola</w:t>
      </w:r>
      <w:r w:rsidRPr="009845D9">
        <w:rPr>
          <w:rFonts w:ascii="Times New Roman" w:hAnsi="Times New Roman" w:cs="Times New Roman"/>
          <w:sz w:val="24"/>
          <w:szCs w:val="24"/>
        </w:rPr>
        <w:t>: um estudo de práticas de leitura literária na formação da “comunidade de leitores”. 306 f. Tese (Doutorado em Educação), Programa de Pós-Graduação em Educação, Universidade Federal de Minas Gerais, Belo Horizonte, 2006.</w:t>
      </w:r>
      <w:r w:rsidRPr="009845D9">
        <w:rPr>
          <w:rFonts w:ascii="Times New Roman" w:hAnsi="Times New Roman" w:cs="Times New Roman"/>
          <w:sz w:val="24"/>
          <w:szCs w:val="24"/>
        </w:rPr>
        <w:cr/>
      </w:r>
    </w:p>
    <w:p w:rsidR="00BD2E35" w:rsidRPr="009845D9" w:rsidRDefault="00BD2E35" w:rsidP="00CB51FD">
      <w:pPr>
        <w:jc w:val="both"/>
        <w:rPr>
          <w:rFonts w:ascii="Times New Roman" w:hAnsi="Times New Roman" w:cs="Times New Roman"/>
          <w:sz w:val="24"/>
          <w:szCs w:val="24"/>
        </w:rPr>
      </w:pPr>
      <w:r w:rsidRPr="009845D9">
        <w:rPr>
          <w:rFonts w:ascii="Times New Roman" w:hAnsi="Times New Roman" w:cs="Times New Roman"/>
          <w:i/>
          <w:sz w:val="24"/>
          <w:szCs w:val="24"/>
          <w:lang w:val="en-US"/>
        </w:rPr>
        <w:t>Reading the past, writing the future</w:t>
      </w:r>
      <w:r w:rsidRPr="009845D9">
        <w:rPr>
          <w:rFonts w:ascii="Times New Roman" w:hAnsi="Times New Roman" w:cs="Times New Roman"/>
          <w:sz w:val="24"/>
          <w:szCs w:val="24"/>
          <w:lang w:val="en-US"/>
        </w:rPr>
        <w:t xml:space="preserve">: fifty years of promoting literacy. </w:t>
      </w:r>
      <w:proofErr w:type="gramStart"/>
      <w:r w:rsidRPr="009845D9">
        <w:rPr>
          <w:rFonts w:ascii="Times New Roman" w:hAnsi="Times New Roman" w:cs="Times New Roman"/>
          <w:sz w:val="24"/>
          <w:szCs w:val="24"/>
          <w:lang w:val="en-US"/>
        </w:rPr>
        <w:t>Paris: United Nations Educational, Scientific and Cultural Organization, 2017.</w:t>
      </w:r>
      <w:proofErr w:type="gramEnd"/>
      <w:r w:rsidRPr="009845D9">
        <w:rPr>
          <w:rFonts w:ascii="Times New Roman" w:hAnsi="Times New Roman" w:cs="Times New Roman"/>
          <w:sz w:val="24"/>
          <w:szCs w:val="24"/>
          <w:lang w:val="en-US"/>
        </w:rPr>
        <w:t xml:space="preserve"> </w:t>
      </w:r>
      <w:proofErr w:type="spellStart"/>
      <w:proofErr w:type="gramStart"/>
      <w:r w:rsidRPr="009845D9">
        <w:rPr>
          <w:rFonts w:ascii="Times New Roman" w:hAnsi="Times New Roman" w:cs="Times New Roman"/>
          <w:sz w:val="24"/>
          <w:szCs w:val="24"/>
          <w:lang w:val="en-US"/>
        </w:rPr>
        <w:t>Disponível</w:t>
      </w:r>
      <w:proofErr w:type="spellEnd"/>
      <w:r w:rsidRPr="009845D9">
        <w:rPr>
          <w:rFonts w:ascii="Times New Roman" w:hAnsi="Times New Roman" w:cs="Times New Roman"/>
          <w:sz w:val="24"/>
          <w:szCs w:val="24"/>
          <w:lang w:val="en-US"/>
        </w:rPr>
        <w:t xml:space="preserve"> </w:t>
      </w:r>
      <w:proofErr w:type="spellStart"/>
      <w:r w:rsidRPr="009845D9">
        <w:rPr>
          <w:rFonts w:ascii="Times New Roman" w:hAnsi="Times New Roman" w:cs="Times New Roman"/>
          <w:sz w:val="24"/>
          <w:szCs w:val="24"/>
          <w:lang w:val="en-US"/>
        </w:rPr>
        <w:t>em</w:t>
      </w:r>
      <w:proofErr w:type="spellEnd"/>
      <w:r w:rsidRPr="009845D9">
        <w:rPr>
          <w:rFonts w:ascii="Times New Roman" w:hAnsi="Times New Roman" w:cs="Times New Roman"/>
          <w:sz w:val="24"/>
          <w:szCs w:val="24"/>
          <w:lang w:val="en-US"/>
        </w:rPr>
        <w:t xml:space="preserve">: </w:t>
      </w:r>
      <w:hyperlink r:id="rId12" w:history="1">
        <w:r w:rsidRPr="009845D9">
          <w:rPr>
            <w:rStyle w:val="Hyperlink"/>
            <w:rFonts w:ascii="Times New Roman" w:hAnsi="Times New Roman" w:cs="Times New Roman"/>
            <w:color w:val="auto"/>
            <w:sz w:val="24"/>
            <w:szCs w:val="24"/>
            <w:u w:val="none"/>
            <w:lang w:val="en-US"/>
          </w:rPr>
          <w:t>http://</w:t>
        </w:r>
        <w:proofErr w:type="spellStart"/>
        <w:r w:rsidRPr="009845D9">
          <w:rPr>
            <w:rStyle w:val="Hyperlink"/>
            <w:rFonts w:ascii="Times New Roman" w:hAnsi="Times New Roman" w:cs="Times New Roman"/>
            <w:color w:val="auto"/>
            <w:sz w:val="24"/>
            <w:szCs w:val="24"/>
            <w:u w:val="none"/>
            <w:lang w:val="en-US"/>
          </w:rPr>
          <w:t>unesdoc.unesco.org</w:t>
        </w:r>
        <w:proofErr w:type="spellEnd"/>
        <w:r w:rsidRPr="009845D9">
          <w:rPr>
            <w:rStyle w:val="Hyperlink"/>
            <w:rFonts w:ascii="Times New Roman" w:hAnsi="Times New Roman" w:cs="Times New Roman"/>
            <w:color w:val="auto"/>
            <w:sz w:val="24"/>
            <w:szCs w:val="24"/>
            <w:u w:val="none"/>
            <w:lang w:val="en-US"/>
          </w:rPr>
          <w:t>/images/0024/002475/</w:t>
        </w:r>
        <w:proofErr w:type="spellStart"/>
        <w:r w:rsidRPr="009845D9">
          <w:rPr>
            <w:rStyle w:val="Hyperlink"/>
            <w:rFonts w:ascii="Times New Roman" w:hAnsi="Times New Roman" w:cs="Times New Roman"/>
            <w:color w:val="auto"/>
            <w:sz w:val="24"/>
            <w:szCs w:val="24"/>
            <w:u w:val="none"/>
            <w:lang w:val="en-US"/>
          </w:rPr>
          <w:t>247563e.pdf</w:t>
        </w:r>
        <w:proofErr w:type="spellEnd"/>
      </w:hyperlink>
      <w:r w:rsidRPr="009845D9">
        <w:rPr>
          <w:rFonts w:ascii="Times New Roman" w:hAnsi="Times New Roman" w:cs="Times New Roman"/>
          <w:sz w:val="24"/>
          <w:szCs w:val="24"/>
          <w:lang w:val="en-US"/>
        </w:rPr>
        <w:t>.</w:t>
      </w:r>
      <w:proofErr w:type="gramEnd"/>
      <w:r w:rsidRPr="009845D9">
        <w:rPr>
          <w:rFonts w:ascii="Times New Roman" w:hAnsi="Times New Roman" w:cs="Times New Roman"/>
          <w:sz w:val="24"/>
          <w:szCs w:val="24"/>
          <w:lang w:val="en-US"/>
        </w:rPr>
        <w:t xml:space="preserve"> </w:t>
      </w:r>
      <w:r w:rsidRPr="009845D9">
        <w:rPr>
          <w:rFonts w:ascii="Times New Roman" w:hAnsi="Times New Roman" w:cs="Times New Roman"/>
          <w:sz w:val="24"/>
          <w:szCs w:val="24"/>
        </w:rPr>
        <w:t>Acessado em: 01/12/2017.</w:t>
      </w:r>
    </w:p>
    <w:p w:rsidR="00581A22" w:rsidRPr="009845D9" w:rsidRDefault="00581A22" w:rsidP="00CB51FD">
      <w:pPr>
        <w:jc w:val="both"/>
        <w:rPr>
          <w:rFonts w:ascii="Times New Roman" w:hAnsi="Times New Roman" w:cs="Times New Roman"/>
          <w:sz w:val="24"/>
          <w:szCs w:val="24"/>
        </w:rPr>
      </w:pPr>
    </w:p>
    <w:p w:rsidR="00A27DCA" w:rsidRPr="009845D9" w:rsidRDefault="005C340A" w:rsidP="00CB51FD">
      <w:pPr>
        <w:tabs>
          <w:tab w:val="left" w:pos="1134"/>
        </w:tabs>
        <w:jc w:val="both"/>
        <w:rPr>
          <w:rFonts w:ascii="Times New Roman" w:hAnsi="Times New Roman" w:cs="Times New Roman"/>
          <w:sz w:val="24"/>
          <w:szCs w:val="24"/>
        </w:rPr>
      </w:pPr>
      <w:r w:rsidRPr="009845D9">
        <w:rPr>
          <w:rFonts w:ascii="Times New Roman" w:hAnsi="Times New Roman" w:cs="Times New Roman"/>
          <w:sz w:val="24"/>
          <w:szCs w:val="24"/>
        </w:rPr>
        <w:t xml:space="preserve">SOARES, Magda. </w:t>
      </w:r>
      <w:r w:rsidR="00A27DCA" w:rsidRPr="009845D9">
        <w:rPr>
          <w:rFonts w:ascii="Times New Roman" w:hAnsi="Times New Roman" w:cs="Times New Roman"/>
          <w:sz w:val="24"/>
          <w:szCs w:val="24"/>
        </w:rPr>
        <w:t xml:space="preserve">Alfabetização e letramento: caminhos e descaminhos. </w:t>
      </w:r>
      <w:r w:rsidR="00A27DCA" w:rsidRPr="009845D9">
        <w:rPr>
          <w:rFonts w:ascii="Times New Roman" w:hAnsi="Times New Roman" w:cs="Times New Roman"/>
          <w:i/>
          <w:sz w:val="24"/>
          <w:szCs w:val="24"/>
        </w:rPr>
        <w:t>Revista Pátio</w:t>
      </w:r>
      <w:r w:rsidR="00A27DCA" w:rsidRPr="009845D9">
        <w:rPr>
          <w:rFonts w:ascii="Times New Roman" w:hAnsi="Times New Roman" w:cs="Times New Roman"/>
          <w:sz w:val="24"/>
          <w:szCs w:val="24"/>
        </w:rPr>
        <w:t xml:space="preserve">, </w:t>
      </w:r>
      <w:proofErr w:type="spellStart"/>
      <w:r w:rsidR="00A27DCA" w:rsidRPr="009845D9">
        <w:rPr>
          <w:rFonts w:ascii="Times New Roman" w:hAnsi="Times New Roman" w:cs="Times New Roman"/>
          <w:sz w:val="24"/>
          <w:szCs w:val="24"/>
        </w:rPr>
        <w:t>2004a</w:t>
      </w:r>
      <w:proofErr w:type="spellEnd"/>
      <w:r w:rsidR="00A27DCA" w:rsidRPr="009845D9">
        <w:rPr>
          <w:rFonts w:ascii="Times New Roman" w:hAnsi="Times New Roman" w:cs="Times New Roman"/>
          <w:sz w:val="24"/>
          <w:szCs w:val="24"/>
        </w:rPr>
        <w:t>, p. 96-100.</w:t>
      </w:r>
    </w:p>
    <w:p w:rsidR="002E39E3" w:rsidRPr="009845D9" w:rsidRDefault="002E39E3" w:rsidP="00CB51FD">
      <w:pPr>
        <w:tabs>
          <w:tab w:val="left" w:pos="1134"/>
        </w:tabs>
        <w:jc w:val="both"/>
        <w:rPr>
          <w:rFonts w:ascii="Times New Roman" w:hAnsi="Times New Roman" w:cs="Times New Roman"/>
          <w:sz w:val="24"/>
          <w:szCs w:val="24"/>
        </w:rPr>
      </w:pPr>
    </w:p>
    <w:p w:rsidR="00A27DCA" w:rsidRPr="009845D9" w:rsidRDefault="00A27DCA" w:rsidP="00CB51FD">
      <w:pPr>
        <w:tabs>
          <w:tab w:val="left" w:pos="1134"/>
        </w:tabs>
        <w:jc w:val="both"/>
        <w:rPr>
          <w:rFonts w:ascii="Times New Roman" w:hAnsi="Times New Roman" w:cs="Times New Roman"/>
          <w:sz w:val="24"/>
          <w:szCs w:val="24"/>
        </w:rPr>
      </w:pPr>
      <w:r w:rsidRPr="009845D9">
        <w:rPr>
          <w:rFonts w:ascii="Times New Roman" w:hAnsi="Times New Roman" w:cs="Times New Roman"/>
          <w:sz w:val="24"/>
          <w:szCs w:val="24"/>
        </w:rPr>
        <w:t xml:space="preserve">_______. Letramento e alfabetização: as muitas facetas. </w:t>
      </w:r>
      <w:r w:rsidRPr="009845D9">
        <w:rPr>
          <w:rFonts w:ascii="Times New Roman" w:hAnsi="Times New Roman" w:cs="Times New Roman"/>
          <w:i/>
          <w:sz w:val="24"/>
          <w:szCs w:val="24"/>
        </w:rPr>
        <w:t>Revista Brasileira de Educação</w:t>
      </w:r>
      <w:r w:rsidRPr="009845D9">
        <w:rPr>
          <w:rFonts w:ascii="Times New Roman" w:hAnsi="Times New Roman" w:cs="Times New Roman"/>
          <w:sz w:val="24"/>
          <w:szCs w:val="24"/>
        </w:rPr>
        <w:t xml:space="preserve">, nº 25, </w:t>
      </w:r>
      <w:proofErr w:type="spellStart"/>
      <w:r w:rsidRPr="009845D9">
        <w:rPr>
          <w:rFonts w:ascii="Times New Roman" w:hAnsi="Times New Roman" w:cs="Times New Roman"/>
          <w:sz w:val="24"/>
          <w:szCs w:val="24"/>
        </w:rPr>
        <w:t>2004b</w:t>
      </w:r>
      <w:proofErr w:type="spellEnd"/>
      <w:r w:rsidRPr="009845D9">
        <w:rPr>
          <w:rFonts w:ascii="Times New Roman" w:hAnsi="Times New Roman" w:cs="Times New Roman"/>
          <w:sz w:val="24"/>
          <w:szCs w:val="24"/>
        </w:rPr>
        <w:t>, p. 5-17.</w:t>
      </w:r>
    </w:p>
    <w:p w:rsidR="00A27DCA" w:rsidRPr="009845D9" w:rsidRDefault="00A27DCA" w:rsidP="00CB51FD">
      <w:pPr>
        <w:tabs>
          <w:tab w:val="left" w:pos="1134"/>
        </w:tabs>
        <w:jc w:val="both"/>
        <w:rPr>
          <w:rFonts w:ascii="Times New Roman" w:hAnsi="Times New Roman" w:cs="Times New Roman"/>
          <w:sz w:val="24"/>
          <w:szCs w:val="24"/>
        </w:rPr>
      </w:pPr>
    </w:p>
    <w:p w:rsidR="005C340A" w:rsidRPr="009845D9" w:rsidRDefault="00A27DCA" w:rsidP="00CB51FD">
      <w:pPr>
        <w:jc w:val="both"/>
        <w:rPr>
          <w:rFonts w:ascii="Times New Roman" w:hAnsi="Times New Roman" w:cs="Times New Roman"/>
          <w:sz w:val="24"/>
          <w:szCs w:val="24"/>
        </w:rPr>
      </w:pPr>
      <w:r w:rsidRPr="009845D9">
        <w:rPr>
          <w:rFonts w:ascii="Times New Roman" w:hAnsi="Times New Roman" w:cs="Times New Roman"/>
          <w:i/>
          <w:sz w:val="24"/>
          <w:szCs w:val="24"/>
        </w:rPr>
        <w:t xml:space="preserve">_______. </w:t>
      </w:r>
      <w:r w:rsidR="005C340A" w:rsidRPr="009845D9">
        <w:rPr>
          <w:rFonts w:ascii="Times New Roman" w:hAnsi="Times New Roman" w:cs="Times New Roman"/>
          <w:i/>
          <w:sz w:val="24"/>
          <w:szCs w:val="24"/>
        </w:rPr>
        <w:t xml:space="preserve">Letramento: </w:t>
      </w:r>
      <w:r w:rsidR="005C340A" w:rsidRPr="009845D9">
        <w:rPr>
          <w:rFonts w:ascii="Times New Roman" w:hAnsi="Times New Roman" w:cs="Times New Roman"/>
          <w:sz w:val="24"/>
          <w:szCs w:val="24"/>
        </w:rPr>
        <w:t>um tema em três gêneros. 3 ed. Belo Horizonte: Autêntica, 2009.</w:t>
      </w:r>
    </w:p>
    <w:p w:rsidR="00A27DCA" w:rsidRPr="009845D9" w:rsidRDefault="00A27DCA" w:rsidP="00CB51FD">
      <w:pPr>
        <w:jc w:val="both"/>
        <w:rPr>
          <w:rFonts w:ascii="Times New Roman" w:hAnsi="Times New Roman" w:cs="Times New Roman"/>
          <w:sz w:val="24"/>
          <w:szCs w:val="24"/>
        </w:rPr>
      </w:pPr>
    </w:p>
    <w:p w:rsidR="00737481" w:rsidRPr="009845D9" w:rsidRDefault="00737481" w:rsidP="00CB51FD">
      <w:pPr>
        <w:jc w:val="both"/>
        <w:rPr>
          <w:rFonts w:ascii="Times New Roman" w:hAnsi="Times New Roman" w:cs="Times New Roman"/>
          <w:sz w:val="24"/>
          <w:szCs w:val="24"/>
        </w:rPr>
      </w:pPr>
      <w:r w:rsidRPr="009845D9">
        <w:rPr>
          <w:rFonts w:ascii="Times New Roman" w:hAnsi="Times New Roman" w:cs="Times New Roman"/>
          <w:sz w:val="24"/>
          <w:szCs w:val="24"/>
        </w:rPr>
        <w:t xml:space="preserve">_______. O que é letramento. </w:t>
      </w:r>
      <w:r w:rsidRPr="009845D9">
        <w:rPr>
          <w:rFonts w:ascii="Times New Roman" w:hAnsi="Times New Roman" w:cs="Times New Roman"/>
          <w:i/>
          <w:sz w:val="24"/>
          <w:szCs w:val="24"/>
        </w:rPr>
        <w:t>Diário do Grande ABC,</w:t>
      </w:r>
      <w:r w:rsidRPr="009845D9">
        <w:rPr>
          <w:rFonts w:ascii="Times New Roman" w:hAnsi="Times New Roman" w:cs="Times New Roman"/>
          <w:sz w:val="24"/>
          <w:szCs w:val="24"/>
        </w:rPr>
        <w:t xml:space="preserve"> 29 de agosto de 2003, p. 3. Disponível em: </w:t>
      </w:r>
      <w:hyperlink r:id="rId13" w:history="1">
        <w:proofErr w:type="spellStart"/>
        <w:r w:rsidRPr="009845D9">
          <w:rPr>
            <w:rStyle w:val="Hyperlink"/>
            <w:rFonts w:ascii="Times New Roman" w:hAnsi="Times New Roman" w:cs="Times New Roman"/>
            <w:color w:val="auto"/>
            <w:sz w:val="24"/>
            <w:szCs w:val="24"/>
            <w:u w:val="none"/>
          </w:rPr>
          <w:t>http</w:t>
        </w:r>
        <w:proofErr w:type="spellEnd"/>
        <w:r w:rsidRPr="009845D9">
          <w:rPr>
            <w:rStyle w:val="Hyperlink"/>
            <w:rFonts w:ascii="Times New Roman" w:hAnsi="Times New Roman" w:cs="Times New Roman"/>
            <w:color w:val="auto"/>
            <w:sz w:val="24"/>
            <w:szCs w:val="24"/>
            <w:u w:val="none"/>
          </w:rPr>
          <w:t>://</w:t>
        </w:r>
        <w:proofErr w:type="spellStart"/>
        <w:r w:rsidRPr="009845D9">
          <w:rPr>
            <w:rStyle w:val="Hyperlink"/>
            <w:rFonts w:ascii="Times New Roman" w:hAnsi="Times New Roman" w:cs="Times New Roman"/>
            <w:color w:val="auto"/>
            <w:sz w:val="24"/>
            <w:szCs w:val="24"/>
            <w:u w:val="none"/>
          </w:rPr>
          <w:t>www.verzeri.org.br</w:t>
        </w:r>
        <w:proofErr w:type="spellEnd"/>
        <w:r w:rsidRPr="009845D9">
          <w:rPr>
            <w:rStyle w:val="Hyperlink"/>
            <w:rFonts w:ascii="Times New Roman" w:hAnsi="Times New Roman" w:cs="Times New Roman"/>
            <w:color w:val="auto"/>
            <w:sz w:val="24"/>
            <w:szCs w:val="24"/>
            <w:u w:val="none"/>
          </w:rPr>
          <w:t>/artigos/</w:t>
        </w:r>
        <w:proofErr w:type="spellStart"/>
        <w:r w:rsidRPr="009845D9">
          <w:rPr>
            <w:rStyle w:val="Hyperlink"/>
            <w:rFonts w:ascii="Times New Roman" w:hAnsi="Times New Roman" w:cs="Times New Roman"/>
            <w:color w:val="auto"/>
            <w:sz w:val="24"/>
            <w:szCs w:val="24"/>
            <w:u w:val="none"/>
          </w:rPr>
          <w:t>003.pdf</w:t>
        </w:r>
        <w:proofErr w:type="spellEnd"/>
      </w:hyperlink>
      <w:r w:rsidRPr="009845D9">
        <w:rPr>
          <w:rFonts w:ascii="Times New Roman" w:hAnsi="Times New Roman" w:cs="Times New Roman"/>
          <w:sz w:val="24"/>
          <w:szCs w:val="24"/>
        </w:rPr>
        <w:t>. Acessado em: 01/12/2017.</w:t>
      </w:r>
    </w:p>
    <w:p w:rsidR="00581A22" w:rsidRPr="009845D9" w:rsidRDefault="00581A22" w:rsidP="00CB51FD">
      <w:pPr>
        <w:jc w:val="both"/>
        <w:rPr>
          <w:rFonts w:ascii="Times New Roman" w:hAnsi="Times New Roman" w:cs="Times New Roman"/>
          <w:sz w:val="24"/>
          <w:szCs w:val="24"/>
        </w:rPr>
      </w:pPr>
    </w:p>
    <w:p w:rsidR="00581A22" w:rsidRPr="009845D9" w:rsidRDefault="00581A22" w:rsidP="00CB51FD">
      <w:pPr>
        <w:jc w:val="both"/>
        <w:rPr>
          <w:rFonts w:ascii="Times New Roman" w:hAnsi="Times New Roman" w:cs="Times New Roman"/>
          <w:sz w:val="24"/>
          <w:szCs w:val="24"/>
          <w:lang w:val="en-US"/>
        </w:rPr>
      </w:pPr>
      <w:proofErr w:type="spellStart"/>
      <w:r w:rsidRPr="009845D9">
        <w:rPr>
          <w:rFonts w:ascii="Times New Roman" w:hAnsi="Times New Roman" w:cs="Times New Roman"/>
          <w:sz w:val="24"/>
          <w:szCs w:val="24"/>
        </w:rPr>
        <w:t>SZUNDY</w:t>
      </w:r>
      <w:proofErr w:type="spellEnd"/>
      <w:r w:rsidRPr="009845D9">
        <w:rPr>
          <w:rFonts w:ascii="Times New Roman" w:hAnsi="Times New Roman" w:cs="Times New Roman"/>
          <w:sz w:val="24"/>
          <w:szCs w:val="24"/>
        </w:rPr>
        <w:t>, P. T. C. A base nacional comum curricular: implicações para a formação de professores/as de línguas(</w:t>
      </w:r>
      <w:proofErr w:type="spellStart"/>
      <w:r w:rsidRPr="009845D9">
        <w:rPr>
          <w:rFonts w:ascii="Times New Roman" w:hAnsi="Times New Roman" w:cs="Times New Roman"/>
          <w:sz w:val="24"/>
          <w:szCs w:val="24"/>
        </w:rPr>
        <w:t>gens</w:t>
      </w:r>
      <w:proofErr w:type="spellEnd"/>
      <w:r w:rsidRPr="009845D9">
        <w:rPr>
          <w:rFonts w:ascii="Times New Roman" w:hAnsi="Times New Roman" w:cs="Times New Roman"/>
          <w:sz w:val="24"/>
          <w:szCs w:val="24"/>
        </w:rPr>
        <w:t>). In: MATEUS, E</w:t>
      </w:r>
      <w:proofErr w:type="gramStart"/>
      <w:r w:rsidRPr="009845D9">
        <w:rPr>
          <w:rFonts w:ascii="Times New Roman" w:hAnsi="Times New Roman" w:cs="Times New Roman"/>
          <w:sz w:val="24"/>
          <w:szCs w:val="24"/>
        </w:rPr>
        <w:t>.;</w:t>
      </w:r>
      <w:proofErr w:type="gramEnd"/>
      <w:r w:rsidRPr="009845D9">
        <w:rPr>
          <w:rFonts w:ascii="Times New Roman" w:hAnsi="Times New Roman" w:cs="Times New Roman"/>
          <w:sz w:val="24"/>
          <w:szCs w:val="24"/>
        </w:rPr>
        <w:t xml:space="preserve"> </w:t>
      </w:r>
      <w:proofErr w:type="spellStart"/>
      <w:r w:rsidRPr="009845D9">
        <w:rPr>
          <w:rFonts w:ascii="Times New Roman" w:hAnsi="Times New Roman" w:cs="Times New Roman"/>
          <w:sz w:val="24"/>
          <w:szCs w:val="24"/>
        </w:rPr>
        <w:t>TONELLI</w:t>
      </w:r>
      <w:proofErr w:type="spellEnd"/>
      <w:r w:rsidRPr="009845D9">
        <w:rPr>
          <w:rFonts w:ascii="Times New Roman" w:hAnsi="Times New Roman" w:cs="Times New Roman"/>
          <w:sz w:val="24"/>
          <w:szCs w:val="24"/>
        </w:rPr>
        <w:t>, J. R. A. (</w:t>
      </w:r>
      <w:proofErr w:type="spellStart"/>
      <w:r w:rsidRPr="009845D9">
        <w:rPr>
          <w:rFonts w:ascii="Times New Roman" w:hAnsi="Times New Roman" w:cs="Times New Roman"/>
          <w:sz w:val="24"/>
          <w:szCs w:val="24"/>
        </w:rPr>
        <w:t>orgs</w:t>
      </w:r>
      <w:proofErr w:type="spellEnd"/>
      <w:r w:rsidRPr="009845D9">
        <w:rPr>
          <w:rFonts w:ascii="Times New Roman" w:hAnsi="Times New Roman" w:cs="Times New Roman"/>
          <w:sz w:val="24"/>
          <w:szCs w:val="24"/>
        </w:rPr>
        <w:t xml:space="preserve">.). </w:t>
      </w:r>
      <w:r w:rsidRPr="009845D9">
        <w:rPr>
          <w:rFonts w:ascii="Times New Roman" w:hAnsi="Times New Roman" w:cs="Times New Roman"/>
          <w:i/>
          <w:sz w:val="24"/>
          <w:szCs w:val="24"/>
        </w:rPr>
        <w:t>Diálogos (</w:t>
      </w:r>
      <w:proofErr w:type="spellStart"/>
      <w:r w:rsidRPr="009845D9">
        <w:rPr>
          <w:rFonts w:ascii="Times New Roman" w:hAnsi="Times New Roman" w:cs="Times New Roman"/>
          <w:i/>
          <w:sz w:val="24"/>
          <w:szCs w:val="24"/>
        </w:rPr>
        <w:t>im</w:t>
      </w:r>
      <w:proofErr w:type="spellEnd"/>
      <w:r w:rsidRPr="009845D9">
        <w:rPr>
          <w:rFonts w:ascii="Times New Roman" w:hAnsi="Times New Roman" w:cs="Times New Roman"/>
          <w:i/>
          <w:sz w:val="24"/>
          <w:szCs w:val="24"/>
        </w:rPr>
        <w:t>)pertinentes entre formação de professores e aprendizagem de línguas</w:t>
      </w:r>
      <w:r w:rsidRPr="009845D9">
        <w:rPr>
          <w:rFonts w:ascii="Times New Roman" w:hAnsi="Times New Roman" w:cs="Times New Roman"/>
          <w:sz w:val="24"/>
          <w:szCs w:val="24"/>
        </w:rPr>
        <w:t xml:space="preserve">. </w:t>
      </w:r>
      <w:r w:rsidRPr="009845D9">
        <w:rPr>
          <w:rFonts w:ascii="Times New Roman" w:hAnsi="Times New Roman" w:cs="Times New Roman"/>
          <w:sz w:val="24"/>
          <w:szCs w:val="24"/>
          <w:lang w:val="en-US"/>
        </w:rPr>
        <w:t>São Paulo: Blucher, 2017, p. 77-98.</w:t>
      </w:r>
    </w:p>
    <w:p w:rsidR="002E39E3" w:rsidRPr="009845D9" w:rsidRDefault="002E39E3" w:rsidP="00CB51FD">
      <w:pPr>
        <w:jc w:val="both"/>
        <w:rPr>
          <w:rFonts w:ascii="Times New Roman" w:hAnsi="Times New Roman" w:cs="Times New Roman"/>
          <w:i/>
          <w:sz w:val="24"/>
          <w:szCs w:val="24"/>
          <w:lang w:val="en-US"/>
        </w:rPr>
      </w:pPr>
    </w:p>
    <w:p w:rsidR="00B9752E" w:rsidRPr="009845D9" w:rsidRDefault="00B9752E" w:rsidP="00CB51FD">
      <w:pPr>
        <w:jc w:val="both"/>
        <w:rPr>
          <w:rFonts w:ascii="Times New Roman" w:hAnsi="Times New Roman" w:cs="Times New Roman"/>
          <w:sz w:val="24"/>
          <w:szCs w:val="24"/>
        </w:rPr>
      </w:pPr>
      <w:proofErr w:type="gramStart"/>
      <w:r w:rsidRPr="009845D9">
        <w:rPr>
          <w:rFonts w:ascii="Times New Roman" w:hAnsi="Times New Roman" w:cs="Times New Roman"/>
          <w:i/>
          <w:sz w:val="24"/>
          <w:szCs w:val="24"/>
          <w:lang w:val="en-US"/>
        </w:rPr>
        <w:t xml:space="preserve">The plurality of literacy and its implications for policies and </w:t>
      </w:r>
      <w:proofErr w:type="spellStart"/>
      <w:r w:rsidRPr="009845D9">
        <w:rPr>
          <w:rFonts w:ascii="Times New Roman" w:hAnsi="Times New Roman" w:cs="Times New Roman"/>
          <w:i/>
          <w:sz w:val="24"/>
          <w:szCs w:val="24"/>
          <w:lang w:val="en-US"/>
        </w:rPr>
        <w:t>programmes</w:t>
      </w:r>
      <w:proofErr w:type="spellEnd"/>
      <w:r w:rsidRPr="009845D9">
        <w:rPr>
          <w:rFonts w:ascii="Times New Roman" w:hAnsi="Times New Roman" w:cs="Times New Roman"/>
          <w:sz w:val="24"/>
          <w:szCs w:val="24"/>
          <w:lang w:val="en-US"/>
        </w:rPr>
        <w:t>.</w:t>
      </w:r>
      <w:proofErr w:type="gramEnd"/>
      <w:r w:rsidRPr="009845D9">
        <w:rPr>
          <w:rFonts w:ascii="Times New Roman" w:hAnsi="Times New Roman" w:cs="Times New Roman"/>
          <w:sz w:val="24"/>
          <w:szCs w:val="24"/>
          <w:lang w:val="en-US"/>
        </w:rPr>
        <w:t xml:space="preserve"> </w:t>
      </w:r>
      <w:proofErr w:type="gramStart"/>
      <w:r w:rsidRPr="009845D9">
        <w:rPr>
          <w:rFonts w:ascii="Times New Roman" w:hAnsi="Times New Roman" w:cs="Times New Roman"/>
          <w:sz w:val="24"/>
          <w:szCs w:val="24"/>
          <w:lang w:val="en-US"/>
        </w:rPr>
        <w:t>Paris: United Nations Educational, Scientific and Cultural Organization, 2004.</w:t>
      </w:r>
      <w:proofErr w:type="gramEnd"/>
      <w:r w:rsidR="00DA011A" w:rsidRPr="009845D9">
        <w:rPr>
          <w:rFonts w:ascii="Times New Roman" w:hAnsi="Times New Roman" w:cs="Times New Roman"/>
          <w:sz w:val="24"/>
          <w:szCs w:val="24"/>
          <w:lang w:val="en-US"/>
        </w:rPr>
        <w:t xml:space="preserve"> </w:t>
      </w:r>
      <w:proofErr w:type="spellStart"/>
      <w:proofErr w:type="gramStart"/>
      <w:r w:rsidR="00DA011A" w:rsidRPr="009845D9">
        <w:rPr>
          <w:rFonts w:ascii="Times New Roman" w:hAnsi="Times New Roman" w:cs="Times New Roman"/>
          <w:sz w:val="24"/>
          <w:szCs w:val="24"/>
          <w:lang w:val="en-US"/>
        </w:rPr>
        <w:t>Disponível</w:t>
      </w:r>
      <w:proofErr w:type="spellEnd"/>
      <w:r w:rsidR="00DA011A" w:rsidRPr="009845D9">
        <w:rPr>
          <w:rFonts w:ascii="Times New Roman" w:hAnsi="Times New Roman" w:cs="Times New Roman"/>
          <w:sz w:val="24"/>
          <w:szCs w:val="24"/>
          <w:lang w:val="en-US"/>
        </w:rPr>
        <w:t xml:space="preserve"> </w:t>
      </w:r>
      <w:proofErr w:type="spellStart"/>
      <w:r w:rsidR="00DA011A" w:rsidRPr="009845D9">
        <w:rPr>
          <w:rFonts w:ascii="Times New Roman" w:hAnsi="Times New Roman" w:cs="Times New Roman"/>
          <w:sz w:val="24"/>
          <w:szCs w:val="24"/>
          <w:lang w:val="en-US"/>
        </w:rPr>
        <w:t>em</w:t>
      </w:r>
      <w:proofErr w:type="spellEnd"/>
      <w:r w:rsidR="00DA011A" w:rsidRPr="009845D9">
        <w:rPr>
          <w:rFonts w:ascii="Times New Roman" w:hAnsi="Times New Roman" w:cs="Times New Roman"/>
          <w:sz w:val="24"/>
          <w:szCs w:val="24"/>
          <w:lang w:val="en-US"/>
        </w:rPr>
        <w:t xml:space="preserve">: </w:t>
      </w:r>
      <w:hyperlink r:id="rId14" w:history="1">
        <w:r w:rsidR="00BD2E35" w:rsidRPr="00CB51FD">
          <w:rPr>
            <w:rStyle w:val="Hyperlink"/>
            <w:rFonts w:ascii="Times New Roman" w:hAnsi="Times New Roman" w:cs="Times New Roman"/>
            <w:color w:val="auto"/>
            <w:sz w:val="24"/>
            <w:szCs w:val="24"/>
            <w:u w:val="none"/>
            <w:lang w:val="en-US"/>
          </w:rPr>
          <w:t>http://</w:t>
        </w:r>
        <w:proofErr w:type="spellStart"/>
        <w:r w:rsidR="00BD2E35" w:rsidRPr="00CB51FD">
          <w:rPr>
            <w:rStyle w:val="Hyperlink"/>
            <w:rFonts w:ascii="Times New Roman" w:hAnsi="Times New Roman" w:cs="Times New Roman"/>
            <w:color w:val="auto"/>
            <w:sz w:val="24"/>
            <w:szCs w:val="24"/>
            <w:u w:val="none"/>
            <w:lang w:val="en-US"/>
          </w:rPr>
          <w:t>unesdoc.unesco.org</w:t>
        </w:r>
        <w:proofErr w:type="spellEnd"/>
        <w:r w:rsidR="00BD2E35" w:rsidRPr="00CB51FD">
          <w:rPr>
            <w:rStyle w:val="Hyperlink"/>
            <w:rFonts w:ascii="Times New Roman" w:hAnsi="Times New Roman" w:cs="Times New Roman"/>
            <w:color w:val="auto"/>
            <w:sz w:val="24"/>
            <w:szCs w:val="24"/>
            <w:u w:val="none"/>
            <w:lang w:val="en-US"/>
          </w:rPr>
          <w:t>/images/0013/001362/</w:t>
        </w:r>
        <w:proofErr w:type="spellStart"/>
        <w:r w:rsidR="00BD2E35" w:rsidRPr="00CB51FD">
          <w:rPr>
            <w:rStyle w:val="Hyperlink"/>
            <w:rFonts w:ascii="Times New Roman" w:hAnsi="Times New Roman" w:cs="Times New Roman"/>
            <w:color w:val="auto"/>
            <w:sz w:val="24"/>
            <w:szCs w:val="24"/>
            <w:u w:val="none"/>
            <w:lang w:val="en-US"/>
          </w:rPr>
          <w:t>136246e.pdf</w:t>
        </w:r>
        <w:proofErr w:type="spellEnd"/>
      </w:hyperlink>
      <w:r w:rsidR="00DA011A" w:rsidRPr="00CB51FD">
        <w:rPr>
          <w:rFonts w:ascii="Times New Roman" w:hAnsi="Times New Roman" w:cs="Times New Roman"/>
          <w:sz w:val="24"/>
          <w:szCs w:val="24"/>
          <w:lang w:val="en-US"/>
        </w:rPr>
        <w:t>.</w:t>
      </w:r>
      <w:proofErr w:type="gramEnd"/>
      <w:r w:rsidR="00DA011A" w:rsidRPr="009845D9">
        <w:rPr>
          <w:rFonts w:ascii="Times New Roman" w:hAnsi="Times New Roman" w:cs="Times New Roman"/>
          <w:sz w:val="24"/>
          <w:szCs w:val="24"/>
          <w:lang w:val="en-US"/>
        </w:rPr>
        <w:t xml:space="preserve"> </w:t>
      </w:r>
      <w:r w:rsidR="00DA011A" w:rsidRPr="009845D9">
        <w:rPr>
          <w:rFonts w:ascii="Times New Roman" w:hAnsi="Times New Roman" w:cs="Times New Roman"/>
          <w:sz w:val="24"/>
          <w:szCs w:val="24"/>
        </w:rPr>
        <w:t>Acessado em: 01/12/2017.</w:t>
      </w:r>
    </w:p>
    <w:p w:rsidR="00B9752E" w:rsidRPr="00DA011A" w:rsidRDefault="00B9752E" w:rsidP="005C340A">
      <w:pPr>
        <w:jc w:val="both"/>
        <w:rPr>
          <w:rFonts w:ascii="Times New Roman" w:hAnsi="Times New Roman" w:cs="Times New Roman"/>
          <w:sz w:val="24"/>
          <w:szCs w:val="24"/>
        </w:rPr>
      </w:pPr>
      <w:bookmarkStart w:id="0" w:name="_GoBack"/>
      <w:bookmarkEnd w:id="0"/>
    </w:p>
    <w:sectPr w:rsidR="00B9752E" w:rsidRPr="00DA011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1D" w:rsidRDefault="00955D1D" w:rsidP="00B9752E">
      <w:r>
        <w:separator/>
      </w:r>
    </w:p>
  </w:endnote>
  <w:endnote w:type="continuationSeparator" w:id="0">
    <w:p w:rsidR="00955D1D" w:rsidRDefault="00955D1D" w:rsidP="00B9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1D" w:rsidRDefault="00955D1D" w:rsidP="00B9752E">
      <w:r>
        <w:separator/>
      </w:r>
    </w:p>
  </w:footnote>
  <w:footnote w:type="continuationSeparator" w:id="0">
    <w:p w:rsidR="00955D1D" w:rsidRDefault="00955D1D" w:rsidP="00B97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6336C"/>
    <w:multiLevelType w:val="multilevel"/>
    <w:tmpl w:val="CA1A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F3847"/>
    <w:multiLevelType w:val="hybridMultilevel"/>
    <w:tmpl w:val="A9D6F584"/>
    <w:lvl w:ilvl="0" w:tplc="8F7E76AC">
      <w:start w:val="1"/>
      <w:numFmt w:val="lowerLetter"/>
      <w:lvlText w:val="%1)"/>
      <w:lvlJc w:val="left"/>
      <w:pPr>
        <w:ind w:left="927" w:hanging="360"/>
      </w:pPr>
      <w:rPr>
        <w:rFonts w:hint="default"/>
        <w:lang w:val="en-U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44DB35FB"/>
    <w:multiLevelType w:val="hybridMultilevel"/>
    <w:tmpl w:val="4AC005AA"/>
    <w:lvl w:ilvl="0" w:tplc="573603C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51D92627"/>
    <w:multiLevelType w:val="hybridMultilevel"/>
    <w:tmpl w:val="8454FE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75"/>
    <w:rsid w:val="00023573"/>
    <w:rsid w:val="00023C4D"/>
    <w:rsid w:val="000327C1"/>
    <w:rsid w:val="000379A2"/>
    <w:rsid w:val="00052088"/>
    <w:rsid w:val="00055AD1"/>
    <w:rsid w:val="00071446"/>
    <w:rsid w:val="000877A9"/>
    <w:rsid w:val="0009558E"/>
    <w:rsid w:val="000974D1"/>
    <w:rsid w:val="000A4188"/>
    <w:rsid w:val="000A549C"/>
    <w:rsid w:val="000C5E6F"/>
    <w:rsid w:val="000E611C"/>
    <w:rsid w:val="000E7475"/>
    <w:rsid w:val="000F37A8"/>
    <w:rsid w:val="0010661F"/>
    <w:rsid w:val="00115B50"/>
    <w:rsid w:val="00127798"/>
    <w:rsid w:val="00156910"/>
    <w:rsid w:val="001603B2"/>
    <w:rsid w:val="00161434"/>
    <w:rsid w:val="001908C3"/>
    <w:rsid w:val="0019134E"/>
    <w:rsid w:val="001A4015"/>
    <w:rsid w:val="001D0332"/>
    <w:rsid w:val="001E6337"/>
    <w:rsid w:val="001F3B92"/>
    <w:rsid w:val="001F5B02"/>
    <w:rsid w:val="00201B87"/>
    <w:rsid w:val="00231149"/>
    <w:rsid w:val="00250B75"/>
    <w:rsid w:val="00262FAC"/>
    <w:rsid w:val="00296FAB"/>
    <w:rsid w:val="002A06DB"/>
    <w:rsid w:val="002A4D1E"/>
    <w:rsid w:val="002D4F74"/>
    <w:rsid w:val="002E39E3"/>
    <w:rsid w:val="00356C02"/>
    <w:rsid w:val="003579BE"/>
    <w:rsid w:val="003D01A5"/>
    <w:rsid w:val="004003D4"/>
    <w:rsid w:val="00422468"/>
    <w:rsid w:val="004270FB"/>
    <w:rsid w:val="00446644"/>
    <w:rsid w:val="00453A29"/>
    <w:rsid w:val="004846B5"/>
    <w:rsid w:val="004A64CB"/>
    <w:rsid w:val="004C2798"/>
    <w:rsid w:val="004D1331"/>
    <w:rsid w:val="004E513F"/>
    <w:rsid w:val="004F31D5"/>
    <w:rsid w:val="004F6F6C"/>
    <w:rsid w:val="00523EA4"/>
    <w:rsid w:val="00524B03"/>
    <w:rsid w:val="00535833"/>
    <w:rsid w:val="00540AD1"/>
    <w:rsid w:val="00557FF9"/>
    <w:rsid w:val="0057291C"/>
    <w:rsid w:val="00581A22"/>
    <w:rsid w:val="00595D55"/>
    <w:rsid w:val="005B4366"/>
    <w:rsid w:val="005C0A8A"/>
    <w:rsid w:val="005C340A"/>
    <w:rsid w:val="005C5653"/>
    <w:rsid w:val="005D23B6"/>
    <w:rsid w:val="005F06B0"/>
    <w:rsid w:val="005F4ADC"/>
    <w:rsid w:val="005F560B"/>
    <w:rsid w:val="006143F9"/>
    <w:rsid w:val="006322DE"/>
    <w:rsid w:val="00634D85"/>
    <w:rsid w:val="006432D4"/>
    <w:rsid w:val="006477A6"/>
    <w:rsid w:val="00652748"/>
    <w:rsid w:val="0066591D"/>
    <w:rsid w:val="00667653"/>
    <w:rsid w:val="00674C42"/>
    <w:rsid w:val="00677CBC"/>
    <w:rsid w:val="006869AB"/>
    <w:rsid w:val="00690961"/>
    <w:rsid w:val="006D1E03"/>
    <w:rsid w:val="006F5EF4"/>
    <w:rsid w:val="007239D0"/>
    <w:rsid w:val="00737481"/>
    <w:rsid w:val="00747608"/>
    <w:rsid w:val="00785F65"/>
    <w:rsid w:val="007A4904"/>
    <w:rsid w:val="007A6C78"/>
    <w:rsid w:val="007B2EAB"/>
    <w:rsid w:val="007C0723"/>
    <w:rsid w:val="007E2CB0"/>
    <w:rsid w:val="00804250"/>
    <w:rsid w:val="00812D98"/>
    <w:rsid w:val="008236F5"/>
    <w:rsid w:val="00826F21"/>
    <w:rsid w:val="0083283E"/>
    <w:rsid w:val="008365E6"/>
    <w:rsid w:val="00851F47"/>
    <w:rsid w:val="00855E73"/>
    <w:rsid w:val="00857199"/>
    <w:rsid w:val="00861F82"/>
    <w:rsid w:val="008810B1"/>
    <w:rsid w:val="00895D43"/>
    <w:rsid w:val="008A43AC"/>
    <w:rsid w:val="008B780C"/>
    <w:rsid w:val="008D50F1"/>
    <w:rsid w:val="008E27D2"/>
    <w:rsid w:val="009356C7"/>
    <w:rsid w:val="0093750E"/>
    <w:rsid w:val="00955D1D"/>
    <w:rsid w:val="009603C8"/>
    <w:rsid w:val="009845D9"/>
    <w:rsid w:val="009C6827"/>
    <w:rsid w:val="009E5CD9"/>
    <w:rsid w:val="00A27DCA"/>
    <w:rsid w:val="00A32682"/>
    <w:rsid w:val="00A3547A"/>
    <w:rsid w:val="00A5322F"/>
    <w:rsid w:val="00A75DF6"/>
    <w:rsid w:val="00A820E9"/>
    <w:rsid w:val="00A86FFE"/>
    <w:rsid w:val="00A90AAD"/>
    <w:rsid w:val="00AA5DA4"/>
    <w:rsid w:val="00AC4481"/>
    <w:rsid w:val="00AC4A49"/>
    <w:rsid w:val="00AE31AE"/>
    <w:rsid w:val="00B04F76"/>
    <w:rsid w:val="00B05159"/>
    <w:rsid w:val="00B2161A"/>
    <w:rsid w:val="00B251F8"/>
    <w:rsid w:val="00B435DC"/>
    <w:rsid w:val="00B66708"/>
    <w:rsid w:val="00B74442"/>
    <w:rsid w:val="00B9752E"/>
    <w:rsid w:val="00BA0A6F"/>
    <w:rsid w:val="00BC0124"/>
    <w:rsid w:val="00BD2E35"/>
    <w:rsid w:val="00BF1175"/>
    <w:rsid w:val="00BF341E"/>
    <w:rsid w:val="00C221A7"/>
    <w:rsid w:val="00C30C4F"/>
    <w:rsid w:val="00C40CB5"/>
    <w:rsid w:val="00C55F55"/>
    <w:rsid w:val="00C819D1"/>
    <w:rsid w:val="00C85D75"/>
    <w:rsid w:val="00C91449"/>
    <w:rsid w:val="00CB05E6"/>
    <w:rsid w:val="00CB51FD"/>
    <w:rsid w:val="00CE68A6"/>
    <w:rsid w:val="00D119CA"/>
    <w:rsid w:val="00D3246A"/>
    <w:rsid w:val="00D37E1A"/>
    <w:rsid w:val="00D45F70"/>
    <w:rsid w:val="00D6373A"/>
    <w:rsid w:val="00D65ABF"/>
    <w:rsid w:val="00D85386"/>
    <w:rsid w:val="00D95A2F"/>
    <w:rsid w:val="00DA011A"/>
    <w:rsid w:val="00DF0CCB"/>
    <w:rsid w:val="00DF4381"/>
    <w:rsid w:val="00E069A2"/>
    <w:rsid w:val="00E140B0"/>
    <w:rsid w:val="00E64DFC"/>
    <w:rsid w:val="00E70596"/>
    <w:rsid w:val="00E70C9A"/>
    <w:rsid w:val="00E81F07"/>
    <w:rsid w:val="00E82392"/>
    <w:rsid w:val="00E936F6"/>
    <w:rsid w:val="00EA100F"/>
    <w:rsid w:val="00EB467D"/>
    <w:rsid w:val="00EE0BE8"/>
    <w:rsid w:val="00EF358B"/>
    <w:rsid w:val="00F16397"/>
    <w:rsid w:val="00F35A7D"/>
    <w:rsid w:val="00F51522"/>
    <w:rsid w:val="00F57007"/>
    <w:rsid w:val="00F64F45"/>
    <w:rsid w:val="00F71132"/>
    <w:rsid w:val="00FB7911"/>
    <w:rsid w:val="00FE02F7"/>
    <w:rsid w:val="00FF60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26F21"/>
    <w:pPr>
      <w:ind w:left="720"/>
      <w:contextualSpacing/>
    </w:pPr>
  </w:style>
  <w:style w:type="paragraph" w:styleId="Textodenotaderodap">
    <w:name w:val="footnote text"/>
    <w:basedOn w:val="Normal"/>
    <w:link w:val="TextodenotaderodapChar"/>
    <w:uiPriority w:val="99"/>
    <w:semiHidden/>
    <w:unhideWhenUsed/>
    <w:rsid w:val="00B9752E"/>
    <w:rPr>
      <w:sz w:val="20"/>
      <w:szCs w:val="20"/>
    </w:rPr>
  </w:style>
  <w:style w:type="character" w:customStyle="1" w:styleId="TextodenotaderodapChar">
    <w:name w:val="Texto de nota de rodapé Char"/>
    <w:basedOn w:val="Fontepargpadro"/>
    <w:link w:val="Textodenotaderodap"/>
    <w:uiPriority w:val="99"/>
    <w:semiHidden/>
    <w:rsid w:val="00B9752E"/>
    <w:rPr>
      <w:sz w:val="20"/>
      <w:szCs w:val="20"/>
    </w:rPr>
  </w:style>
  <w:style w:type="character" w:styleId="Refdenotaderodap">
    <w:name w:val="footnote reference"/>
    <w:basedOn w:val="Fontepargpadro"/>
    <w:uiPriority w:val="99"/>
    <w:semiHidden/>
    <w:unhideWhenUsed/>
    <w:rsid w:val="00B9752E"/>
    <w:rPr>
      <w:vertAlign w:val="superscript"/>
    </w:rPr>
  </w:style>
  <w:style w:type="character" w:styleId="Hyperlink">
    <w:name w:val="Hyperlink"/>
    <w:basedOn w:val="Fontepargpadro"/>
    <w:uiPriority w:val="99"/>
    <w:unhideWhenUsed/>
    <w:rsid w:val="00A32682"/>
    <w:rPr>
      <w:color w:val="0000FF" w:themeColor="hyperlink"/>
      <w:u w:val="single"/>
    </w:rPr>
  </w:style>
  <w:style w:type="paragraph" w:styleId="Textodebalo">
    <w:name w:val="Balloon Text"/>
    <w:basedOn w:val="Normal"/>
    <w:link w:val="TextodebaloChar"/>
    <w:uiPriority w:val="99"/>
    <w:semiHidden/>
    <w:unhideWhenUsed/>
    <w:rsid w:val="0083283E"/>
    <w:rPr>
      <w:rFonts w:ascii="Tahoma" w:hAnsi="Tahoma" w:cs="Tahoma"/>
      <w:sz w:val="16"/>
      <w:szCs w:val="16"/>
    </w:rPr>
  </w:style>
  <w:style w:type="character" w:customStyle="1" w:styleId="TextodebaloChar">
    <w:name w:val="Texto de balão Char"/>
    <w:basedOn w:val="Fontepargpadro"/>
    <w:link w:val="Textodebalo"/>
    <w:uiPriority w:val="99"/>
    <w:semiHidden/>
    <w:rsid w:val="008328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26F21"/>
    <w:pPr>
      <w:ind w:left="720"/>
      <w:contextualSpacing/>
    </w:pPr>
  </w:style>
  <w:style w:type="paragraph" w:styleId="Textodenotaderodap">
    <w:name w:val="footnote text"/>
    <w:basedOn w:val="Normal"/>
    <w:link w:val="TextodenotaderodapChar"/>
    <w:uiPriority w:val="99"/>
    <w:semiHidden/>
    <w:unhideWhenUsed/>
    <w:rsid w:val="00B9752E"/>
    <w:rPr>
      <w:sz w:val="20"/>
      <w:szCs w:val="20"/>
    </w:rPr>
  </w:style>
  <w:style w:type="character" w:customStyle="1" w:styleId="TextodenotaderodapChar">
    <w:name w:val="Texto de nota de rodapé Char"/>
    <w:basedOn w:val="Fontepargpadro"/>
    <w:link w:val="Textodenotaderodap"/>
    <w:uiPriority w:val="99"/>
    <w:semiHidden/>
    <w:rsid w:val="00B9752E"/>
    <w:rPr>
      <w:sz w:val="20"/>
      <w:szCs w:val="20"/>
    </w:rPr>
  </w:style>
  <w:style w:type="character" w:styleId="Refdenotaderodap">
    <w:name w:val="footnote reference"/>
    <w:basedOn w:val="Fontepargpadro"/>
    <w:uiPriority w:val="99"/>
    <w:semiHidden/>
    <w:unhideWhenUsed/>
    <w:rsid w:val="00B9752E"/>
    <w:rPr>
      <w:vertAlign w:val="superscript"/>
    </w:rPr>
  </w:style>
  <w:style w:type="character" w:styleId="Hyperlink">
    <w:name w:val="Hyperlink"/>
    <w:basedOn w:val="Fontepargpadro"/>
    <w:uiPriority w:val="99"/>
    <w:unhideWhenUsed/>
    <w:rsid w:val="00A32682"/>
    <w:rPr>
      <w:color w:val="0000FF" w:themeColor="hyperlink"/>
      <w:u w:val="single"/>
    </w:rPr>
  </w:style>
  <w:style w:type="paragraph" w:styleId="Textodebalo">
    <w:name w:val="Balloon Text"/>
    <w:basedOn w:val="Normal"/>
    <w:link w:val="TextodebaloChar"/>
    <w:uiPriority w:val="99"/>
    <w:semiHidden/>
    <w:unhideWhenUsed/>
    <w:rsid w:val="0083283E"/>
    <w:rPr>
      <w:rFonts w:ascii="Tahoma" w:hAnsi="Tahoma" w:cs="Tahoma"/>
      <w:sz w:val="16"/>
      <w:szCs w:val="16"/>
    </w:rPr>
  </w:style>
  <w:style w:type="character" w:customStyle="1" w:styleId="TextodebaloChar">
    <w:name w:val="Texto de balão Char"/>
    <w:basedOn w:val="Fontepargpadro"/>
    <w:link w:val="Textodebalo"/>
    <w:uiPriority w:val="99"/>
    <w:semiHidden/>
    <w:rsid w:val="00832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92382">
      <w:bodyDiv w:val="1"/>
      <w:marLeft w:val="0"/>
      <w:marRight w:val="0"/>
      <w:marTop w:val="0"/>
      <w:marBottom w:val="0"/>
      <w:divBdr>
        <w:top w:val="none" w:sz="0" w:space="0" w:color="auto"/>
        <w:left w:val="none" w:sz="0" w:space="0" w:color="auto"/>
        <w:bottom w:val="none" w:sz="0" w:space="0" w:color="auto"/>
        <w:right w:val="none" w:sz="0" w:space="0" w:color="auto"/>
      </w:divBdr>
      <w:divsChild>
        <w:div w:id="848639844">
          <w:marLeft w:val="0"/>
          <w:marRight w:val="0"/>
          <w:marTop w:val="0"/>
          <w:marBottom w:val="0"/>
          <w:divBdr>
            <w:top w:val="none" w:sz="0" w:space="0" w:color="auto"/>
            <w:left w:val="none" w:sz="0" w:space="0" w:color="auto"/>
            <w:bottom w:val="none" w:sz="0" w:space="0" w:color="auto"/>
            <w:right w:val="none" w:sz="0" w:space="0" w:color="auto"/>
          </w:divBdr>
          <w:divsChild>
            <w:div w:id="421144373">
              <w:marLeft w:val="0"/>
              <w:marRight w:val="60"/>
              <w:marTop w:val="0"/>
              <w:marBottom w:val="0"/>
              <w:divBdr>
                <w:top w:val="none" w:sz="0" w:space="0" w:color="auto"/>
                <w:left w:val="none" w:sz="0" w:space="0" w:color="auto"/>
                <w:bottom w:val="none" w:sz="0" w:space="0" w:color="auto"/>
                <w:right w:val="none" w:sz="0" w:space="0" w:color="auto"/>
              </w:divBdr>
              <w:divsChild>
                <w:div w:id="2041777897">
                  <w:marLeft w:val="0"/>
                  <w:marRight w:val="0"/>
                  <w:marTop w:val="0"/>
                  <w:marBottom w:val="120"/>
                  <w:divBdr>
                    <w:top w:val="single" w:sz="6" w:space="0" w:color="C0C0C0"/>
                    <w:left w:val="single" w:sz="6" w:space="0" w:color="D9D9D9"/>
                    <w:bottom w:val="single" w:sz="6" w:space="0" w:color="D9D9D9"/>
                    <w:right w:val="single" w:sz="6" w:space="0" w:color="D9D9D9"/>
                  </w:divBdr>
                  <w:divsChild>
                    <w:div w:id="10494">
                      <w:marLeft w:val="0"/>
                      <w:marRight w:val="0"/>
                      <w:marTop w:val="0"/>
                      <w:marBottom w:val="0"/>
                      <w:divBdr>
                        <w:top w:val="none" w:sz="0" w:space="0" w:color="auto"/>
                        <w:left w:val="none" w:sz="0" w:space="0" w:color="auto"/>
                        <w:bottom w:val="none" w:sz="0" w:space="0" w:color="auto"/>
                        <w:right w:val="none" w:sz="0" w:space="0" w:color="auto"/>
                      </w:divBdr>
                    </w:div>
                    <w:div w:id="4389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1854">
          <w:marLeft w:val="0"/>
          <w:marRight w:val="0"/>
          <w:marTop w:val="0"/>
          <w:marBottom w:val="0"/>
          <w:divBdr>
            <w:top w:val="none" w:sz="0" w:space="0" w:color="auto"/>
            <w:left w:val="none" w:sz="0" w:space="0" w:color="auto"/>
            <w:bottom w:val="none" w:sz="0" w:space="0" w:color="auto"/>
            <w:right w:val="none" w:sz="0" w:space="0" w:color="auto"/>
          </w:divBdr>
          <w:divsChild>
            <w:div w:id="1747529808">
              <w:marLeft w:val="60"/>
              <w:marRight w:val="0"/>
              <w:marTop w:val="0"/>
              <w:marBottom w:val="0"/>
              <w:divBdr>
                <w:top w:val="none" w:sz="0" w:space="0" w:color="auto"/>
                <w:left w:val="none" w:sz="0" w:space="0" w:color="auto"/>
                <w:bottom w:val="none" w:sz="0" w:space="0" w:color="auto"/>
                <w:right w:val="none" w:sz="0" w:space="0" w:color="auto"/>
              </w:divBdr>
              <w:divsChild>
                <w:div w:id="666909442">
                  <w:marLeft w:val="0"/>
                  <w:marRight w:val="0"/>
                  <w:marTop w:val="0"/>
                  <w:marBottom w:val="0"/>
                  <w:divBdr>
                    <w:top w:val="none" w:sz="0" w:space="0" w:color="auto"/>
                    <w:left w:val="none" w:sz="0" w:space="0" w:color="auto"/>
                    <w:bottom w:val="none" w:sz="0" w:space="0" w:color="auto"/>
                    <w:right w:val="none" w:sz="0" w:space="0" w:color="auto"/>
                  </w:divBdr>
                  <w:divsChild>
                    <w:div w:id="429476703">
                      <w:marLeft w:val="0"/>
                      <w:marRight w:val="0"/>
                      <w:marTop w:val="0"/>
                      <w:marBottom w:val="120"/>
                      <w:divBdr>
                        <w:top w:val="single" w:sz="6" w:space="0" w:color="F5F5F5"/>
                        <w:left w:val="single" w:sz="6" w:space="0" w:color="F5F5F5"/>
                        <w:bottom w:val="single" w:sz="6" w:space="0" w:color="F5F5F5"/>
                        <w:right w:val="single" w:sz="6" w:space="0" w:color="F5F5F5"/>
                      </w:divBdr>
                      <w:divsChild>
                        <w:div w:id="53281519">
                          <w:marLeft w:val="0"/>
                          <w:marRight w:val="0"/>
                          <w:marTop w:val="0"/>
                          <w:marBottom w:val="0"/>
                          <w:divBdr>
                            <w:top w:val="none" w:sz="0" w:space="0" w:color="auto"/>
                            <w:left w:val="none" w:sz="0" w:space="0" w:color="auto"/>
                            <w:bottom w:val="none" w:sz="0" w:space="0" w:color="auto"/>
                            <w:right w:val="none" w:sz="0" w:space="0" w:color="auto"/>
                          </w:divBdr>
                          <w:divsChild>
                            <w:div w:id="135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erzeri.org.br/artigos/003.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nesdoc.unesco.org/images/0024/002475/247563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xfordlearnersdictionari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erriam-webster.com/dictionary"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unesdoc.unesco.org/images/0013/001362/136246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4117D-7696-4A6F-8399-A87A9DFC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1743</TotalTime>
  <Pages>17</Pages>
  <Words>6998</Words>
  <Characters>37790</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27</cp:revision>
  <cp:lastPrinted>2018-01-16T00:33:00Z</cp:lastPrinted>
  <dcterms:created xsi:type="dcterms:W3CDTF">2017-12-24T17:17:00Z</dcterms:created>
  <dcterms:modified xsi:type="dcterms:W3CDTF">2018-02-01T02:36:00Z</dcterms:modified>
</cp:coreProperties>
</file>